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04.12.2007 N 329-ФЗ</w:t>
              <w:br/>
              <w:t xml:space="preserve">(ред. от 28.11.2025)</w:t>
              <w:br/>
              <w:t xml:space="preserve">"О физической культуре и спорте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декабря 2007 года</w:t>
            </w:r>
          </w:p>
        </w:tc>
        <w:tc>
          <w:tcPr>
            <w:tcW w:w="5103" w:type="dxa"/>
            <w:tcBorders>
              <w:top w:val="nil"/>
              <w:left w:val="nil"/>
              <w:bottom w:val="nil"/>
              <w:right w:val="nil"/>
            </w:tcBorders>
          </w:tcPr>
          <w:p>
            <w:pPr>
              <w:pStyle w:val="0"/>
              <w:jc w:val="right"/>
            </w:pPr>
            <w:r>
              <w:rPr>
                <w:sz w:val="24"/>
              </w:rPr>
              <w:t xml:space="preserve">N 329-ФЗ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ФИЗИЧЕСКОЙ КУЛЬТУРЕ И СПОРТЕ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ноября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23 ноября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23.07.2008 </w:t>
            </w:r>
            <w:hyperlink w:history="0" r:id="rId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25.12.2008 </w:t>
            </w:r>
            <w:hyperlink w:history="0" r:id="rId9"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07.05.2009 </w:t>
            </w:r>
            <w:hyperlink w:history="0" r:id="rId10" w:tooltip="Федеральный закон от 07.05.2009 N 82-ФЗ &quot;О внесении изменения в статью 24 Федерального закона &quot;О физической культуре и спорте в Российской Федерации&quot; {КонсультантПлюс}">
              <w:r>
                <w:rPr>
                  <w:sz w:val="24"/>
                  <w:color w:val="0000ff"/>
                </w:rPr>
                <w:t xml:space="preserve">N 82-ФЗ</w:t>
              </w:r>
            </w:hyperlink>
            <w:r>
              <w:rPr>
                <w:sz w:val="24"/>
                <w:color w:val="392c69"/>
              </w:rPr>
              <w:t xml:space="preserve">, от 18.07.2009 </w:t>
            </w:r>
            <w:hyperlink w:history="0" r:id="rId11"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4"/>
                  <w:color w:val="0000ff"/>
                </w:rPr>
                <w:t xml:space="preserve">N 175-ФЗ</w:t>
              </w:r>
            </w:hyperlink>
            <w:r>
              <w:rPr>
                <w:sz w:val="24"/>
                <w:color w:val="392c69"/>
              </w:rPr>
              <w:t xml:space="preserve">,</w:t>
            </w:r>
          </w:p>
          <w:p>
            <w:pPr>
              <w:pStyle w:val="0"/>
              <w:jc w:val="center"/>
            </w:pPr>
            <w:r>
              <w:rPr>
                <w:sz w:val="24"/>
                <w:color w:val="392c69"/>
              </w:rPr>
              <w:t xml:space="preserve">от 25.11.2009 </w:t>
            </w:r>
            <w:hyperlink w:history="0" r:id="rId12" w:tooltip="Федеральный закон от 25.11.2009 N 276-ФЗ (ред. от 03.07.2016) &quot;О внесении изменений в статью 217 части второй Налогового кодекса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color w:val="392c69"/>
              </w:rPr>
              <w:t xml:space="preserve">, от 07.05.2010 </w:t>
            </w:r>
            <w:hyperlink w:history="0" r:id="rId13"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82-ФЗ</w:t>
              </w:r>
            </w:hyperlink>
            <w:r>
              <w:rPr>
                <w:sz w:val="24"/>
                <w:color w:val="392c69"/>
              </w:rPr>
              <w:t xml:space="preserve">, от 27.07.2010 </w:t>
            </w:r>
            <w:hyperlink w:history="0" r:id="rId14" w:tooltip="Федеральный закон от 27.07.2010 N 196-ФЗ &quot;О внесении изменения в статью 27 Федерального закона &quot;О физической культуре и спорте в Российской Федерации&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29.11.2010 </w:t>
            </w:r>
            <w:hyperlink w:history="0" r:id="rId15" w:tooltip="Федеральный закон от 29.11.2010 N 321-ФЗ &quot;О внесении изменения в Федеральный закон &quot;О физической культуре и спорте в Российской Федерации&quot; {КонсультантПлюс}">
              <w:r>
                <w:rPr>
                  <w:sz w:val="24"/>
                  <w:color w:val="0000ff"/>
                </w:rPr>
                <w:t xml:space="preserve">N 321-ФЗ</w:t>
              </w:r>
            </w:hyperlink>
            <w:r>
              <w:rPr>
                <w:sz w:val="24"/>
                <w:color w:val="392c69"/>
              </w:rPr>
              <w:t xml:space="preserve">, от 23.02.2011 </w:t>
            </w:r>
            <w:hyperlink w:history="0" r:id="rId16"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20-ФЗ</w:t>
              </w:r>
            </w:hyperlink>
            <w:r>
              <w:rPr>
                <w:sz w:val="24"/>
                <w:color w:val="392c69"/>
              </w:rPr>
              <w:t xml:space="preserve">, от 21.04.2011 </w:t>
            </w:r>
            <w:hyperlink w:history="0" r:id="rId17" w:tooltip="Федеральный закон от 21.04.2011 N 76-ФЗ &quot;О внесении изменения в статью 8 Федерального закона &quot;О физической культуре и спорте в Российской Федерации&quot; {КонсультантПлюс}">
              <w:r>
                <w:rPr>
                  <w:sz w:val="24"/>
                  <w:color w:val="0000ff"/>
                </w:rPr>
                <w:t xml:space="preserve">N 76-ФЗ</w:t>
              </w:r>
            </w:hyperlink>
            <w:r>
              <w:rPr>
                <w:sz w:val="24"/>
                <w:color w:val="392c69"/>
              </w:rPr>
              <w:t xml:space="preserve">,</w:t>
            </w:r>
          </w:p>
          <w:p>
            <w:pPr>
              <w:pStyle w:val="0"/>
              <w:jc w:val="center"/>
            </w:pPr>
            <w:r>
              <w:rPr>
                <w:sz w:val="24"/>
                <w:color w:val="392c69"/>
              </w:rPr>
              <w:t xml:space="preserve">от 19.07.2011 </w:t>
            </w:r>
            <w:hyperlink w:history="0" r:id="rId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03.12.2011 </w:t>
            </w:r>
            <w:hyperlink w:history="0" r:id="rId19"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4"/>
                  <w:color w:val="0000ff"/>
                </w:rPr>
                <w:t xml:space="preserve">N 384-ФЗ</w:t>
              </w:r>
            </w:hyperlink>
            <w:r>
              <w:rPr>
                <w:sz w:val="24"/>
                <w:color w:val="392c69"/>
              </w:rPr>
              <w:t xml:space="preserve">, от 06.12.2011 </w:t>
            </w:r>
            <w:hyperlink w:history="0" r:id="rId20"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412-ФЗ</w:t>
              </w:r>
            </w:hyperlink>
            <w:r>
              <w:rPr>
                <w:sz w:val="24"/>
                <w:color w:val="392c69"/>
              </w:rPr>
              <w:t xml:space="preserve">,</w:t>
            </w:r>
          </w:p>
          <w:p>
            <w:pPr>
              <w:pStyle w:val="0"/>
              <w:jc w:val="center"/>
            </w:pPr>
            <w:r>
              <w:rPr>
                <w:sz w:val="24"/>
                <w:color w:val="392c69"/>
              </w:rPr>
              <w:t xml:space="preserve">от 06.12.2011 </w:t>
            </w:r>
            <w:hyperlink w:history="0" r:id="rId21"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4"/>
                  <w:color w:val="0000ff"/>
                </w:rPr>
                <w:t xml:space="preserve">N 413-ФЗ</w:t>
              </w:r>
            </w:hyperlink>
            <w:r>
              <w:rPr>
                <w:sz w:val="24"/>
                <w:color w:val="392c69"/>
              </w:rPr>
              <w:t xml:space="preserve">, от 10.07.2012 </w:t>
            </w:r>
            <w:hyperlink w:history="0" r:id="rId22" w:tooltip="Федеральный закон от 10.07.2012 N 108-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108-ФЗ</w:t>
              </w:r>
            </w:hyperlink>
            <w:r>
              <w:rPr>
                <w:sz w:val="24"/>
                <w:color w:val="392c69"/>
              </w:rPr>
              <w:t xml:space="preserve">, от 28.07.2012 </w:t>
            </w:r>
            <w:hyperlink w:history="0" r:id="rId23"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N 136-ФЗ</w:t>
              </w:r>
            </w:hyperlink>
            <w:r>
              <w:rPr>
                <w:sz w:val="24"/>
                <w:color w:val="392c69"/>
              </w:rPr>
              <w:t xml:space="preserve">,</w:t>
            </w:r>
          </w:p>
          <w:p>
            <w:pPr>
              <w:pStyle w:val="0"/>
              <w:jc w:val="center"/>
            </w:pPr>
            <w:r>
              <w:rPr>
                <w:sz w:val="24"/>
                <w:color w:val="392c69"/>
              </w:rPr>
              <w:t xml:space="preserve">от 25.12.2012 </w:t>
            </w:r>
            <w:hyperlink w:history="0" r:id="rId2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257-ФЗ</w:t>
              </w:r>
            </w:hyperlink>
            <w:r>
              <w:rPr>
                <w:sz w:val="24"/>
                <w:color w:val="392c69"/>
              </w:rPr>
              <w:t xml:space="preserve">, от 07.05.2013 </w:t>
            </w:r>
            <w:hyperlink w:history="0" r:id="rId2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 от 07.06.2013 </w:t>
            </w:r>
            <w:hyperlink w:history="0" r:id="rId26"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02.07.2013 </w:t>
            </w:r>
            <w:hyperlink w:history="0" r:id="rId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23.07.2013 </w:t>
            </w:r>
            <w:hyperlink w:history="0" r:id="rId2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N 192-ФЗ</w:t>
              </w:r>
            </w:hyperlink>
            <w:r>
              <w:rPr>
                <w:sz w:val="24"/>
                <w:color w:val="392c69"/>
              </w:rPr>
              <w:t xml:space="preserve">, от 23.07.2013 </w:t>
            </w:r>
            <w:hyperlink w:history="0" r:id="rId29"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N 198-ФЗ</w:t>
              </w:r>
            </w:hyperlink>
            <w:r>
              <w:rPr>
                <w:sz w:val="24"/>
                <w:color w:val="392c69"/>
              </w:rPr>
              <w:t xml:space="preserve">,</w:t>
            </w:r>
          </w:p>
          <w:p>
            <w:pPr>
              <w:pStyle w:val="0"/>
              <w:jc w:val="center"/>
            </w:pPr>
            <w:r>
              <w:rPr>
                <w:sz w:val="24"/>
                <w:color w:val="392c69"/>
              </w:rPr>
              <w:t xml:space="preserve">от 04.06.2014 </w:t>
            </w:r>
            <w:hyperlink w:history="0" r:id="rId3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23.06.2014 </w:t>
            </w:r>
            <w:hyperlink w:history="0" r:id="rId31"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170-ФЗ</w:t>
              </w:r>
            </w:hyperlink>
            <w:r>
              <w:rPr>
                <w:sz w:val="24"/>
                <w:color w:val="392c69"/>
              </w:rPr>
              <w:t xml:space="preserve">, от 31.12.2014 </w:t>
            </w:r>
            <w:hyperlink w:history="0" r:id="rId3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N 490-ФЗ</w:t>
              </w:r>
            </w:hyperlink>
            <w:r>
              <w:rPr>
                <w:sz w:val="24"/>
                <w:color w:val="392c69"/>
              </w:rPr>
              <w:t xml:space="preserve">,</w:t>
            </w:r>
          </w:p>
          <w:p>
            <w:pPr>
              <w:pStyle w:val="0"/>
              <w:jc w:val="center"/>
            </w:pPr>
            <w:r>
              <w:rPr>
                <w:sz w:val="24"/>
                <w:color w:val="392c69"/>
              </w:rPr>
              <w:t xml:space="preserve">от 31.12.2014 </w:t>
            </w:r>
            <w:hyperlink w:history="0" r:id="rId33"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523-ФЗ</w:t>
              </w:r>
            </w:hyperlink>
            <w:r>
              <w:rPr>
                <w:sz w:val="24"/>
                <w:color w:val="392c69"/>
              </w:rPr>
              <w:t xml:space="preserve">, от 06.04.2015 </w:t>
            </w:r>
            <w:hyperlink w:history="0" r:id="rId34"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 от 29.06.2015 </w:t>
            </w:r>
            <w:hyperlink w:history="0" r:id="rId35"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4"/>
                  <w:color w:val="0000ff"/>
                </w:rPr>
                <w:t xml:space="preserve">N 202-ФЗ</w:t>
              </w:r>
            </w:hyperlink>
            <w:r>
              <w:rPr>
                <w:sz w:val="24"/>
                <w:color w:val="392c69"/>
              </w:rPr>
              <w:t xml:space="preserve">,</w:t>
            </w:r>
          </w:p>
          <w:p>
            <w:pPr>
              <w:pStyle w:val="0"/>
              <w:jc w:val="center"/>
            </w:pPr>
            <w:r>
              <w:rPr>
                <w:sz w:val="24"/>
                <w:color w:val="392c69"/>
              </w:rPr>
              <w:t xml:space="preserve">от 29.06.2015 </w:t>
            </w:r>
            <w:hyperlink w:history="0" r:id="rId3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 от 05.10.2015 </w:t>
            </w:r>
            <w:hyperlink w:history="0" r:id="rId37"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color w:val="392c69"/>
              </w:rPr>
              <w:t xml:space="preserve">, от 03.11.2015 </w:t>
            </w:r>
            <w:hyperlink w:history="0" r:id="rId38" w:tooltip="Федеральный закон от 03.11.2015 N 308-ФЗ &quot;О внесении изменения в статью 34.3 Федерального закона &quot;О физической культуре и спорте в Российской Федерации&quot; {КонсультантПлюс}">
              <w:r>
                <w:rPr>
                  <w:sz w:val="24"/>
                  <w:color w:val="0000ff"/>
                </w:rPr>
                <w:t xml:space="preserve">N 308-ФЗ</w:t>
              </w:r>
            </w:hyperlink>
            <w:r>
              <w:rPr>
                <w:sz w:val="24"/>
                <w:color w:val="392c69"/>
              </w:rPr>
              <w:t xml:space="preserve">,</w:t>
            </w:r>
          </w:p>
          <w:p>
            <w:pPr>
              <w:pStyle w:val="0"/>
              <w:jc w:val="center"/>
            </w:pPr>
            <w:r>
              <w:rPr>
                <w:sz w:val="24"/>
                <w:color w:val="392c69"/>
              </w:rPr>
              <w:t xml:space="preserve">от 05.04.2016 </w:t>
            </w:r>
            <w:hyperlink w:history="0" r:id="rId3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01.05.2016 </w:t>
            </w:r>
            <w:hyperlink w:history="0" r:id="rId40"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4"/>
                  <w:color w:val="0000ff"/>
                </w:rPr>
                <w:t xml:space="preserve">N 131-ФЗ</w:t>
              </w:r>
            </w:hyperlink>
            <w:r>
              <w:rPr>
                <w:sz w:val="24"/>
                <w:color w:val="392c69"/>
              </w:rPr>
              <w:t xml:space="preserve">, от 02.06.2016 </w:t>
            </w:r>
            <w:hyperlink w:history="0" r:id="rId41" w:tooltip="Федеральный закон от 02.06.2016 N 15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153-ФЗ</w:t>
              </w:r>
            </w:hyperlink>
            <w:r>
              <w:rPr>
                <w:sz w:val="24"/>
                <w:color w:val="392c69"/>
              </w:rPr>
              <w:t xml:space="preserve">,</w:t>
            </w:r>
          </w:p>
          <w:p>
            <w:pPr>
              <w:pStyle w:val="0"/>
              <w:jc w:val="center"/>
            </w:pPr>
            <w:r>
              <w:rPr>
                <w:sz w:val="24"/>
                <w:color w:val="392c69"/>
              </w:rPr>
              <w:t xml:space="preserve">от 03.07.2016 </w:t>
            </w:r>
            <w:hyperlink w:history="0" r:id="rId42" w:tooltip="Федеральный закон от 03.07.2016 N 284-ФЗ &quot;О внесении изменений в статью 20 Федерального закона &quot;О физической культуре и спорте в Российской Федерации&quot; и статью 32.14 Кодекса Российской Федерации об административных правонарушениях&quot; {КонсультантПлюс}">
              <w:r>
                <w:rPr>
                  <w:sz w:val="24"/>
                  <w:color w:val="0000ff"/>
                </w:rPr>
                <w:t xml:space="preserve">N 284-ФЗ</w:t>
              </w:r>
            </w:hyperlink>
            <w:r>
              <w:rPr>
                <w:sz w:val="24"/>
                <w:color w:val="392c69"/>
              </w:rPr>
              <w:t xml:space="preserve">, от 22.11.2016 </w:t>
            </w:r>
            <w:hyperlink w:history="0" r:id="rId4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color w:val="392c69"/>
              </w:rPr>
              <w:t xml:space="preserve">, от 28.03.2017 </w:t>
            </w:r>
            <w:hyperlink w:history="0" r:id="rId44" w:tooltip="Федеральный закон от 28.03.2017 N 44-ФЗ &quo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quot; {КонсультантПлюс}">
              <w:r>
                <w:rPr>
                  <w:sz w:val="24"/>
                  <w:color w:val="0000ff"/>
                </w:rPr>
                <w:t xml:space="preserve">N 44-ФЗ</w:t>
              </w:r>
            </w:hyperlink>
            <w:r>
              <w:rPr>
                <w:sz w:val="24"/>
                <w:color w:val="392c69"/>
              </w:rPr>
              <w:t xml:space="preserve">,</w:t>
            </w:r>
          </w:p>
          <w:p>
            <w:pPr>
              <w:pStyle w:val="0"/>
              <w:jc w:val="center"/>
            </w:pPr>
            <w:r>
              <w:rPr>
                <w:sz w:val="24"/>
                <w:color w:val="392c69"/>
              </w:rPr>
              <w:t xml:space="preserve">от 17.04.2017 </w:t>
            </w:r>
            <w:hyperlink w:history="0" r:id="rId45" w:tooltip="Федеральный закон от 17.04.2017 N 78-ФЗ &quot;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quot; {КонсультантПлюс}">
              <w:r>
                <w:rPr>
                  <w:sz w:val="24"/>
                  <w:color w:val="0000ff"/>
                </w:rPr>
                <w:t xml:space="preserve">N 78-ФЗ</w:t>
              </w:r>
            </w:hyperlink>
            <w:r>
              <w:rPr>
                <w:sz w:val="24"/>
                <w:color w:val="392c69"/>
              </w:rPr>
              <w:t xml:space="preserve">, от 26.07.2017 </w:t>
            </w:r>
            <w:hyperlink w:history="0" r:id="rId46"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4"/>
                  <w:color w:val="0000ff"/>
                </w:rPr>
                <w:t xml:space="preserve">N 202-ФЗ</w:t>
              </w:r>
            </w:hyperlink>
            <w:r>
              <w:rPr>
                <w:sz w:val="24"/>
                <w:color w:val="392c69"/>
              </w:rPr>
              <w:t xml:space="preserve">, от 05.12.2017 </w:t>
            </w:r>
            <w:hyperlink w:history="0" r:id="rId4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w:t>
            </w:r>
          </w:p>
          <w:p>
            <w:pPr>
              <w:pStyle w:val="0"/>
              <w:jc w:val="center"/>
            </w:pPr>
            <w:r>
              <w:rPr>
                <w:sz w:val="24"/>
                <w:color w:val="392c69"/>
              </w:rPr>
              <w:t xml:space="preserve">от 05.02.2018 </w:t>
            </w:r>
            <w:hyperlink w:history="0" r:id="rId48"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N 15-ФЗ</w:t>
              </w:r>
            </w:hyperlink>
            <w:r>
              <w:rPr>
                <w:sz w:val="24"/>
                <w:color w:val="392c69"/>
              </w:rPr>
              <w:t xml:space="preserve">, от 18.04.2018 </w:t>
            </w:r>
            <w:hyperlink w:history="0" r:id="rId49"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79-ФЗ</w:t>
              </w:r>
            </w:hyperlink>
            <w:r>
              <w:rPr>
                <w:sz w:val="24"/>
                <w:color w:val="392c69"/>
              </w:rPr>
              <w:t xml:space="preserve">, от 04.06.2018 </w:t>
            </w:r>
            <w:hyperlink w:history="0" r:id="rId50"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29.07.2018 </w:t>
            </w:r>
            <w:hyperlink w:history="0" r:id="rId5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18.12.2018 </w:t>
            </w:r>
            <w:hyperlink w:history="0" r:id="rId52"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4"/>
                  <w:color w:val="0000ff"/>
                </w:rPr>
                <w:t xml:space="preserve">N 467-ФЗ</w:t>
              </w:r>
            </w:hyperlink>
            <w:r>
              <w:rPr>
                <w:sz w:val="24"/>
                <w:color w:val="392c69"/>
              </w:rPr>
              <w:t xml:space="preserve">, от 18.12.2018 </w:t>
            </w:r>
            <w:hyperlink w:history="0" r:id="rId53"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 {КонсультантПлюс}">
              <w:r>
                <w:rPr>
                  <w:sz w:val="24"/>
                  <w:color w:val="0000ff"/>
                </w:rPr>
                <w:t xml:space="preserve">N 468-ФЗ</w:t>
              </w:r>
            </w:hyperlink>
            <w:r>
              <w:rPr>
                <w:sz w:val="24"/>
                <w:color w:val="392c69"/>
              </w:rPr>
              <w:t xml:space="preserve">,</w:t>
            </w:r>
          </w:p>
          <w:p>
            <w:pPr>
              <w:pStyle w:val="0"/>
              <w:jc w:val="center"/>
            </w:pPr>
            <w:r>
              <w:rPr>
                <w:sz w:val="24"/>
                <w:color w:val="392c69"/>
              </w:rPr>
              <w:t xml:space="preserve">от 27.12.2018 </w:t>
            </w:r>
            <w:hyperlink w:history="0" r:id="rId54"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4"/>
                  <w:color w:val="0000ff"/>
                </w:rPr>
                <w:t xml:space="preserve">N 564-ФЗ</w:t>
              </w:r>
            </w:hyperlink>
            <w:r>
              <w:rPr>
                <w:sz w:val="24"/>
                <w:color w:val="392c69"/>
              </w:rPr>
              <w:t xml:space="preserve">, от 03.07.2019 </w:t>
            </w:r>
            <w:hyperlink w:history="0" r:id="rId55"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172-ФЗ</w:t>
              </w:r>
            </w:hyperlink>
            <w:r>
              <w:rPr>
                <w:sz w:val="24"/>
                <w:color w:val="392c69"/>
              </w:rPr>
              <w:t xml:space="preserve">, от 02.08.2019 </w:t>
            </w:r>
            <w:hyperlink w:history="0" r:id="rId56"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13.07.2020 </w:t>
            </w:r>
            <w:hyperlink w:history="0" r:id="rId57"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190-ФЗ</w:t>
              </w:r>
            </w:hyperlink>
            <w:r>
              <w:rPr>
                <w:sz w:val="24"/>
                <w:color w:val="392c69"/>
              </w:rPr>
              <w:t xml:space="preserve">, от 31.07.2020 </w:t>
            </w:r>
            <w:hyperlink w:history="0" r:id="rId5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N 245-ФЗ</w:t>
              </w:r>
            </w:hyperlink>
            <w:r>
              <w:rPr>
                <w:sz w:val="24"/>
                <w:color w:val="392c69"/>
              </w:rPr>
              <w:t xml:space="preserve">, от 31.07.2020 </w:t>
            </w:r>
            <w:hyperlink w:history="0" r:id="rId59"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N 270-ФЗ</w:t>
              </w:r>
            </w:hyperlink>
            <w:r>
              <w:rPr>
                <w:sz w:val="24"/>
                <w:color w:val="392c69"/>
              </w:rPr>
              <w:t xml:space="preserve">,</w:t>
            </w:r>
          </w:p>
          <w:p>
            <w:pPr>
              <w:pStyle w:val="0"/>
              <w:jc w:val="center"/>
            </w:pPr>
            <w:r>
              <w:rPr>
                <w:sz w:val="24"/>
                <w:color w:val="392c69"/>
              </w:rPr>
              <w:t xml:space="preserve">от 31.07.2020 </w:t>
            </w:r>
            <w:hyperlink w:history="0" r:id="rId60"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4"/>
                  <w:color w:val="0000ff"/>
                </w:rPr>
                <w:t xml:space="preserve">N 272-ФЗ</w:t>
              </w:r>
            </w:hyperlink>
            <w:r>
              <w:rPr>
                <w:sz w:val="24"/>
                <w:color w:val="392c69"/>
              </w:rPr>
              <w:t xml:space="preserve">, от 31.07.2020 </w:t>
            </w:r>
            <w:hyperlink w:history="0" r:id="rId61"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273-ФЗ</w:t>
              </w:r>
            </w:hyperlink>
            <w:r>
              <w:rPr>
                <w:sz w:val="24"/>
                <w:color w:val="392c69"/>
              </w:rPr>
              <w:t xml:space="preserve">, от 31.07.2020 </w:t>
            </w:r>
            <w:hyperlink w:history="0" r:id="rId62" w:tooltip="Федеральный закон от 31.07.2020 N 274-ФЗ &quot;О внесении изменения в статью 34.1 Федерального закона &quot;О физической культуре и спорте в Российской Федерации&quot; {КонсультантПлюс}">
              <w:r>
                <w:rPr>
                  <w:sz w:val="24"/>
                  <w:color w:val="0000ff"/>
                </w:rPr>
                <w:t xml:space="preserve">N 274-ФЗ</w:t>
              </w:r>
            </w:hyperlink>
            <w:r>
              <w:rPr>
                <w:sz w:val="24"/>
                <w:color w:val="392c69"/>
              </w:rPr>
              <w:t xml:space="preserve">,</w:t>
            </w:r>
          </w:p>
          <w:p>
            <w:pPr>
              <w:pStyle w:val="0"/>
              <w:jc w:val="center"/>
            </w:pPr>
            <w:r>
              <w:rPr>
                <w:sz w:val="24"/>
                <w:color w:val="392c69"/>
              </w:rPr>
              <w:t xml:space="preserve">от 08.12.2020 </w:t>
            </w:r>
            <w:hyperlink w:history="0" r:id="rId6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64"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493-ФЗ</w:t>
              </w:r>
            </w:hyperlink>
            <w:r>
              <w:rPr>
                <w:sz w:val="24"/>
                <w:color w:val="392c69"/>
              </w:rPr>
              <w:t xml:space="preserve">, от 30.12.2020 </w:t>
            </w:r>
            <w:hyperlink w:history="0" r:id="rId6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color w:val="392c69"/>
              </w:rPr>
              <w:t xml:space="preserve">,</w:t>
            </w:r>
          </w:p>
          <w:p>
            <w:pPr>
              <w:pStyle w:val="0"/>
              <w:jc w:val="center"/>
            </w:pPr>
            <w:r>
              <w:rPr>
                <w:sz w:val="24"/>
                <w:color w:val="392c69"/>
              </w:rPr>
              <w:t xml:space="preserve">от 05.04.2021 </w:t>
            </w:r>
            <w:hyperlink w:history="0" r:id="rId66"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4"/>
                  <w:color w:val="0000ff"/>
                </w:rPr>
                <w:t xml:space="preserve">N 87-ФЗ</w:t>
              </w:r>
            </w:hyperlink>
            <w:r>
              <w:rPr>
                <w:sz w:val="24"/>
                <w:color w:val="392c69"/>
              </w:rPr>
              <w:t xml:space="preserve">, от 30.04.2021 </w:t>
            </w:r>
            <w:hyperlink w:history="0" r:id="rId6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color w:val="392c69"/>
              </w:rPr>
              <w:t xml:space="preserve">, от 30.04.2021 </w:t>
            </w:r>
            <w:hyperlink w:history="0" r:id="rId68" w:tooltip="Федеральный закон от 30.04.2021 N 138-ФЗ &quot;О внесении изменений в статью 2 Федерального закона &quot;О физической культуре и спорте в Российской Федерации&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02.07.2021 </w:t>
            </w:r>
            <w:hyperlink w:history="0" r:id="rId6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30.12.2021 </w:t>
            </w:r>
            <w:hyperlink w:history="0" r:id="rId70"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462-ФЗ</w:t>
              </w:r>
            </w:hyperlink>
            <w:r>
              <w:rPr>
                <w:sz w:val="24"/>
                <w:color w:val="392c69"/>
              </w:rPr>
              <w:t xml:space="preserve">, от 06.03.2022 </w:t>
            </w:r>
            <w:hyperlink w:history="0" r:id="rId7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19.12.2022 </w:t>
            </w:r>
            <w:hyperlink w:history="0" r:id="rId72" w:tooltip="Федеральный закон от 19.12.2022 N 544-ФЗ &quot;О внесении изменения в статью 29 Федерального закона &quot;О физической культуре и спорте в Российской Федерации&quot; {КонсультантПлюс}">
              <w:r>
                <w:rPr>
                  <w:sz w:val="24"/>
                  <w:color w:val="0000ff"/>
                </w:rPr>
                <w:t xml:space="preserve">N 544-ФЗ</w:t>
              </w:r>
            </w:hyperlink>
            <w:r>
              <w:rPr>
                <w:sz w:val="24"/>
                <w:color w:val="392c69"/>
              </w:rPr>
              <w:t xml:space="preserve">, от 28.12.2022 </w:t>
            </w:r>
            <w:hyperlink w:history="0" r:id="rId73"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568-ФЗ</w:t>
              </w:r>
            </w:hyperlink>
            <w:r>
              <w:rPr>
                <w:sz w:val="24"/>
                <w:color w:val="392c69"/>
              </w:rPr>
              <w:t xml:space="preserve">, от 28.02.2023 </w:t>
            </w:r>
            <w:hyperlink w:history="0" r:id="rId74"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49-ФЗ</w:t>
              </w:r>
            </w:hyperlink>
            <w:r>
              <w:rPr>
                <w:sz w:val="24"/>
                <w:color w:val="392c69"/>
              </w:rPr>
              <w:t xml:space="preserve">,</w:t>
            </w:r>
          </w:p>
          <w:p>
            <w:pPr>
              <w:pStyle w:val="0"/>
              <w:jc w:val="center"/>
            </w:pPr>
            <w:r>
              <w:rPr>
                <w:sz w:val="24"/>
                <w:color w:val="392c69"/>
              </w:rPr>
              <w:t xml:space="preserve">от 28.04.2023 </w:t>
            </w:r>
            <w:hyperlink w:history="0" r:id="rId7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24.06.2023 </w:t>
            </w:r>
            <w:hyperlink w:history="0" r:id="rId7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272-ФЗ</w:t>
              </w:r>
            </w:hyperlink>
            <w:r>
              <w:rPr>
                <w:sz w:val="24"/>
                <w:color w:val="392c69"/>
              </w:rPr>
              <w:t xml:space="preserve">, от 04.08.2023 </w:t>
            </w:r>
            <w:hyperlink w:history="0" r:id="rId77" w:tooltip="Федеральный закон от 04.08.2023 N 453-ФЗ &quot;О внесении изменений в отдельные законодательные акты Российской Федерации&quot; {КонсультантПлюс}">
              <w:r>
                <w:rPr>
                  <w:sz w:val="24"/>
                  <w:color w:val="0000ff"/>
                </w:rPr>
                <w:t xml:space="preserve">N 453-ФЗ</w:t>
              </w:r>
            </w:hyperlink>
            <w:r>
              <w:rPr>
                <w:sz w:val="24"/>
                <w:color w:val="392c69"/>
              </w:rPr>
              <w:t xml:space="preserve">,</w:t>
            </w:r>
          </w:p>
          <w:p>
            <w:pPr>
              <w:pStyle w:val="0"/>
              <w:jc w:val="center"/>
            </w:pPr>
            <w:r>
              <w:rPr>
                <w:sz w:val="24"/>
                <w:color w:val="392c69"/>
              </w:rPr>
              <w:t xml:space="preserve">от 19.10.2023 </w:t>
            </w:r>
            <w:hyperlink w:history="0" r:id="rId7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30.11.2023 </w:t>
            </w:r>
            <w:hyperlink w:history="0" r:id="rId7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564-ФЗ</w:t>
              </w:r>
            </w:hyperlink>
            <w:r>
              <w:rPr>
                <w:sz w:val="24"/>
                <w:color w:val="392c69"/>
              </w:rPr>
              <w:t xml:space="preserve">, от 25.12.2023 </w:t>
            </w:r>
            <w:hyperlink w:history="0" r:id="rId8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w:t>
            </w:r>
          </w:p>
          <w:p>
            <w:pPr>
              <w:pStyle w:val="0"/>
              <w:jc w:val="center"/>
            </w:pPr>
            <w:r>
              <w:rPr>
                <w:sz w:val="24"/>
                <w:color w:val="392c69"/>
              </w:rPr>
              <w:t xml:space="preserve">от 25.12.2023 </w:t>
            </w:r>
            <w:hyperlink w:history="0" r:id="rId8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color w:val="392c69"/>
              </w:rPr>
              <w:t xml:space="preserve">, от 12.06.2024 </w:t>
            </w:r>
            <w:hyperlink w:history="0" r:id="rId8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N 139-ФЗ</w:t>
              </w:r>
            </w:hyperlink>
            <w:r>
              <w:rPr>
                <w:sz w:val="24"/>
                <w:color w:val="392c69"/>
              </w:rPr>
              <w:t xml:space="preserve">, от 24.07.2024 </w:t>
            </w:r>
            <w:hyperlink w:history="0" r:id="rId8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08.08.2024 </w:t>
            </w:r>
            <w:hyperlink w:history="0" r:id="rId8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color w:val="392c69"/>
              </w:rPr>
              <w:t xml:space="preserve">, от 26.12.2024 </w:t>
            </w:r>
            <w:hyperlink w:history="0" r:id="rId85"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07.04.2025 </w:t>
            </w:r>
            <w:hyperlink w:history="0" r:id="rId8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w:t>
            </w:r>
          </w:p>
          <w:p>
            <w:pPr>
              <w:pStyle w:val="0"/>
              <w:jc w:val="center"/>
            </w:pPr>
            <w:r>
              <w:rPr>
                <w:sz w:val="24"/>
                <w:color w:val="392c69"/>
              </w:rPr>
              <w:t xml:space="preserve">от 21.04.2025 </w:t>
            </w:r>
            <w:hyperlink w:history="0" r:id="rId87"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4"/>
                  <w:color w:val="0000ff"/>
                </w:rPr>
                <w:t xml:space="preserve">N 87-ФЗ</w:t>
              </w:r>
            </w:hyperlink>
            <w:r>
              <w:rPr>
                <w:sz w:val="24"/>
                <w:color w:val="392c69"/>
              </w:rPr>
              <w:t xml:space="preserve">, от 21.04.2025 </w:t>
            </w:r>
            <w:hyperlink w:history="0" r:id="rId88" w:tooltip="Федеральный закон от 21.04.2025 N 96-ФЗ &quot;О внесении изменений в статью 2 Федерального закона &quot;О физической культуре и спорте в Российской Федерации&quot; {КонсультантПлюс}">
              <w:r>
                <w:rPr>
                  <w:sz w:val="24"/>
                  <w:color w:val="0000ff"/>
                </w:rPr>
                <w:t xml:space="preserve">N 96-ФЗ</w:t>
              </w:r>
            </w:hyperlink>
            <w:r>
              <w:rPr>
                <w:sz w:val="24"/>
                <w:color w:val="392c69"/>
              </w:rPr>
              <w:t xml:space="preserve">, от 24.06.2025 </w:t>
            </w:r>
            <w:hyperlink w:history="0" r:id="rId89"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4"/>
                  <w:color w:val="0000ff"/>
                </w:rPr>
                <w:t xml:space="preserve">N 157-ФЗ</w:t>
              </w:r>
            </w:hyperlink>
            <w:r>
              <w:rPr>
                <w:sz w:val="24"/>
                <w:color w:val="392c69"/>
              </w:rPr>
              <w:t xml:space="preserve">,</w:t>
            </w:r>
          </w:p>
          <w:p>
            <w:pPr>
              <w:pStyle w:val="0"/>
              <w:jc w:val="center"/>
            </w:pPr>
            <w:r>
              <w:rPr>
                <w:sz w:val="24"/>
                <w:color w:val="392c69"/>
              </w:rPr>
              <w:t xml:space="preserve">от 28.11.2025 </w:t>
            </w:r>
            <w:hyperlink w:history="0" r:id="rId90" w:tooltip="Федеральный закон от 28.11.2025 N 440-ФЗ &quot;О внесении изменения в статью 29 Федерального закона &quot;О физической культуре и спорте в Российской Федерации&quot; {КонсультантПлюс}">
              <w:r>
                <w:rPr>
                  <w:sz w:val="24"/>
                  <w:color w:val="0000ff"/>
                </w:rPr>
                <w:t xml:space="preserve">N 440-ФЗ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91"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w:t>
            </w:r>
            <w:hyperlink w:history="0" r:id="rId92"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N 358-ФЗ</w:t>
              </w:r>
            </w:hyperlink>
            <w:r>
              <w:rPr>
                <w:sz w:val="24"/>
                <w:color w:val="392c69"/>
              </w:rPr>
              <w:t xml:space="preserve">, 06.11.2011 </w:t>
            </w:r>
            <w:hyperlink w:history="0" r:id="rId93" w:tooltip="Федеральный закон от 06.11.2011 N 301-ФЗ (ред. от 03.12.2012)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2 год и на плановый период 2013 и 2014 годов&quot; и признании утратившими силу отдельных положений статьи 2 Федерального закона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 {КонсультантПлюс}">
              <w:r>
                <w:rPr>
                  <w:sz w:val="24"/>
                  <w:color w:val="0000ff"/>
                </w:rPr>
                <w:t xml:space="preserve">N 301-ФЗ</w:t>
              </w:r>
            </w:hyperlink>
            <w:r>
              <w:rPr>
                <w:sz w:val="24"/>
                <w:color w:val="392c69"/>
              </w:rPr>
              <w:t xml:space="preserve">, от 03.12.2012 </w:t>
            </w:r>
            <w:hyperlink w:history="0" r:id="rId94" w:tooltip="Федеральный закон от 03.12.2012 N 237-ФЗ (ред. от 31.12.2014) &quot;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quot;О федеральном бюджете на 2013 год и на плановый период 2014 и 2015 годов&quot; {КонсультантПлюс}">
              <w:r>
                <w:rPr>
                  <w:sz w:val="24"/>
                  <w:color w:val="0000ff"/>
                </w:rPr>
                <w:t xml:space="preserve">N 237-ФЗ</w:t>
              </w:r>
            </w:hyperlink>
            <w:r>
              <w:rPr>
                <w:sz w:val="24"/>
                <w:color w:val="392c69"/>
              </w:rPr>
              <w:t xml:space="preserve">,</w:t>
            </w:r>
          </w:p>
          <w:p>
            <w:pPr>
              <w:pStyle w:val="0"/>
              <w:jc w:val="center"/>
            </w:pPr>
            <w:r>
              <w:rPr>
                <w:sz w:val="24"/>
                <w:color w:val="392c69"/>
              </w:rPr>
              <w:t xml:space="preserve">от 21.07.2014 </w:t>
            </w:r>
            <w:hyperlink w:history="0" r:id="rId95" w:tooltip="Федеральный закон от 21.07.2014 N 211-ФЗ (ред. от 21.07.2014) &quot;Об особенностях правового регулирования отношений в области физической культуры и спорт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N 211-ФЗ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Институты, понятия и термины гражданского, семейного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hyperlink w:history="0" r:id="rId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pPr>
        <w:pStyle w:val="0"/>
        <w:spacing w:before="240" w:lineRule="auto"/>
        <w:ind w:firstLine="540"/>
        <w:jc w:val="both"/>
      </w:pPr>
      <w:r>
        <w:rPr>
          <w:sz w:val="24"/>
        </w:rPr>
        <w:t xml:space="preserve">1.1) антидопинговое обеспечение - проведение мероприятий, направленных на предотвращение допинга в спорте и борьбу с ним;</w:t>
      </w:r>
    </w:p>
    <w:p>
      <w:pPr>
        <w:pStyle w:val="0"/>
        <w:jc w:val="both"/>
      </w:pPr>
      <w:r>
        <w:rPr>
          <w:sz w:val="24"/>
        </w:rPr>
        <w:t xml:space="preserve">(п. 1.1 введен Федеральным </w:t>
      </w:r>
      <w:hyperlink w:history="0" r:id="rId97"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07.05.2010 N 82-ФЗ)</w:t>
      </w:r>
    </w:p>
    <w:p>
      <w:pPr>
        <w:pStyle w:val="0"/>
        <w:spacing w:before="240" w:lineRule="auto"/>
        <w:ind w:firstLine="540"/>
        <w:jc w:val="both"/>
      </w:pPr>
      <w:r>
        <w:rPr>
          <w:sz w:val="24"/>
        </w:rP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федеральной территорией "Сириус" с учетом сложившихся исторических традиций развития спорта высших достижений, представительства спортсменов от субъектов Российской Федерации, от федеральной территории "Сириус"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w:history="0" r:id="rId98" w:tooltip="Приказ Минспорта России от 08.10.2024 N 996 (ред. от 13.08.2025) &quot;Об утверждении перечня базовых видов спорта&quot; (Зарегистрировано в Минюсте России 14.11.2024 N 80164) {КонсультантПлюс}">
        <w:r>
          <w:rPr>
            <w:sz w:val="24"/>
            <w:color w:val="0000ff"/>
          </w:rPr>
          <w:t xml:space="preserve">Перечень</w:t>
        </w:r>
      </w:hyperlink>
      <w:r>
        <w:rPr>
          <w:sz w:val="24"/>
        </w:rP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w:history="0" r:id="rId99" w:tooltip="Приказ Минспорта России от 09.07.2025 N 515 &quot;О порядке утверждения перечня базовых видов спорта&quot; (Зарегистрировано в Минюсте России 25.07.2025 N 83073) {КонсультантПлюс}">
        <w:r>
          <w:rPr>
            <w:sz w:val="24"/>
            <w:color w:val="0000ff"/>
          </w:rPr>
          <w:t xml:space="preserve">порядке</w:t>
        </w:r>
      </w:hyperlink>
      <w:r>
        <w:rPr>
          <w:sz w:val="24"/>
        </w:rPr>
        <w:t xml:space="preserve">;</w:t>
      </w:r>
    </w:p>
    <w:p>
      <w:pPr>
        <w:pStyle w:val="0"/>
        <w:jc w:val="both"/>
      </w:pPr>
      <w:r>
        <w:rPr>
          <w:sz w:val="24"/>
        </w:rPr>
        <w:t xml:space="preserve">(п. 1.2 введен Федеральным </w:t>
      </w:r>
      <w:hyperlink w:history="0" r:id="rId10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Федерального </w:t>
      </w:r>
      <w:hyperlink w:history="0" r:id="rId10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pPr>
        <w:pStyle w:val="0"/>
        <w:spacing w:before="240" w:lineRule="auto"/>
        <w:ind w:firstLine="540"/>
        <w:jc w:val="both"/>
      </w:pPr>
      <w:r>
        <w:rPr>
          <w:sz w:val="24"/>
        </w:rPr>
        <w:t xml:space="preserve">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pPr>
        <w:pStyle w:val="0"/>
        <w:jc w:val="both"/>
      </w:pPr>
      <w:r>
        <w:rPr>
          <w:sz w:val="24"/>
        </w:rPr>
        <w:t xml:space="preserve">(п. 2.1 введен Федеральным </w:t>
      </w:r>
      <w:hyperlink w:history="0" r:id="rId102"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w:t>
      </w:r>
    </w:p>
    <w:p>
      <w:pPr>
        <w:pStyle w:val="0"/>
        <w:spacing w:before="240" w:lineRule="auto"/>
        <w:ind w:firstLine="540"/>
        <w:jc w:val="both"/>
      </w:pPr>
      <w:r>
        <w:rPr>
          <w:sz w:val="24"/>
        </w:rPr>
        <w:t xml:space="preserve">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pPr>
        <w:pStyle w:val="0"/>
        <w:jc w:val="both"/>
      </w:pPr>
      <w:r>
        <w:rPr>
          <w:sz w:val="24"/>
        </w:rPr>
        <w:t xml:space="preserve">(в ред. Федерального </w:t>
      </w:r>
      <w:hyperlink w:history="0" r:id="rId10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3.1) добровольцы (волонтеры) - граждане Российской Федерации, иностранные граждане и лица без гражданства,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и лицам денежного вознаграждения за осуществляемую ими деятельность;</w:t>
      </w:r>
    </w:p>
    <w:p>
      <w:pPr>
        <w:pStyle w:val="0"/>
        <w:jc w:val="both"/>
      </w:pPr>
      <w:r>
        <w:rPr>
          <w:sz w:val="24"/>
        </w:rPr>
        <w:t xml:space="preserve">(п. 3.1 введен Федеральным </w:t>
      </w:r>
      <w:hyperlink w:history="0" r:id="rId10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Федеральных законов от 05.02.2018 </w:t>
      </w:r>
      <w:hyperlink w:history="0" r:id="rId105"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N 15-ФЗ</w:t>
        </w:r>
      </w:hyperlink>
      <w:r>
        <w:rPr>
          <w:sz w:val="24"/>
        </w:rPr>
        <w:t xml:space="preserve">, от 21.04.2025 </w:t>
      </w:r>
      <w:hyperlink w:history="0" r:id="rId106" w:tooltip="Федеральный закон от 21.04.2025 N 96-ФЗ &quot;О внесении изменений в статью 2 Федерального закона &quot;О физической культуре и спорте в Российской Федерации&quot; {КонсультантПлюс}">
        <w:r>
          <w:rPr>
            <w:sz w:val="24"/>
            <w:color w:val="0000ff"/>
          </w:rPr>
          <w:t xml:space="preserve">N 96-ФЗ</w:t>
        </w:r>
      </w:hyperlink>
      <w:r>
        <w:rPr>
          <w:sz w:val="24"/>
        </w:rPr>
        <w:t xml:space="preserve">)</w:t>
      </w:r>
    </w:p>
    <w:p>
      <w:pPr>
        <w:pStyle w:val="0"/>
        <w:spacing w:before="240" w:lineRule="auto"/>
        <w:ind w:firstLine="540"/>
        <w:jc w:val="both"/>
      </w:pPr>
      <w:r>
        <w:rPr>
          <w:sz w:val="24"/>
        </w:rPr>
        <w:t xml:space="preserve">3.1-1) детско-юношеский спорт - часть спорта, направленная на физическое воспитание и физическую подготовку лиц, не достигших возраста восемнадцати лет, посредством их участия в организованных и (или) самостоятельных занятиях, физкультурных мероприятиях и спортивных мероприятиях, а также на подготовку спортивного резерва;</w:t>
      </w:r>
    </w:p>
    <w:p>
      <w:pPr>
        <w:pStyle w:val="0"/>
        <w:jc w:val="both"/>
      </w:pPr>
      <w:r>
        <w:rPr>
          <w:sz w:val="24"/>
        </w:rPr>
        <w:t xml:space="preserve">(п. 3.1-1 в ред. Федерального </w:t>
      </w:r>
      <w:hyperlink w:history="0" r:id="rId10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pPr>
        <w:pStyle w:val="0"/>
        <w:jc w:val="both"/>
      </w:pPr>
      <w:r>
        <w:rPr>
          <w:sz w:val="24"/>
        </w:rPr>
        <w:t xml:space="preserve">(п. 3.2 введен Федеральным </w:t>
      </w:r>
      <w:hyperlink w:history="0" r:id="rId10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pPr>
        <w:pStyle w:val="0"/>
        <w:jc w:val="both"/>
      </w:pPr>
      <w:r>
        <w:rPr>
          <w:sz w:val="24"/>
        </w:rPr>
        <w:t xml:space="preserve">(п. 3.3 введен Федеральным </w:t>
      </w:r>
      <w:hyperlink w:history="0" r:id="rId109"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spacing w:before="240" w:lineRule="auto"/>
        <w:ind w:firstLine="540"/>
        <w:jc w:val="both"/>
      </w:pPr>
      <w:r>
        <w:rPr>
          <w:sz w:val="24"/>
        </w:rPr>
        <w:t xml:space="preserve">3.4) контролер-распорядитель - физическое лицо, которое прошло специальную подготовку в </w:t>
      </w:r>
      <w:hyperlink w:history="0" r:id="rId110" w:tooltip="Приказ Минспорта России от 13.04.2017 N 346 (ред. от 11.04.2018) &quot;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quot; (Зарегистрировано в Минюсте России 10.05.2017 N 46655)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w:t>
      </w:r>
      <w:hyperlink w:history="0" r:id="rId111"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и иного спортивного сооружения на договорной основе для обеспечения общественного порядка и общественной безопасности при проведении официального спортивного соревнования;</w:t>
      </w:r>
    </w:p>
    <w:p>
      <w:pPr>
        <w:pStyle w:val="0"/>
        <w:jc w:val="both"/>
      </w:pPr>
      <w:r>
        <w:rPr>
          <w:sz w:val="24"/>
        </w:rPr>
        <w:t xml:space="preserve">(в ред. Федеральных законов от 29.06.2015 </w:t>
      </w:r>
      <w:hyperlink w:history="0" r:id="rId11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08.08.2024 </w:t>
      </w:r>
      <w:hyperlink w:history="0" r:id="rId11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w:t>
      </w:r>
    </w:p>
    <w:p>
      <w:pPr>
        <w:pStyle w:val="0"/>
        <w:spacing w:before="240" w:lineRule="auto"/>
        <w:ind w:firstLine="540"/>
        <w:jc w:val="both"/>
      </w:pPr>
      <w:r>
        <w:rPr>
          <w:sz w:val="24"/>
        </w:rPr>
        <w:t xml:space="preserve">3.5) корпоративный спорт - часть массового спорта, направленная на физическую подготовку, физическое развитие работников, членов их семей, а также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работодателей, физкультурно-спортивных обществ;</w:t>
      </w:r>
    </w:p>
    <w:p>
      <w:pPr>
        <w:pStyle w:val="0"/>
        <w:jc w:val="both"/>
      </w:pPr>
      <w:r>
        <w:rPr>
          <w:sz w:val="24"/>
        </w:rPr>
        <w:t xml:space="preserve">(п. 3.5 введен Федеральным </w:t>
      </w:r>
      <w:hyperlink w:history="0" r:id="rId114"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31.07.2020 N 273-ФЗ; в ред. Федерального </w:t>
      </w:r>
      <w:hyperlink w:history="0" r:id="rId11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3.6) любительский спорт - часть массового спорта, направленная на организацию и проведение спортивных соревнований, которые не связаны с подготовкой спортивных сборных команд Российской Федерации, спортивных сборных команд субъектов Российской Федерации, спортивных сборных команд федеральной территории "Сириус" и участие в которых не направлено на систематическое получение дохода и не является трудовой функцией спортсменов, принимающих участие в таких соревнованиях (далее - любительские спортивные соревнования);</w:t>
      </w:r>
    </w:p>
    <w:p>
      <w:pPr>
        <w:pStyle w:val="0"/>
        <w:jc w:val="both"/>
      </w:pPr>
      <w:r>
        <w:rPr>
          <w:sz w:val="24"/>
        </w:rPr>
        <w:t xml:space="preserve">(п. 3.6 введен Федеральным </w:t>
      </w:r>
      <w:hyperlink w:history="0" r:id="rId11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 в ред. Федерального </w:t>
      </w:r>
      <w:hyperlink w:history="0" r:id="rId117"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3.7) любительская спортивная лига - некоммерческая организация, которая создана на основе членства и основными целями деятельности которой являются организация и проведение любительских спортивных соревнований;</w:t>
      </w:r>
    </w:p>
    <w:p>
      <w:pPr>
        <w:pStyle w:val="0"/>
        <w:jc w:val="both"/>
      </w:pPr>
      <w:r>
        <w:rPr>
          <w:sz w:val="24"/>
        </w:rPr>
        <w:t xml:space="preserve">(п. 3.7 введен Федеральным </w:t>
      </w:r>
      <w:hyperlink w:history="0" r:id="rId11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spacing w:before="240" w:lineRule="auto"/>
        <w:ind w:firstLine="540"/>
        <w:jc w:val="both"/>
      </w:pPr>
      <w:r>
        <w:rPr>
          <w:sz w:val="24"/>
        </w:rPr>
        <w:t xml:space="preserve">4) массовый спорт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w:t>
      </w:r>
    </w:p>
    <w:p>
      <w:pPr>
        <w:pStyle w:val="0"/>
        <w:jc w:val="both"/>
      </w:pPr>
      <w:r>
        <w:rPr>
          <w:sz w:val="24"/>
        </w:rPr>
        <w:t xml:space="preserve">(п. 4 в ред. Федерального </w:t>
      </w:r>
      <w:hyperlink w:history="0" r:id="rId11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4.1) место проведения официального спортивного соревнования - объект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pPr>
        <w:pStyle w:val="0"/>
        <w:jc w:val="both"/>
      </w:pPr>
      <w:r>
        <w:rPr>
          <w:sz w:val="24"/>
        </w:rPr>
        <w:t xml:space="preserve">(п. 4.1 введен Федеральным </w:t>
      </w:r>
      <w:hyperlink w:history="0" r:id="rId120"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 в ред. Федеральных законов от 03.07.2019 </w:t>
      </w:r>
      <w:hyperlink w:history="0" r:id="rId121"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172-ФЗ</w:t>
        </w:r>
      </w:hyperlink>
      <w:r>
        <w:rPr>
          <w:sz w:val="24"/>
        </w:rPr>
        <w:t xml:space="preserve">, от 08.08.2024 </w:t>
      </w:r>
      <w:hyperlink w:history="0" r:id="rId12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w:t>
      </w:r>
    </w:p>
    <w:p>
      <w:pPr>
        <w:pStyle w:val="0"/>
        <w:spacing w:before="240" w:lineRule="auto"/>
        <w:ind w:firstLine="540"/>
        <w:jc w:val="both"/>
      </w:pPr>
      <w:r>
        <w:rPr>
          <w:sz w:val="24"/>
        </w:rPr>
        <w:t xml:space="preserve">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pPr>
        <w:pStyle w:val="0"/>
        <w:jc w:val="both"/>
      </w:pPr>
      <w:r>
        <w:rPr>
          <w:sz w:val="24"/>
        </w:rPr>
        <w:t xml:space="preserve">(п. 5 в ред. Федерального </w:t>
      </w:r>
      <w:hyperlink w:history="0" r:id="rId123"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23.06.2014 N 170-ФЗ)</w:t>
      </w:r>
    </w:p>
    <w:p>
      <w:pPr>
        <w:pStyle w:val="0"/>
        <w:spacing w:before="240" w:lineRule="auto"/>
        <w:ind w:firstLine="540"/>
        <w:jc w:val="both"/>
      </w:pPr>
      <w:r>
        <w:rPr>
          <w:sz w:val="24"/>
        </w:rPr>
        <w:t xml:space="preserve">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pPr>
        <w:pStyle w:val="0"/>
        <w:jc w:val="both"/>
      </w:pPr>
      <w:r>
        <w:rPr>
          <w:sz w:val="24"/>
        </w:rPr>
        <w:t xml:space="preserve">(п. 6 в ред. Федерального </w:t>
      </w:r>
      <w:hyperlink w:history="0" r:id="rId12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pPr>
        <w:pStyle w:val="0"/>
        <w:jc w:val="both"/>
      </w:pPr>
      <w:r>
        <w:rPr>
          <w:sz w:val="24"/>
        </w:rPr>
        <w:t xml:space="preserve">(п. 6.1 введен Федеральным </w:t>
      </w:r>
      <w:hyperlink w:history="0" r:id="rId12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органах публичной власти федеральной территории "Сириус"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w:t>
      </w:r>
    </w:p>
    <w:p>
      <w:pPr>
        <w:pStyle w:val="0"/>
        <w:jc w:val="both"/>
      </w:pPr>
      <w:r>
        <w:rPr>
          <w:sz w:val="24"/>
        </w:rPr>
        <w:t xml:space="preserve">(п. 6.2 введен Федеральным </w:t>
      </w:r>
      <w:hyperlink w:history="0" r:id="rId126"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4"/>
            <w:color w:val="0000ff"/>
          </w:rPr>
          <w:t xml:space="preserve">законом</w:t>
        </w:r>
      </w:hyperlink>
      <w:r>
        <w:rPr>
          <w:sz w:val="24"/>
        </w:rPr>
        <w:t xml:space="preserve"> от 31.07.2020 N 272-ФЗ; в ред. Федерального </w:t>
      </w:r>
      <w:hyperlink w:history="0" r:id="rId127"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7) объект спорта - спортивное сооружение, являющееся объектом недвижимого имущества, в том числе единым недвижимым комплексом, и предназначенное для проведения физкультурных мероприятий и (или) спортивных мероприятий;</w:t>
      </w:r>
    </w:p>
    <w:p>
      <w:pPr>
        <w:pStyle w:val="0"/>
        <w:jc w:val="both"/>
      </w:pPr>
      <w:r>
        <w:rPr>
          <w:sz w:val="24"/>
        </w:rPr>
        <w:t xml:space="preserve">(п. 7 в ред. Федерального </w:t>
      </w:r>
      <w:hyperlink w:history="0" r:id="rId12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4"/>
        </w:rPr>
        <w:t xml:space="preserve">(п. 7.1 введен Федеральным </w:t>
      </w:r>
      <w:hyperlink w:history="0" r:id="rId12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Федерального </w:t>
      </w:r>
      <w:hyperlink w:history="0" r:id="rId13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4"/>
        </w:rPr>
        <w:t xml:space="preserve">(п. 7.2 введен Федеральным </w:t>
      </w:r>
      <w:hyperlink w:history="0" r:id="rId13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Федерального </w:t>
      </w:r>
      <w:hyperlink w:history="0" r:id="rId13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7.2-1) оператор информационной системы идентификации болельщиков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4"/>
        </w:rPr>
        <w:t xml:space="preserve">(п. 7.2-1 введен Федеральным </w:t>
      </w:r>
      <w:hyperlink w:history="0" r:id="rId133"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30.12.2021 N 462-ФЗ)</w:t>
      </w:r>
    </w:p>
    <w:p>
      <w:pPr>
        <w:pStyle w:val="0"/>
        <w:spacing w:before="240" w:lineRule="auto"/>
        <w:ind w:firstLine="540"/>
        <w:jc w:val="both"/>
      </w:pPr>
      <w:r>
        <w:rPr>
          <w:sz w:val="24"/>
        </w:rPr>
        <w:t xml:space="preserve">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pPr>
        <w:pStyle w:val="0"/>
        <w:jc w:val="both"/>
      </w:pPr>
      <w:r>
        <w:rPr>
          <w:sz w:val="24"/>
        </w:rPr>
        <w:t xml:space="preserve">(п. 7.3 введен Федеральным </w:t>
      </w:r>
      <w:hyperlink w:history="0" r:id="rId13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pPr>
        <w:pStyle w:val="0"/>
        <w:jc w:val="both"/>
      </w:pPr>
      <w:r>
        <w:rPr>
          <w:sz w:val="24"/>
        </w:rPr>
        <w:t xml:space="preserve">(в ред. Федерального </w:t>
      </w:r>
      <w:hyperlink w:history="0" r:id="rId13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p>
      <w:pPr>
        <w:pStyle w:val="0"/>
        <w:spacing w:before="240" w:lineRule="auto"/>
        <w:ind w:firstLine="540"/>
        <w:jc w:val="both"/>
      </w:pPr>
      <w:r>
        <w:rPr>
          <w:sz w:val="24"/>
        </w:rPr>
        <w:t xml:space="preserve">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муниципальных образований;</w:t>
      </w:r>
    </w:p>
    <w:p>
      <w:pPr>
        <w:pStyle w:val="0"/>
        <w:jc w:val="both"/>
      </w:pPr>
      <w:r>
        <w:rPr>
          <w:sz w:val="24"/>
        </w:rPr>
        <w:t xml:space="preserve">(в ред. Федерального </w:t>
      </w:r>
      <w:hyperlink w:history="0" r:id="rId13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pPr>
        <w:pStyle w:val="0"/>
        <w:jc w:val="both"/>
      </w:pPr>
      <w:r>
        <w:rPr>
          <w:sz w:val="24"/>
        </w:rPr>
        <w:t xml:space="preserve">(п. 9.1 введен Федеральным </w:t>
      </w:r>
      <w:hyperlink w:history="0" r:id="rId13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pPr>
        <w:pStyle w:val="0"/>
        <w:jc w:val="both"/>
      </w:pPr>
      <w:r>
        <w:rPr>
          <w:sz w:val="24"/>
        </w:rPr>
        <w:t xml:space="preserve">(п. 9.2 введен Федеральным </w:t>
      </w:r>
      <w:hyperlink w:history="0" r:id="rId13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w:t>
      </w:r>
    </w:p>
    <w:p>
      <w:pPr>
        <w:pStyle w:val="0"/>
        <w:jc w:val="both"/>
      </w:pPr>
      <w:r>
        <w:rPr>
          <w:sz w:val="24"/>
        </w:rPr>
        <w:t xml:space="preserve">(п. 9.3 введен Федеральным </w:t>
      </w:r>
      <w:hyperlink w:history="0" r:id="rId139"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30.12.2021 N 462-ФЗ)</w:t>
      </w:r>
    </w:p>
    <w:p>
      <w:pPr>
        <w:pStyle w:val="0"/>
        <w:spacing w:before="240" w:lineRule="auto"/>
        <w:ind w:firstLine="540"/>
        <w:jc w:val="both"/>
      </w:pPr>
      <w:r>
        <w:rPr>
          <w:sz w:val="24"/>
        </w:rPr>
        <w:t xml:space="preserve">10) утратил силу с 1 января 2023 года. - Федеральный </w:t>
      </w:r>
      <w:hyperlink w:history="0" r:id="rId1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spacing w:before="240" w:lineRule="auto"/>
        <w:ind w:firstLine="540"/>
        <w:jc w:val="both"/>
      </w:pPr>
      <w:r>
        <w:rPr>
          <w:sz w:val="24"/>
        </w:rPr>
        <w:t xml:space="preserve">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w:t>
      </w:r>
      <w:hyperlink w:history="0" r:id="rId141" w:tooltip="Приказ Минспорта России от 30.06.2021 N 503 (ред. от 15.11.2024)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quot; (Зарегистрировано в Минюсте России 06.08.2021 N 64568)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pPr>
        <w:pStyle w:val="0"/>
        <w:jc w:val="both"/>
      </w:pPr>
      <w:r>
        <w:rPr>
          <w:sz w:val="24"/>
        </w:rPr>
        <w:t xml:space="preserve">(п. 10.1 в ред. Федерального </w:t>
      </w:r>
      <w:hyperlink w:history="0" r:id="rId14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10.1-1) программа развития вида спорта в федеральной территории "Сириус" - программа, которая разрабатывается в порядке, установленном уполномоченным органом публичной власти федеральной территории "Сириус", сроком на четыре года соответствующей общероссийской спортивной федерацией, заключившей с уполномоченным органом публичной власти федеральной территории "Сириус" соглашение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4"/>
            <w:color w:val="0000ff"/>
          </w:rPr>
          <w:t xml:space="preserve">пунктом 8 части 2 статьи 8.1</w:t>
        </w:r>
      </w:hyperlink>
      <w:r>
        <w:rPr>
          <w:sz w:val="24"/>
        </w:rPr>
        <w:t xml:space="preserve"> настоящего Федерального закона, устанавливает перечень мероприятий, цели, задачи и целевые показатели деятельности соответствующей общероссийской спортивной федерации по развитию определенного вида спорта в федеральной территории "Сириус" и утверждается уполномоченным органом публичной власти федеральной территории "Сириус";</w:t>
      </w:r>
    </w:p>
    <w:p>
      <w:pPr>
        <w:pStyle w:val="0"/>
        <w:jc w:val="both"/>
      </w:pPr>
      <w:r>
        <w:rPr>
          <w:sz w:val="24"/>
        </w:rPr>
        <w:t xml:space="preserve">(п. 10.1-1 введен Федеральным </w:t>
      </w:r>
      <w:hyperlink w:history="0" r:id="rId14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spacing w:before="240" w:lineRule="auto"/>
        <w:ind w:firstLine="540"/>
        <w:jc w:val="both"/>
      </w:pPr>
      <w:r>
        <w:rPr>
          <w:sz w:val="24"/>
        </w:rPr>
        <w:t xml:space="preserve">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pPr>
        <w:pStyle w:val="0"/>
        <w:jc w:val="both"/>
      </w:pPr>
      <w:r>
        <w:rPr>
          <w:sz w:val="24"/>
        </w:rPr>
        <w:t xml:space="preserve">(п. 10.2 введен Федеральным </w:t>
      </w:r>
      <w:hyperlink w:history="0" r:id="rId14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pPr>
        <w:pStyle w:val="0"/>
        <w:jc w:val="both"/>
      </w:pPr>
      <w:r>
        <w:rPr>
          <w:sz w:val="24"/>
        </w:rPr>
        <w:t xml:space="preserve">(п. 10.3 введен Федеральным </w:t>
      </w:r>
      <w:hyperlink w:history="0" r:id="rId14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pPr>
        <w:pStyle w:val="0"/>
        <w:jc w:val="both"/>
      </w:pPr>
      <w:r>
        <w:rPr>
          <w:sz w:val="24"/>
        </w:rPr>
        <w:t xml:space="preserve">(п. 10.4 введен Федеральным </w:t>
      </w:r>
      <w:hyperlink w:history="0" r:id="rId14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11) профессиональный спорт - часть спорта, направленная на организацию и проведение профессиональных спортивных соревнований;</w:t>
      </w:r>
    </w:p>
    <w:p>
      <w:pPr>
        <w:pStyle w:val="0"/>
        <w:jc w:val="both"/>
      </w:pPr>
      <w:r>
        <w:rPr>
          <w:sz w:val="24"/>
        </w:rPr>
        <w:t xml:space="preserve">(п. 11 в ред. Федерального </w:t>
      </w:r>
      <w:hyperlink w:history="0" r:id="rId14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p>
      <w:pPr>
        <w:pStyle w:val="0"/>
        <w:spacing w:before="240" w:lineRule="auto"/>
        <w:ind w:firstLine="540"/>
        <w:jc w:val="both"/>
      </w:pPr>
      <w:r>
        <w:rPr>
          <w:sz w:val="24"/>
        </w:rPr>
        <w:t xml:space="preserve">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pPr>
        <w:pStyle w:val="0"/>
        <w:jc w:val="both"/>
      </w:pPr>
      <w:r>
        <w:rPr>
          <w:sz w:val="24"/>
        </w:rPr>
        <w:t xml:space="preserve">(п. 11.1 введен Федеральным </w:t>
      </w:r>
      <w:hyperlink w:history="0" r:id="rId148"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законом</w:t>
        </w:r>
      </w:hyperlink>
      <w:r>
        <w:rPr>
          <w:sz w:val="24"/>
        </w:rPr>
        <w:t xml:space="preserve"> от 07.06.2013 N 108-ФЗ)</w:t>
      </w:r>
    </w:p>
    <w:p>
      <w:pPr>
        <w:pStyle w:val="0"/>
        <w:spacing w:before="240" w:lineRule="auto"/>
        <w:ind w:firstLine="540"/>
        <w:jc w:val="both"/>
      </w:pPr>
      <w:r>
        <w:rPr>
          <w:sz w:val="24"/>
        </w:rPr>
        <w:t xml:space="preserve">11.2) специалист по спортивной медицине - медицинский работник, к трудовой функции которого относится оказание медицинской помощи спортсменам;</w:t>
      </w:r>
    </w:p>
    <w:p>
      <w:pPr>
        <w:pStyle w:val="0"/>
        <w:jc w:val="both"/>
      </w:pPr>
      <w:r>
        <w:rPr>
          <w:sz w:val="24"/>
        </w:rPr>
        <w:t xml:space="preserve">(п. 11.2 введен Федеральным </w:t>
      </w:r>
      <w:hyperlink w:history="0" r:id="rId149"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28.02.2023 N 49-ФЗ)</w:t>
      </w:r>
    </w:p>
    <w:p>
      <w:pPr>
        <w:pStyle w:val="0"/>
        <w:spacing w:before="240" w:lineRule="auto"/>
        <w:ind w:firstLine="540"/>
        <w:jc w:val="both"/>
      </w:pPr>
      <w:r>
        <w:rPr>
          <w:sz w:val="24"/>
        </w:rPr>
        <w:t xml:space="preserve">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pPr>
        <w:pStyle w:val="0"/>
        <w:spacing w:before="240" w:lineRule="auto"/>
        <w:ind w:firstLine="540"/>
        <w:jc w:val="both"/>
      </w:pPr>
      <w:r>
        <w:rPr>
          <w:sz w:val="24"/>
        </w:rPr>
        <w:t xml:space="preserve">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pPr>
        <w:pStyle w:val="0"/>
        <w:spacing w:before="240" w:lineRule="auto"/>
        <w:ind w:firstLine="540"/>
        <w:jc w:val="both"/>
      </w:pPr>
      <w:r>
        <w:rPr>
          <w:sz w:val="24"/>
        </w:rP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w:history="0" r:id="rId150"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правил</w:t>
        </w:r>
      </w:hyperlink>
      <w:r>
        <w:rPr>
          <w:sz w:val="24"/>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pPr>
        <w:pStyle w:val="0"/>
        <w:jc w:val="both"/>
      </w:pPr>
      <w:r>
        <w:rPr>
          <w:sz w:val="24"/>
        </w:rPr>
        <w:t xml:space="preserve">(п. 14 в ред. Федерального </w:t>
      </w:r>
      <w:hyperlink w:history="0" r:id="rId15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p>
      <w:pPr>
        <w:pStyle w:val="0"/>
        <w:spacing w:before="240" w:lineRule="auto"/>
        <w:ind w:firstLine="540"/>
        <w:jc w:val="both"/>
      </w:pPr>
      <w:r>
        <w:rPr>
          <w:sz w:val="24"/>
        </w:rPr>
        <w:t xml:space="preserve">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pPr>
        <w:pStyle w:val="0"/>
        <w:spacing w:before="240" w:lineRule="auto"/>
        <w:ind w:firstLine="540"/>
        <w:jc w:val="both"/>
      </w:pPr>
      <w:r>
        <w:rPr>
          <w:sz w:val="24"/>
        </w:rPr>
        <w:t xml:space="preserve">15.1) спортивная подготовка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pPr>
        <w:pStyle w:val="0"/>
        <w:jc w:val="both"/>
      </w:pPr>
      <w:r>
        <w:rPr>
          <w:sz w:val="24"/>
        </w:rPr>
        <w:t xml:space="preserve">(п. 15.1 в ред. Федерального </w:t>
      </w:r>
      <w:hyperlink w:history="0" r:id="rId1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pPr>
        <w:pStyle w:val="0"/>
        <w:jc w:val="both"/>
      </w:pPr>
      <w:r>
        <w:rPr>
          <w:sz w:val="24"/>
        </w:rPr>
        <w:t xml:space="preserve">(п. 15.2 введен Федеральным </w:t>
      </w:r>
      <w:hyperlink w:history="0" r:id="rId153"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06.12.2011 N 412-ФЗ)</w:t>
      </w:r>
    </w:p>
    <w:p>
      <w:pPr>
        <w:pStyle w:val="0"/>
        <w:spacing w:before="240" w:lineRule="auto"/>
        <w:ind w:firstLine="540"/>
        <w:jc w:val="both"/>
      </w:pPr>
      <w:r>
        <w:rPr>
          <w:sz w:val="24"/>
        </w:rPr>
        <w:t xml:space="preserve">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pPr>
        <w:pStyle w:val="0"/>
        <w:spacing w:before="240" w:lineRule="auto"/>
        <w:ind w:firstLine="540"/>
        <w:jc w:val="both"/>
      </w:pPr>
      <w:r>
        <w:rPr>
          <w:sz w:val="24"/>
        </w:rPr>
        <w:t xml:space="preserve">17) спортивное сооружение - инженерно-строительный объект, предназначенный для проведения физкультурных мероприятий и (или) спортивных мероприятий;</w:t>
      </w:r>
    </w:p>
    <w:p>
      <w:pPr>
        <w:pStyle w:val="0"/>
        <w:jc w:val="both"/>
      </w:pPr>
      <w:r>
        <w:rPr>
          <w:sz w:val="24"/>
        </w:rPr>
        <w:t xml:space="preserve">(п. 17 в ред. Федерального </w:t>
      </w:r>
      <w:hyperlink w:history="0" r:id="rId154" w:tooltip="Федеральный закон от 30.04.2021 N 138-ФЗ &quot;О внесении изменений в статью 2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30.04.2021 N 138-ФЗ)</w:t>
      </w:r>
    </w:p>
    <w:p>
      <w:pPr>
        <w:pStyle w:val="0"/>
        <w:spacing w:before="240" w:lineRule="auto"/>
        <w:ind w:firstLine="540"/>
        <w:jc w:val="both"/>
      </w:pPr>
      <w:r>
        <w:rPr>
          <w:sz w:val="24"/>
        </w:rPr>
        <w:t xml:space="preserve">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pPr>
        <w:pStyle w:val="0"/>
        <w:jc w:val="both"/>
      </w:pPr>
      <w:r>
        <w:rPr>
          <w:sz w:val="24"/>
        </w:rPr>
        <w:t xml:space="preserve">(в ред. Федерального </w:t>
      </w:r>
      <w:hyperlink w:history="0" r:id="rId155"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4"/>
            <w:color w:val="0000ff"/>
          </w:rPr>
          <w:t xml:space="preserve">закона</w:t>
        </w:r>
      </w:hyperlink>
      <w:r>
        <w:rPr>
          <w:sz w:val="24"/>
        </w:rPr>
        <w:t xml:space="preserve"> от 29.06.2015 N 202-ФЗ)</w:t>
      </w:r>
    </w:p>
    <w:p>
      <w:pPr>
        <w:pStyle w:val="0"/>
        <w:spacing w:before="240" w:lineRule="auto"/>
        <w:ind w:firstLine="540"/>
        <w:jc w:val="both"/>
      </w:pPr>
      <w:r>
        <w:rPr>
          <w:sz w:val="24"/>
        </w:rPr>
        <w:t xml:space="preserve">19) спортивные мероприятия -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pPr>
        <w:pStyle w:val="0"/>
        <w:jc w:val="both"/>
      </w:pPr>
      <w:r>
        <w:rPr>
          <w:sz w:val="24"/>
        </w:rPr>
        <w:t xml:space="preserve">(в ред. Федеральных законов от 06.12.2011 </w:t>
      </w:r>
      <w:hyperlink w:history="0" r:id="rId156"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412-ФЗ</w:t>
        </w:r>
      </w:hyperlink>
      <w:r>
        <w:rPr>
          <w:sz w:val="24"/>
        </w:rPr>
        <w:t xml:space="preserve">, от 25.12.2012 </w:t>
      </w:r>
      <w:hyperlink w:history="0" r:id="rId15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257-ФЗ</w:t>
        </w:r>
      </w:hyperlink>
      <w:r>
        <w:rPr>
          <w:sz w:val="24"/>
        </w:rPr>
        <w:t xml:space="preserve">, от 30.04.2021 </w:t>
      </w:r>
      <w:hyperlink w:history="0" r:id="rId15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19.1) спортивная санкция - мера ответственности за нарушение субъектом физической культуры и спорта </w:t>
      </w:r>
      <w:hyperlink w:history="0" r:id="rId159"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правил</w:t>
        </w:r>
      </w:hyperlink>
      <w:r>
        <w:rPr>
          <w:sz w:val="24"/>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pPr>
        <w:pStyle w:val="0"/>
        <w:jc w:val="both"/>
      </w:pPr>
      <w:r>
        <w:rPr>
          <w:sz w:val="24"/>
        </w:rPr>
        <w:t xml:space="preserve">(п. 19.1 введен Федеральным </w:t>
      </w:r>
      <w:hyperlink w:history="0" r:id="rId16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pPr>
        <w:pStyle w:val="0"/>
        <w:jc w:val="both"/>
      </w:pPr>
      <w:r>
        <w:rPr>
          <w:sz w:val="24"/>
        </w:rPr>
        <w:t xml:space="preserve">(в ред. Федерального </w:t>
      </w:r>
      <w:hyperlink w:history="0" r:id="rId16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pPr>
        <w:pStyle w:val="0"/>
        <w:jc w:val="both"/>
      </w:pPr>
      <w:r>
        <w:rPr>
          <w:sz w:val="24"/>
        </w:rPr>
        <w:t xml:space="preserve">(п. 20.1 введен Федеральным </w:t>
      </w:r>
      <w:hyperlink w:history="0" r:id="rId16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Федерального </w:t>
      </w:r>
      <w:hyperlink w:history="0" r:id="rId16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pPr>
        <w:pStyle w:val="0"/>
        <w:jc w:val="both"/>
      </w:pPr>
      <w:r>
        <w:rPr>
          <w:sz w:val="24"/>
        </w:rPr>
        <w:t xml:space="preserve">(п. 20.2 введен Федеральным </w:t>
      </w:r>
      <w:hyperlink w:history="0" r:id="rId16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pPr>
        <w:pStyle w:val="0"/>
        <w:jc w:val="both"/>
      </w:pPr>
      <w:r>
        <w:rPr>
          <w:sz w:val="24"/>
        </w:rPr>
        <w:t xml:space="preserve">(п. 20.3 введен Федеральным </w:t>
      </w:r>
      <w:hyperlink w:history="0" r:id="rId16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20.4) спортивные сборные команды федеральной территории "Сириус" - формируемые общероссийскими спортивными федерациями, осуществляющими свою деятельность в федеральной территории "Сириус",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межрегиональным и всероссийским официальным спортивным соревнованиям и участия в них от имени федеральной территории "Сириус";</w:t>
      </w:r>
    </w:p>
    <w:p>
      <w:pPr>
        <w:pStyle w:val="0"/>
        <w:jc w:val="both"/>
      </w:pPr>
      <w:r>
        <w:rPr>
          <w:sz w:val="24"/>
        </w:rPr>
        <w:t xml:space="preserve">(п. 20.4 введен Федеральным </w:t>
      </w:r>
      <w:hyperlink w:history="0" r:id="rId16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spacing w:before="240" w:lineRule="auto"/>
        <w:ind w:firstLine="540"/>
        <w:jc w:val="both"/>
      </w:pPr>
      <w:r>
        <w:rPr>
          <w:sz w:val="24"/>
        </w:rPr>
        <w:t xml:space="preserve">21) спортивный судья - физическое лицо, уполномоченное организатором спортивного соревнования обеспечить соблюдение </w:t>
      </w:r>
      <w:hyperlink w:history="0" r:id="rId167"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правил</w:t>
        </w:r>
      </w:hyperlink>
      <w:r>
        <w:rPr>
          <w:sz w:val="24"/>
        </w:rP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pPr>
        <w:pStyle w:val="0"/>
        <w:spacing w:before="240" w:lineRule="auto"/>
        <w:ind w:firstLine="540"/>
        <w:jc w:val="both"/>
      </w:pPr>
      <w:r>
        <w:rPr>
          <w:sz w:val="24"/>
        </w:rPr>
        <w:t xml:space="preserve">22) спортсмен - физическое лицо, занимающееся выбранными видом или видами спорта и выступающее на спортивных соревнованиях;</w:t>
      </w:r>
    </w:p>
    <w:p>
      <w:pPr>
        <w:pStyle w:val="0"/>
        <w:spacing w:before="240" w:lineRule="auto"/>
        <w:ind w:firstLine="540"/>
        <w:jc w:val="both"/>
      </w:pPr>
      <w:r>
        <w:rPr>
          <w:sz w:val="24"/>
        </w:rPr>
        <w:t xml:space="preserve">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pPr>
        <w:pStyle w:val="0"/>
        <w:spacing w:before="240" w:lineRule="auto"/>
        <w:ind w:firstLine="540"/>
        <w:jc w:val="both"/>
      </w:pPr>
      <w:r>
        <w:rPr>
          <w:sz w:val="24"/>
        </w:rPr>
        <w:t xml:space="preserve">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pPr>
        <w:pStyle w:val="0"/>
        <w:jc w:val="both"/>
      </w:pPr>
      <w:r>
        <w:rPr>
          <w:sz w:val="24"/>
        </w:rPr>
        <w:t xml:space="preserve">(п. 23.1 введен Федеральным </w:t>
      </w:r>
      <w:hyperlink w:history="0" r:id="rId168"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4"/>
            <w:color w:val="0000ff"/>
          </w:rPr>
          <w:t xml:space="preserve">законом</w:t>
        </w:r>
      </w:hyperlink>
      <w:r>
        <w:rPr>
          <w:sz w:val="24"/>
        </w:rPr>
        <w:t xml:space="preserve"> от 03.12.2011 N 384-ФЗ, в ред. Федерального </w:t>
      </w:r>
      <w:hyperlink w:history="0" r:id="rId1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pPr>
        <w:pStyle w:val="0"/>
        <w:jc w:val="both"/>
      </w:pPr>
      <w:r>
        <w:rPr>
          <w:sz w:val="24"/>
        </w:rPr>
        <w:t xml:space="preserve">(п. 23.2 в ред. Федерального </w:t>
      </w:r>
      <w:hyperlink w:history="0" r:id="rId170"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18.04.2018 N 79-ФЗ)</w:t>
      </w:r>
    </w:p>
    <w:p>
      <w:pPr>
        <w:pStyle w:val="0"/>
        <w:spacing w:before="240" w:lineRule="auto"/>
        <w:ind w:firstLine="540"/>
        <w:jc w:val="both"/>
      </w:pPr>
      <w:r>
        <w:rPr>
          <w:sz w:val="24"/>
        </w:rPr>
        <w:t xml:space="preserve">24) тренер-преподаватель (далее также - тренер) - физическое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p>
    <w:p>
      <w:pPr>
        <w:pStyle w:val="0"/>
        <w:jc w:val="both"/>
      </w:pPr>
      <w:r>
        <w:rPr>
          <w:sz w:val="24"/>
        </w:rPr>
        <w:t xml:space="preserve">(п. 24 в ред. Федерального </w:t>
      </w:r>
      <w:hyperlink w:history="0" r:id="rId17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24.1) федеральные стандарты спортивной подготовки - совокупность минимальных требований к спортивной подготовке по видам спорта;</w:t>
      </w:r>
    </w:p>
    <w:p>
      <w:pPr>
        <w:pStyle w:val="0"/>
        <w:jc w:val="both"/>
      </w:pPr>
      <w:r>
        <w:rPr>
          <w:sz w:val="24"/>
        </w:rPr>
        <w:t xml:space="preserve">(п. 24.1 в ред. Федерального </w:t>
      </w:r>
      <w:hyperlink w:history="0" r:id="rId17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pPr>
        <w:pStyle w:val="0"/>
        <w:spacing w:before="240" w:lineRule="auto"/>
        <w:ind w:firstLine="540"/>
        <w:jc w:val="both"/>
      </w:pPr>
      <w:r>
        <w:rPr>
          <w:sz w:val="24"/>
        </w:rPr>
        <w:t xml:space="preserve">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pPr>
        <w:pStyle w:val="0"/>
        <w:spacing w:before="240" w:lineRule="auto"/>
        <w:ind w:firstLine="540"/>
        <w:jc w:val="both"/>
      </w:pPr>
      <w:r>
        <w:rPr>
          <w:sz w:val="24"/>
        </w:rPr>
        <w:t xml:space="preserve">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pPr>
        <w:pStyle w:val="0"/>
        <w:spacing w:before="240" w:lineRule="auto"/>
        <w:ind w:firstLine="540"/>
        <w:jc w:val="both"/>
      </w:pPr>
      <w:r>
        <w:rPr>
          <w:sz w:val="24"/>
        </w:rPr>
        <w:t xml:space="preserve">28) физическая реабилитация и абилитация инвалидов с использованием средств физической культуры и спорта - комплекс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w:t>
      </w:r>
      <w:r>
        <w:rPr>
          <w:sz w:val="24"/>
        </w:rPr>
        <w:t xml:space="preserve">Стандарты</w:t>
      </w:r>
      <w:r>
        <w:rPr>
          <w:sz w:val="24"/>
        </w:rPr>
        <w:t xml:space="preserve"> предоставления инвалидам услуг по физической реабилитации и абилитации с использованием средств и методов адаптивной физической культуры и адаптивного спорта, содержащие основные требования к объему, периодичности, качеству таких услуг,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(п. 28 в ред. Федерального </w:t>
      </w:r>
      <w:hyperlink w:history="0" r:id="rId17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29) физкультурные мероприятия - организованные занятия граждан физической культурой;</w:t>
      </w:r>
    </w:p>
    <w:p>
      <w:pPr>
        <w:pStyle w:val="0"/>
        <w:spacing w:before="240" w:lineRule="auto"/>
        <w:ind w:firstLine="540"/>
        <w:jc w:val="both"/>
      </w:pPr>
      <w:r>
        <w:rPr>
          <w:sz w:val="24"/>
        </w:rPr>
        <w:t xml:space="preserve">29.1) физкультурно-оздоровительная услуга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pPr>
        <w:pStyle w:val="0"/>
        <w:jc w:val="both"/>
      </w:pPr>
      <w:r>
        <w:rPr>
          <w:sz w:val="24"/>
        </w:rPr>
        <w:t xml:space="preserve">(п. 29.1 введен Федеральным </w:t>
      </w:r>
      <w:hyperlink w:history="0" r:id="rId174"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05.04.2021 N 87-ФЗ)</w:t>
      </w:r>
    </w:p>
    <w:p>
      <w:pPr>
        <w:pStyle w:val="0"/>
        <w:spacing w:before="240" w:lineRule="auto"/>
        <w:ind w:firstLine="540"/>
        <w:jc w:val="both"/>
      </w:pPr>
      <w:r>
        <w:rPr>
          <w:sz w:val="24"/>
        </w:rPr>
        <w:t xml:space="preserve">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pPr>
        <w:pStyle w:val="0"/>
        <w:jc w:val="both"/>
      </w:pPr>
      <w:r>
        <w:rPr>
          <w:sz w:val="24"/>
        </w:rPr>
        <w:t xml:space="preserve">(п. 30 в ред. Федерального </w:t>
      </w:r>
      <w:hyperlink w:history="0" r:id="rId175"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05.04.2021 N 87-ФЗ)</w:t>
      </w:r>
    </w:p>
    <w:p>
      <w:pPr>
        <w:pStyle w:val="0"/>
        <w:spacing w:before="240" w:lineRule="auto"/>
        <w:ind w:firstLine="540"/>
        <w:jc w:val="both"/>
      </w:pPr>
      <w:r>
        <w:rPr>
          <w:sz w:val="24"/>
        </w:rPr>
        <w:t xml:space="preserve">31) школьный спорт - часть детско-юношеского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pPr>
        <w:pStyle w:val="0"/>
        <w:jc w:val="both"/>
      </w:pPr>
      <w:r>
        <w:rPr>
          <w:sz w:val="24"/>
        </w:rPr>
        <w:t xml:space="preserve">(п. 31 введен Федеральным </w:t>
      </w:r>
      <w:hyperlink w:history="0" r:id="rId176"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4"/>
            <w:color w:val="0000ff"/>
          </w:rPr>
          <w:t xml:space="preserve">законом</w:t>
        </w:r>
      </w:hyperlink>
      <w:r>
        <w:rPr>
          <w:sz w:val="24"/>
        </w:rPr>
        <w:t xml:space="preserve"> от 03.12.2011 N 384-ФЗ, в ред. Федеральных законов от 02.07.2013 </w:t>
      </w:r>
      <w:hyperlink w:history="0" r:id="rId17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30.04.2021 </w:t>
      </w:r>
      <w:hyperlink w:history="0" r:id="rId17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pPr>
        <w:pStyle w:val="0"/>
        <w:jc w:val="both"/>
      </w:pPr>
      <w:r>
        <w:rPr>
          <w:sz w:val="24"/>
        </w:rPr>
        <w:t xml:space="preserve">(п. 31.1 введен Федеральным </w:t>
      </w:r>
      <w:hyperlink w:history="0" r:id="rId179"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31.07.2020 N 273-ФЗ)</w:t>
      </w:r>
    </w:p>
    <w:p>
      <w:pPr>
        <w:pStyle w:val="0"/>
        <w:spacing w:before="240" w:lineRule="auto"/>
        <w:ind w:firstLine="540"/>
        <w:jc w:val="both"/>
      </w:pPr>
      <w:r>
        <w:rPr>
          <w:sz w:val="24"/>
        </w:rPr>
        <w:t xml:space="preserve">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pPr>
        <w:pStyle w:val="0"/>
        <w:jc w:val="both"/>
      </w:pPr>
      <w:r>
        <w:rPr>
          <w:sz w:val="24"/>
        </w:rPr>
        <w:t xml:space="preserve">(п. 32 введен Федеральным </w:t>
      </w:r>
      <w:hyperlink w:history="0" r:id="rId18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 в ред. Федерального </w:t>
      </w:r>
      <w:hyperlink w:history="0" r:id="rId18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ind w:firstLine="540"/>
        <w:jc w:val="both"/>
      </w:pPr>
      <w:r>
        <w:rPr>
          <w:sz w:val="24"/>
        </w:rPr>
      </w:r>
    </w:p>
    <w:bookmarkStart w:id="192" w:name="P192"/>
    <w:bookmarkEnd w:id="192"/>
    <w:p>
      <w:pPr>
        <w:pStyle w:val="2"/>
        <w:outlineLvl w:val="1"/>
        <w:ind w:firstLine="540"/>
        <w:jc w:val="both"/>
      </w:pPr>
      <w:r>
        <w:rPr>
          <w:sz w:val="24"/>
        </w:rPr>
        <w:t xml:space="preserve">Статья 3. Основные принципы законодательства о физической культуре и спорте</w:t>
      </w:r>
    </w:p>
    <w:p>
      <w:pPr>
        <w:pStyle w:val="0"/>
        <w:ind w:firstLine="540"/>
        <w:jc w:val="both"/>
      </w:pPr>
      <w:r>
        <w:rPr>
          <w:sz w:val="24"/>
        </w:rPr>
      </w:r>
    </w:p>
    <w:p>
      <w:pPr>
        <w:pStyle w:val="0"/>
        <w:ind w:firstLine="540"/>
        <w:jc w:val="both"/>
      </w:pPr>
      <w:r>
        <w:rPr>
          <w:sz w:val="24"/>
        </w:rPr>
        <w:t xml:space="preserve">Законодательство о физической культуре и спорте основывается на следующих принципах:</w:t>
      </w:r>
    </w:p>
    <w:p>
      <w:pPr>
        <w:pStyle w:val="0"/>
        <w:spacing w:before="240" w:lineRule="auto"/>
        <w:ind w:firstLine="540"/>
        <w:jc w:val="both"/>
      </w:pPr>
      <w:r>
        <w:rPr>
          <w:sz w:val="24"/>
        </w:rPr>
        <w:t xml:space="preserve">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pPr>
        <w:pStyle w:val="0"/>
        <w:spacing w:before="240" w:lineRule="auto"/>
        <w:ind w:firstLine="540"/>
        <w:jc w:val="both"/>
      </w:pPr>
      <w:r>
        <w:rPr>
          <w:sz w:val="24"/>
        </w:rPr>
        <w:t xml:space="preserve">2) единство нормативной правовой базы в области физической культуры и спорта на всей территории Российской Федерации;</w:t>
      </w:r>
    </w:p>
    <w:p>
      <w:pPr>
        <w:pStyle w:val="0"/>
        <w:spacing w:before="240" w:lineRule="auto"/>
        <w:ind w:firstLine="540"/>
        <w:jc w:val="both"/>
      </w:pPr>
      <w:r>
        <w:rPr>
          <w:sz w:val="24"/>
        </w:rPr>
        <w:t xml:space="preserve">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pPr>
        <w:pStyle w:val="0"/>
        <w:spacing w:before="240" w:lineRule="auto"/>
        <w:ind w:firstLine="540"/>
        <w:jc w:val="both"/>
      </w:pPr>
      <w:r>
        <w:rPr>
          <w:sz w:val="24"/>
        </w:rPr>
        <w:t xml:space="preserve">4) установление государственных гарантий прав граждан в области физической культуры и спорта;</w:t>
      </w:r>
    </w:p>
    <w:p>
      <w:pPr>
        <w:pStyle w:val="0"/>
        <w:spacing w:before="240" w:lineRule="auto"/>
        <w:ind w:firstLine="540"/>
        <w:jc w:val="both"/>
      </w:pPr>
      <w:r>
        <w:rPr>
          <w:sz w:val="24"/>
        </w:rPr>
        <w:t xml:space="preserve">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4"/>
        </w:rPr>
        <w:t xml:space="preserve">(в ред. Федеральных законов от 23.07.2013 </w:t>
      </w:r>
      <w:hyperlink w:history="0" r:id="rId182"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N 198-ФЗ</w:t>
        </w:r>
      </w:hyperlink>
      <w:r>
        <w:rPr>
          <w:sz w:val="24"/>
        </w:rPr>
        <w:t xml:space="preserve">, от 06.03.2022 </w:t>
      </w:r>
      <w:hyperlink w:history="0" r:id="rId18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w:t>
      </w:r>
    </w:p>
    <w:p>
      <w:pPr>
        <w:pStyle w:val="0"/>
        <w:spacing w:before="240" w:lineRule="auto"/>
        <w:ind w:firstLine="540"/>
        <w:jc w:val="both"/>
      </w:pPr>
      <w:r>
        <w:rPr>
          <w:sz w:val="24"/>
        </w:rPr>
        <w:t xml:space="preserve">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pPr>
        <w:pStyle w:val="0"/>
        <w:spacing w:before="240" w:lineRule="auto"/>
        <w:ind w:firstLine="540"/>
        <w:jc w:val="both"/>
      </w:pPr>
      <w:r>
        <w:rPr>
          <w:sz w:val="24"/>
        </w:rPr>
        <w:t xml:space="preserve">7) соблюдение международных договоров Российской Федерации в области физической культуры и спорта;</w:t>
      </w:r>
    </w:p>
    <w:p>
      <w:pPr>
        <w:pStyle w:val="0"/>
        <w:spacing w:before="240" w:lineRule="auto"/>
        <w:ind w:firstLine="540"/>
        <w:jc w:val="both"/>
      </w:pPr>
      <w:r>
        <w:rPr>
          <w:sz w:val="24"/>
        </w:rPr>
        <w:t xml:space="preserve">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pPr>
        <w:pStyle w:val="0"/>
        <w:spacing w:before="240" w:lineRule="auto"/>
        <w:ind w:firstLine="540"/>
        <w:jc w:val="both"/>
      </w:pPr>
      <w:r>
        <w:rPr>
          <w:sz w:val="24"/>
        </w:rPr>
        <w:t xml:space="preserve">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со спортивными федерациями;</w:t>
      </w:r>
    </w:p>
    <w:p>
      <w:pPr>
        <w:pStyle w:val="0"/>
        <w:jc w:val="both"/>
      </w:pPr>
      <w:r>
        <w:rPr>
          <w:sz w:val="24"/>
        </w:rPr>
        <w:t xml:space="preserve">(в ред. Федеральных законов от 07.05.2010 </w:t>
      </w:r>
      <w:hyperlink w:history="0" r:id="rId184"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82-ФЗ</w:t>
        </w:r>
      </w:hyperlink>
      <w:r>
        <w:rPr>
          <w:sz w:val="24"/>
        </w:rPr>
        <w:t xml:space="preserve">, от 25.12.2012 </w:t>
      </w:r>
      <w:hyperlink w:history="0" r:id="rId18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257-ФЗ</w:t>
        </w:r>
      </w:hyperlink>
      <w:r>
        <w:rPr>
          <w:sz w:val="24"/>
        </w:rPr>
        <w:t xml:space="preserve">, от 07.04.2025 </w:t>
      </w:r>
      <w:hyperlink w:history="0" r:id="rId18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10) непрерывность и преемственность физического воспитания граждан, относящихся к различным возрастным группам;</w:t>
      </w:r>
    </w:p>
    <w:p>
      <w:pPr>
        <w:pStyle w:val="0"/>
        <w:spacing w:before="240" w:lineRule="auto"/>
        <w:ind w:firstLine="540"/>
        <w:jc w:val="both"/>
      </w:pPr>
      <w:r>
        <w:rPr>
          <w:sz w:val="24"/>
        </w:rPr>
        <w:t xml:space="preserve">11) содействие развитию всех видов и составных частей спорта, в том числе детско-юношеского спорта (включая школьный спорт)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pPr>
        <w:pStyle w:val="0"/>
        <w:jc w:val="both"/>
      </w:pPr>
      <w:r>
        <w:rPr>
          <w:sz w:val="24"/>
        </w:rPr>
        <w:t xml:space="preserve">(в ред. Федеральных законов от 03.12.2011 </w:t>
      </w:r>
      <w:hyperlink w:history="0" r:id="rId187"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4"/>
            <w:color w:val="0000ff"/>
          </w:rPr>
          <w:t xml:space="preserve">N 384-ФЗ</w:t>
        </w:r>
      </w:hyperlink>
      <w:r>
        <w:rPr>
          <w:sz w:val="24"/>
        </w:rPr>
        <w:t xml:space="preserve">, от 30.04.2021 </w:t>
      </w:r>
      <w:hyperlink w:history="0" r:id="rId1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 Законодательство о физической культуре и спорте</w:t>
      </w:r>
    </w:p>
    <w:p>
      <w:pPr>
        <w:pStyle w:val="0"/>
        <w:ind w:firstLine="540"/>
        <w:jc w:val="both"/>
      </w:pPr>
      <w:r>
        <w:rPr>
          <w:sz w:val="24"/>
        </w:rPr>
      </w:r>
    </w:p>
    <w:p>
      <w:pPr>
        <w:pStyle w:val="0"/>
        <w:ind w:firstLine="540"/>
        <w:jc w:val="both"/>
      </w:pPr>
      <w:r>
        <w:rPr>
          <w:sz w:val="24"/>
        </w:rPr>
        <w:t xml:space="preserve">1. Законодательство о физической культуре и спорте основывается на </w:t>
      </w:r>
      <w:hyperlink w:history="0" r:id="rId1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2. Федеральные законы и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содержащие нормы, регулирующие отношения в области физической культуры и спорта, не могут противоречить настоящему Федеральному закону.</w:t>
      </w:r>
    </w:p>
    <w:p>
      <w:pPr>
        <w:pStyle w:val="0"/>
        <w:jc w:val="both"/>
      </w:pPr>
      <w:r>
        <w:rPr>
          <w:sz w:val="24"/>
        </w:rPr>
        <w:t xml:space="preserve">(в ред. Федерального </w:t>
      </w:r>
      <w:hyperlink w:history="0" r:id="rId190"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w:history="0" r:id="rId191" w:tooltip="Федеральный закон от 22.12.2020 N 437-ФЗ (ред. от 27.10.2025) &quot;О федеральной территории &quot;Сириус&quot; {КонсультантПлюс}">
        <w:r>
          <w:rPr>
            <w:sz w:val="24"/>
            <w:color w:val="0000ff"/>
          </w:rPr>
          <w:t xml:space="preserve">законом</w:t>
        </w:r>
      </w:hyperlink>
      <w:r>
        <w:rPr>
          <w:sz w:val="24"/>
        </w:rPr>
        <w:t xml:space="preserve"> от 22 декабря 2020 года N 437-ФЗ "О федеральной территории "Сириус". Требования нормативных правовых актов органов публичной власти федеральной территории "Сириус" в области физической культуры и спорта не могут быть ниже соответствующих требований, устанавливаемых настоящим Федеральным законом, другими федеральными законами, регулирующими деятельность в области физической культуры и спорта, и принимаемыми в соответствии с ними иными нормативными правовыми актами Российской Федерации, а также должны соответствовать основным принципам законодательства о физической культуре и спорте, установленным </w:t>
      </w:r>
      <w:hyperlink w:history="0" w:anchor="P192" w:tooltip="Статья 3. Основные принципы законодательства о физической культуре и спорте">
        <w:r>
          <w:rPr>
            <w:sz w:val="24"/>
            <w:color w:val="0000ff"/>
          </w:rPr>
          <w:t xml:space="preserve">статьей 3</w:t>
        </w:r>
      </w:hyperlink>
      <w:r>
        <w:rPr>
          <w:sz w:val="24"/>
        </w:rPr>
        <w:t xml:space="preserve"> настоящего Федерального закона, и не приводить к нарушению прав спортсменов, установленных </w:t>
      </w:r>
      <w:hyperlink w:history="0" w:anchor="P1293" w:tooltip="1. Спортсмены имеют права на:">
        <w:r>
          <w:rPr>
            <w:sz w:val="24"/>
            <w:color w:val="0000ff"/>
          </w:rPr>
          <w:t xml:space="preserve">частью 1 статьи 24</w:t>
        </w:r>
      </w:hyperlink>
      <w:r>
        <w:rPr>
          <w:sz w:val="24"/>
        </w:rPr>
        <w:t xml:space="preserve"> настоящего Федерального закона.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дополнительное обеспечение реализации полномочий и прав федеральной территории "Сириус", установленных </w:t>
      </w:r>
      <w:hyperlink w:history="0" w:anchor="P395" w:tooltip="Статья 8.1. Полномочия и права органов публичной власти федеральной территории &quot;Сириус&quot; в области физической культуры и спорта">
        <w:r>
          <w:rPr>
            <w:sz w:val="24"/>
            <w:color w:val="0000ff"/>
          </w:rPr>
          <w:t xml:space="preserve">статьей 8.1</w:t>
        </w:r>
      </w:hyperlink>
      <w:r>
        <w:rPr>
          <w:sz w:val="24"/>
        </w:rPr>
        <w:t xml:space="preserve"> настоящего Федерального закона, на основании принимаемой такими органами программы экспериментального правового режима. </w:t>
      </w:r>
      <w:hyperlink w:history="0" r:id="rId192" w:tooltip="Постановление Правительства РФ от 14.08.2025 N 1218 &quot;Об утверждении Правил разработки программы экспериментального правового режима в федеральной территории &quot;Сириус&quot;, направленного на дополнительное обеспечение реализации полномочий и прав федеральной территории &quot;Сириус&quot;, установленных статьей 8.1 Федерального закона &quot;О физической культуре и спорте в Российской Федерации&quot;, а также перечня вопросов, которые могут регулироваться в рамках такого экспериментального правового режима&quot; {КонсультантПлюс}">
        <w:r>
          <w:rPr>
            <w:sz w:val="24"/>
            <w:color w:val="0000ff"/>
          </w:rPr>
          <w:t xml:space="preserve">Порядок</w:t>
        </w:r>
      </w:hyperlink>
      <w:r>
        <w:rPr>
          <w:sz w:val="24"/>
        </w:rPr>
        <w:t xml:space="preserve"> разработки указанной программы, </w:t>
      </w:r>
      <w:hyperlink w:history="0" r:id="rId193" w:tooltip="Постановление Правительства РФ от 14.08.2025 N 1218 &quot;Об утверждении Правил разработки программы экспериментального правового режима в федеральной территории &quot;Сириус&quot;, направленного на дополнительное обеспечение реализации полномочий и прав федеральной территории &quot;Сириус&quot;, установленных статьей 8.1 Федерального закона &quot;О физической культуре и спорте в Российской Федерации&quot;, а также перечня вопросов, которые могут регулироваться в рамках такого экспериментального правового режима&quot; {КонсультантПлюс}">
        <w:r>
          <w:rPr>
            <w:sz w:val="24"/>
            <w:color w:val="0000ff"/>
          </w:rPr>
          <w:t xml:space="preserve">перечень</w:t>
        </w:r>
      </w:hyperlink>
      <w:r>
        <w:rPr>
          <w:sz w:val="24"/>
        </w:rPr>
        <w:t xml:space="preserve"> вопросов, которые могут регулироваться в рамках экспериментального правового режима, устанавливаются Правительством Российской Федерации.</w:t>
      </w:r>
    </w:p>
    <w:p>
      <w:pPr>
        <w:pStyle w:val="0"/>
        <w:jc w:val="both"/>
      </w:pPr>
      <w:r>
        <w:rPr>
          <w:sz w:val="24"/>
        </w:rPr>
        <w:t xml:space="preserve">(часть 2.1 в ред. Федерального </w:t>
      </w:r>
      <w:hyperlink w:history="0" r:id="rId19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9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 введена Федеральным </w:t>
      </w:r>
      <w:hyperlink w:history="0" r:id="rId19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5. Субъекты физической культуры и спорта в Российской Федерации</w:t>
      </w:r>
    </w:p>
    <w:p>
      <w:pPr>
        <w:pStyle w:val="0"/>
        <w:ind w:firstLine="540"/>
        <w:jc w:val="both"/>
      </w:pPr>
      <w:r>
        <w:rPr>
          <w:sz w:val="24"/>
        </w:rPr>
      </w:r>
    </w:p>
    <w:p>
      <w:pPr>
        <w:pStyle w:val="0"/>
        <w:ind w:firstLine="540"/>
        <w:jc w:val="both"/>
      </w:pPr>
      <w:r>
        <w:rPr>
          <w:sz w:val="24"/>
        </w:rPr>
        <w:t xml:space="preserve">К субъектам физической культуры и спорта в Российской Федерации относятся:</w:t>
      </w:r>
    </w:p>
    <w:p>
      <w:pPr>
        <w:pStyle w:val="0"/>
        <w:spacing w:before="240" w:lineRule="auto"/>
        <w:ind w:firstLine="540"/>
        <w:jc w:val="both"/>
      </w:pPr>
      <w:r>
        <w:rPr>
          <w:sz w:val="24"/>
        </w:rPr>
        <w:t xml:space="preserve">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любительские спортивные лиги, а также общественно-государственные организации, участвующие в развитии военно-прикладных и служебно-прикладных видов спорта;</w:t>
      </w:r>
    </w:p>
    <w:p>
      <w:pPr>
        <w:pStyle w:val="0"/>
        <w:jc w:val="both"/>
      </w:pPr>
      <w:r>
        <w:rPr>
          <w:sz w:val="24"/>
        </w:rPr>
        <w:t xml:space="preserve">(в ред. Федеральных законов от 22.11.2016 </w:t>
      </w:r>
      <w:hyperlink w:history="0" r:id="rId19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02.08.2019 </w:t>
      </w:r>
      <w:hyperlink w:history="0" r:id="rId199"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4"/>
            <w:color w:val="0000ff"/>
          </w:rPr>
          <w:t xml:space="preserve">N 303-ФЗ</w:t>
        </w:r>
      </w:hyperlink>
      <w:r>
        <w:rPr>
          <w:sz w:val="24"/>
        </w:rPr>
        <w:t xml:space="preserve">, от 31.07.2020 </w:t>
      </w:r>
      <w:hyperlink w:history="0" r:id="rId200"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273-ФЗ</w:t>
        </w:r>
      </w:hyperlink>
      <w:r>
        <w:rPr>
          <w:sz w:val="24"/>
        </w:rPr>
        <w:t xml:space="preserve">, от 30.11.2023 </w:t>
      </w:r>
      <w:hyperlink w:history="0" r:id="rId20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564-ФЗ</w:t>
        </w:r>
      </w:hyperlink>
      <w:r>
        <w:rPr>
          <w:sz w:val="24"/>
        </w:rPr>
        <w:t xml:space="preserve">, от 25.12.2023 </w:t>
      </w:r>
      <w:hyperlink w:history="0" r:id="rId202"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rPr>
        <w:t xml:space="preserve">)</w:t>
      </w:r>
    </w:p>
    <w:p>
      <w:pPr>
        <w:pStyle w:val="0"/>
        <w:spacing w:before="240" w:lineRule="auto"/>
        <w:ind w:firstLine="540"/>
        <w:jc w:val="both"/>
      </w:pPr>
      <w:r>
        <w:rPr>
          <w:sz w:val="24"/>
        </w:rPr>
        <w:t xml:space="preserve">1.1) спортивные федерации;</w:t>
      </w:r>
    </w:p>
    <w:p>
      <w:pPr>
        <w:pStyle w:val="0"/>
        <w:jc w:val="both"/>
      </w:pPr>
      <w:r>
        <w:rPr>
          <w:sz w:val="24"/>
        </w:rPr>
        <w:t xml:space="preserve">(п. 1.1 введен Федеральным </w:t>
      </w:r>
      <w:hyperlink w:history="0" r:id="rId203"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23.02.2011 N 20-ФЗ)</w:t>
      </w:r>
    </w:p>
    <w:p>
      <w:pPr>
        <w:pStyle w:val="0"/>
        <w:spacing w:before="240" w:lineRule="auto"/>
        <w:ind w:firstLine="540"/>
        <w:jc w:val="both"/>
      </w:pPr>
      <w:r>
        <w:rPr>
          <w:sz w:val="24"/>
        </w:rPr>
        <w:t xml:space="preserve">2) образовательные организации, осуществляющие деятельность в области физической культуры и спорта;</w:t>
      </w:r>
    </w:p>
    <w:p>
      <w:pPr>
        <w:pStyle w:val="0"/>
        <w:jc w:val="both"/>
      </w:pPr>
      <w:r>
        <w:rPr>
          <w:sz w:val="24"/>
        </w:rPr>
        <w:t xml:space="preserve">(в ред. Федерального </w:t>
      </w:r>
      <w:hyperlink w:history="0" r:id="rId2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2.1) центры раннего физического развития детей;</w:t>
      </w:r>
    </w:p>
    <w:p>
      <w:pPr>
        <w:pStyle w:val="0"/>
        <w:jc w:val="both"/>
      </w:pPr>
      <w:r>
        <w:rPr>
          <w:sz w:val="24"/>
        </w:rPr>
        <w:t xml:space="preserve">(п. 2.1 введен Федеральным </w:t>
      </w:r>
      <w:hyperlink w:history="0" r:id="rId205"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12.06.2024 N 139-ФЗ)</w:t>
      </w:r>
    </w:p>
    <w:p>
      <w:pPr>
        <w:pStyle w:val="0"/>
        <w:spacing w:before="240" w:lineRule="auto"/>
        <w:ind w:firstLine="540"/>
        <w:jc w:val="both"/>
      </w:pPr>
      <w:r>
        <w:rPr>
          <w:sz w:val="24"/>
        </w:rPr>
        <w:t xml:space="preserve">3) утратил силу с 1 июня 2024 года. - Федеральный </w:t>
      </w:r>
      <w:hyperlink w:history="0" r:id="rId20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30.11.2023 N 564-ФЗ;</w:t>
      </w:r>
    </w:p>
    <w:p>
      <w:pPr>
        <w:pStyle w:val="0"/>
        <w:spacing w:before="240" w:lineRule="auto"/>
        <w:ind w:firstLine="540"/>
        <w:jc w:val="both"/>
      </w:pPr>
      <w:r>
        <w:rPr>
          <w:sz w:val="24"/>
        </w:rPr>
        <w:t xml:space="preserve">4) научные организации, осуществляющие исследования в области физической культуры и спорта;</w:t>
      </w:r>
    </w:p>
    <w:p>
      <w:pPr>
        <w:pStyle w:val="0"/>
        <w:spacing w:before="240" w:lineRule="auto"/>
        <w:ind w:firstLine="540"/>
        <w:jc w:val="both"/>
      </w:pPr>
      <w:r>
        <w:rPr>
          <w:sz w:val="24"/>
        </w:rPr>
        <w:t xml:space="preserve">5) Олимпийский комитет России;</w:t>
      </w:r>
    </w:p>
    <w:p>
      <w:pPr>
        <w:pStyle w:val="0"/>
        <w:spacing w:before="240" w:lineRule="auto"/>
        <w:ind w:firstLine="540"/>
        <w:jc w:val="both"/>
      </w:pPr>
      <w:r>
        <w:rPr>
          <w:sz w:val="24"/>
        </w:rPr>
        <w:t xml:space="preserve">6) Паралимпийский комитет России;</w:t>
      </w:r>
    </w:p>
    <w:p>
      <w:pPr>
        <w:pStyle w:val="0"/>
        <w:spacing w:before="240" w:lineRule="auto"/>
        <w:ind w:firstLine="540"/>
        <w:jc w:val="both"/>
      </w:pPr>
      <w:r>
        <w:rPr>
          <w:sz w:val="24"/>
        </w:rPr>
        <w:t xml:space="preserve">7) Сурдлимпийский комитет России;</w:t>
      </w:r>
    </w:p>
    <w:p>
      <w:pPr>
        <w:pStyle w:val="0"/>
        <w:spacing w:before="240" w:lineRule="auto"/>
        <w:ind w:firstLine="540"/>
        <w:jc w:val="both"/>
      </w:pPr>
      <w:r>
        <w:rPr>
          <w:sz w:val="24"/>
        </w:rPr>
        <w:t xml:space="preserve">8) Специальная олимпиада России;</w:t>
      </w:r>
    </w:p>
    <w:p>
      <w:pPr>
        <w:pStyle w:val="0"/>
        <w:spacing w:before="240" w:lineRule="auto"/>
        <w:ind w:firstLine="540"/>
        <w:jc w:val="both"/>
      </w:pPr>
      <w:r>
        <w:rPr>
          <w:sz w:val="24"/>
        </w:rPr>
        <w:t xml:space="preserve">8.1) Российский студенческий спортивный союз;</w:t>
      </w:r>
    </w:p>
    <w:p>
      <w:pPr>
        <w:pStyle w:val="0"/>
        <w:jc w:val="both"/>
      </w:pPr>
      <w:r>
        <w:rPr>
          <w:sz w:val="24"/>
        </w:rPr>
        <w:t xml:space="preserve">(п. 8.1 введен Федеральным </w:t>
      </w:r>
      <w:hyperlink w:history="0" r:id="rId207"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4"/>
            <w:color w:val="0000ff"/>
          </w:rPr>
          <w:t xml:space="preserve">законом</w:t>
        </w:r>
      </w:hyperlink>
      <w:r>
        <w:rPr>
          <w:sz w:val="24"/>
        </w:rPr>
        <w:t xml:space="preserve"> от 03.12.2011 N 384-ФЗ)</w:t>
      </w:r>
    </w:p>
    <w:p>
      <w:pPr>
        <w:pStyle w:val="0"/>
        <w:spacing w:before="240" w:lineRule="auto"/>
        <w:ind w:firstLine="540"/>
        <w:jc w:val="both"/>
      </w:pPr>
      <w:r>
        <w:rPr>
          <w:sz w:val="24"/>
        </w:rPr>
        <w:t xml:space="preserve">9) </w:t>
      </w:r>
      <w:hyperlink w:history="0" r:id="rId208"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4"/>
            <w:color w:val="0000ff"/>
          </w:rPr>
          <w:t xml:space="preserve">федеральный орган</w:t>
        </w:r>
      </w:hyperlink>
      <w:r>
        <w:rPr>
          <w:sz w:val="24"/>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подведомственные этим органам организации;</w:t>
      </w:r>
    </w:p>
    <w:p>
      <w:pPr>
        <w:pStyle w:val="0"/>
        <w:jc w:val="both"/>
      </w:pPr>
      <w:r>
        <w:rPr>
          <w:sz w:val="24"/>
        </w:rPr>
        <w:t xml:space="preserve">(в ред. Федерального </w:t>
      </w:r>
      <w:hyperlink w:history="0" r:id="rId20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10) федеральные органы исполнительной власти, осуществляющие руководство развитием военно-прикладных и служебно-прикладных видов спорта;</w:t>
      </w:r>
    </w:p>
    <w:p>
      <w:pPr>
        <w:pStyle w:val="0"/>
        <w:spacing w:before="240" w:lineRule="auto"/>
        <w:ind w:firstLine="540"/>
        <w:jc w:val="both"/>
      </w:pPr>
      <w:r>
        <w:rPr>
          <w:sz w:val="24"/>
        </w:rPr>
        <w:t xml:space="preserve">11) профессиональные союзы в области физической культуры и спорта;</w:t>
      </w:r>
    </w:p>
    <w:bookmarkStart w:id="245" w:name="P245"/>
    <w:bookmarkEnd w:id="245"/>
    <w:p>
      <w:pPr>
        <w:pStyle w:val="0"/>
        <w:spacing w:before="240" w:lineRule="auto"/>
        <w:ind w:firstLine="540"/>
        <w:jc w:val="both"/>
      </w:pPr>
      <w:r>
        <w:rPr>
          <w:sz w:val="24"/>
        </w:rPr>
        <w:t xml:space="preserve">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w:t>
      </w:r>
      <w:hyperlink w:history="0" r:id="rId210" w:tooltip="Приказ Минспорта России от 19.10.2022 N 838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23.11.2022 N 71083) {КонсультантПлюс}">
        <w:r>
          <w:rPr>
            <w:sz w:val="24"/>
            <w:color w:val="0000ff"/>
          </w:rPr>
          <w:t xml:space="preserve">перечнем</w:t>
        </w:r>
      </w:hyperlink>
      <w:r>
        <w:rPr>
          <w:sz w:val="24"/>
        </w:rPr>
        <w:t xml:space="preserve"> таких специалистов, утвержденным федеральным органом исполнительной власти в области физической культуры и спорта;</w:t>
      </w:r>
    </w:p>
    <w:p>
      <w:pPr>
        <w:pStyle w:val="0"/>
        <w:jc w:val="both"/>
      </w:pPr>
      <w:r>
        <w:rPr>
          <w:sz w:val="24"/>
        </w:rPr>
        <w:t xml:space="preserve">(в ред. Федеральных законов от 23.07.2013 </w:t>
      </w:r>
      <w:hyperlink w:history="0" r:id="rId21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N 192-ФЗ</w:t>
        </w:r>
      </w:hyperlink>
      <w:r>
        <w:rPr>
          <w:sz w:val="24"/>
        </w:rPr>
        <w:t xml:space="preserve">, от 28.02.2023 </w:t>
      </w:r>
      <w:hyperlink w:history="0" r:id="rId212"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49-ФЗ</w:t>
        </w:r>
      </w:hyperlink>
      <w:r>
        <w:rPr>
          <w:sz w:val="24"/>
        </w:rPr>
        <w:t xml:space="preserve">)</w:t>
      </w:r>
    </w:p>
    <w:p>
      <w:pPr>
        <w:pStyle w:val="0"/>
        <w:spacing w:before="240" w:lineRule="auto"/>
        <w:ind w:firstLine="540"/>
        <w:jc w:val="both"/>
      </w:pPr>
      <w:r>
        <w:rPr>
          <w:sz w:val="24"/>
        </w:rPr>
        <w:t xml:space="preserve">13) спортивные агенты;</w:t>
      </w:r>
    </w:p>
    <w:p>
      <w:pPr>
        <w:pStyle w:val="0"/>
        <w:jc w:val="both"/>
      </w:pPr>
      <w:r>
        <w:rPr>
          <w:sz w:val="24"/>
        </w:rPr>
        <w:t xml:space="preserve">(п. 13 введен Федеральным </w:t>
      </w:r>
      <w:hyperlink w:history="0" r:id="rId21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14) Российский спортивный фонд.</w:t>
      </w:r>
    </w:p>
    <w:p>
      <w:pPr>
        <w:pStyle w:val="0"/>
        <w:jc w:val="both"/>
      </w:pPr>
      <w:r>
        <w:rPr>
          <w:sz w:val="24"/>
        </w:rPr>
        <w:t xml:space="preserve">(п. 14 введен Федеральным </w:t>
      </w:r>
      <w:hyperlink w:history="0" r:id="rId214"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24.06.2025 N 157-ФЗ)</w:t>
      </w:r>
    </w:p>
    <w:p>
      <w:pPr>
        <w:pStyle w:val="0"/>
        <w:ind w:firstLine="540"/>
        <w:jc w:val="both"/>
      </w:pPr>
      <w:r>
        <w:rPr>
          <w:sz w:val="24"/>
        </w:rPr>
      </w:r>
    </w:p>
    <w:p>
      <w:pPr>
        <w:pStyle w:val="2"/>
        <w:outlineLvl w:val="1"/>
        <w:ind w:firstLine="540"/>
        <w:jc w:val="both"/>
      </w:pPr>
      <w:r>
        <w:rPr>
          <w:sz w:val="24"/>
        </w:rPr>
        <w:t xml:space="preserve">Статья 6. Полномочия Российской Федерации в области физической культуры и спорта</w:t>
      </w:r>
    </w:p>
    <w:p>
      <w:pPr>
        <w:pStyle w:val="0"/>
        <w:ind w:firstLine="540"/>
        <w:jc w:val="both"/>
      </w:pPr>
      <w:r>
        <w:rPr>
          <w:sz w:val="24"/>
        </w:rPr>
      </w:r>
    </w:p>
    <w:p>
      <w:pPr>
        <w:pStyle w:val="0"/>
        <w:ind w:firstLine="540"/>
        <w:jc w:val="both"/>
      </w:pPr>
      <w:r>
        <w:rPr>
          <w:sz w:val="24"/>
        </w:rPr>
        <w:t xml:space="preserve">К полномочиям Российской Федерации в области физической культуры и спорта относятся:</w:t>
      </w:r>
    </w:p>
    <w:p>
      <w:pPr>
        <w:pStyle w:val="0"/>
        <w:spacing w:before="240" w:lineRule="auto"/>
        <w:ind w:firstLine="540"/>
        <w:jc w:val="both"/>
      </w:pPr>
      <w:r>
        <w:rPr>
          <w:sz w:val="24"/>
        </w:rPr>
        <w:t xml:space="preserve">1) разработка и реализация государственной политики в области физической культуры и спорта, принятие и реализация </w:t>
      </w:r>
      <w:hyperlink w:history="0" r:id="rId215" w:tooltip="Постановление Правительства РФ от 30.09.2021 N 1661 (ред. от 15.11.2025) &quot;Об утверждении государственной программы Российской Федерации &quot;Развитие физической культуры и спорта&quot; и 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программ</w:t>
        </w:r>
      </w:hyperlink>
      <w:r>
        <w:rPr>
          <w:sz w:val="24"/>
        </w:rPr>
        <w:t xml:space="preserve"> развития физической культуры и спорта в Российской Федерации;</w:t>
      </w:r>
    </w:p>
    <w:p>
      <w:pPr>
        <w:pStyle w:val="0"/>
        <w:spacing w:before="240" w:lineRule="auto"/>
        <w:ind w:firstLine="540"/>
        <w:jc w:val="both"/>
      </w:pPr>
      <w:r>
        <w:rPr>
          <w:sz w:val="24"/>
        </w:rPr>
        <w:t xml:space="preserve">2) 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Олимпийскому комитету России, Паралимпийскому комитету России, Сурдлимпийскому комитету России, Специальной олимпиаде России финансовой и иной поддержки;</w:t>
      </w:r>
    </w:p>
    <w:p>
      <w:pPr>
        <w:pStyle w:val="0"/>
        <w:jc w:val="both"/>
      </w:pPr>
      <w:r>
        <w:rPr>
          <w:sz w:val="24"/>
        </w:rPr>
        <w:t xml:space="preserve">(в ред. Федеральных законов от 29.06.2015 </w:t>
      </w:r>
      <w:hyperlink w:history="0" r:id="rId21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30.12.2020 </w:t>
      </w:r>
      <w:hyperlink w:history="0" r:id="rId21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 от 25.12.2023 </w:t>
      </w:r>
      <w:hyperlink w:history="0" r:id="rId21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rPr>
        <w:t xml:space="preserve">)</w:t>
      </w:r>
    </w:p>
    <w:p>
      <w:pPr>
        <w:pStyle w:val="0"/>
        <w:spacing w:before="240" w:lineRule="auto"/>
        <w:ind w:firstLine="540"/>
        <w:jc w:val="both"/>
      </w:pPr>
      <w:r>
        <w:rPr>
          <w:sz w:val="24"/>
        </w:rPr>
        <w:t xml:space="preserve">2.1) утверждение программ развития видов спорта в Российской Федерации, установление </w:t>
      </w:r>
      <w:hyperlink w:history="0" r:id="rId219" w:tooltip="Приказ Минспорта России от 29.07.2024 N 759 &quot;Об утверждении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quot; (Зарегистрировано в Минюсте России 30.08.2024 N 79337) {КонсультантПлюс}">
        <w:r>
          <w:rPr>
            <w:sz w:val="24"/>
            <w:color w:val="0000ff"/>
          </w:rPr>
          <w:t xml:space="preserve">порядка</w:t>
        </w:r>
      </w:hyperlink>
      <w:r>
        <w:rPr>
          <w:sz w:val="24"/>
        </w:rPr>
        <w:t xml:space="preserve">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pPr>
        <w:pStyle w:val="0"/>
        <w:jc w:val="both"/>
      </w:pPr>
      <w:r>
        <w:rPr>
          <w:sz w:val="24"/>
        </w:rPr>
        <w:t xml:space="preserve">(п. 2.1 введен Федеральным </w:t>
      </w:r>
      <w:hyperlink w:history="0" r:id="rId22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 в ред. Федерального </w:t>
      </w:r>
      <w:hyperlink w:history="0" r:id="rId22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w:history="0" r:id="rId222" w:tooltip="Приказ Минспорта России от 30.10.2015 N 999 (ред. от 17.05.2023) &quot;Об утверждении требований к обеспечению подготовки спортивного резерва для спортивных сборных команд Российской Федерации&quot; (Зарегистрировано в Минюсте России 05.04.2016 N 41679) {КонсультантПлюс}">
        <w:r>
          <w:rPr>
            <w:sz w:val="24"/>
            <w:color w:val="0000ff"/>
          </w:rPr>
          <w:t xml:space="preserve">требованиями</w:t>
        </w:r>
      </w:hyperlink>
      <w:r>
        <w:rPr>
          <w:sz w:val="24"/>
        </w:rPr>
        <w:t xml:space="preserve">;</w:t>
      </w:r>
    </w:p>
    <w:p>
      <w:pPr>
        <w:pStyle w:val="0"/>
        <w:jc w:val="both"/>
      </w:pPr>
      <w:r>
        <w:rPr>
          <w:sz w:val="24"/>
        </w:rPr>
        <w:t xml:space="preserve">(п. 2.2 введен Федеральным </w:t>
      </w:r>
      <w:hyperlink w:history="0" r:id="rId22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3) организация и проведение межрегиональных, всероссийских официальных физкультурных мероприятий и международных официальных физкультурных мероприятий, в том числе за пределами Российской Федерации;</w:t>
      </w:r>
    </w:p>
    <w:p>
      <w:pPr>
        <w:pStyle w:val="0"/>
        <w:jc w:val="both"/>
      </w:pPr>
      <w:r>
        <w:rPr>
          <w:sz w:val="24"/>
        </w:rPr>
        <w:t xml:space="preserve">(п. 3 в ред. Федерального </w:t>
      </w:r>
      <w:hyperlink w:history="0" r:id="rId22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4) организация и проведение не связанных с подготовкой спортивных сборных команд Российской Федерации межрегиональных, всероссийских официальных спортивных мероприятий и международных официальных спортивных мероприятий, в том числе за пределами Российской Федерации;</w:t>
      </w:r>
    </w:p>
    <w:p>
      <w:pPr>
        <w:pStyle w:val="0"/>
        <w:jc w:val="both"/>
      </w:pPr>
      <w:r>
        <w:rPr>
          <w:sz w:val="24"/>
        </w:rPr>
        <w:t xml:space="preserve">(п. 4 в ред. Федерального </w:t>
      </w:r>
      <w:hyperlink w:history="0" r:id="rId22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history="0" w:anchor="P1204"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4"/>
            <w:color w:val="0000ff"/>
          </w:rPr>
          <w:t xml:space="preserve">статьей 22</w:t>
        </w:r>
      </w:hyperlink>
      <w:r>
        <w:rPr>
          <w:sz w:val="24"/>
        </w:rPr>
        <w:t xml:space="preserve"> настоящего Федерального закона;</w:t>
      </w:r>
    </w:p>
    <w:p>
      <w:pPr>
        <w:pStyle w:val="0"/>
        <w:jc w:val="both"/>
      </w:pPr>
      <w:r>
        <w:rPr>
          <w:sz w:val="24"/>
        </w:rPr>
        <w:t xml:space="preserve">(п. 4.1 введен Федеральным </w:t>
      </w:r>
      <w:hyperlink w:history="0" r:id="rId22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history="0" w:anchor="P1204"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4"/>
            <w:color w:val="0000ff"/>
          </w:rPr>
          <w:t xml:space="preserve">статьей 22</w:t>
        </w:r>
      </w:hyperlink>
      <w:r>
        <w:rPr>
          <w:sz w:val="24"/>
        </w:rPr>
        <w:t xml:space="preserve"> настоящего Федерального закона;</w:t>
      </w:r>
    </w:p>
    <w:p>
      <w:pPr>
        <w:pStyle w:val="0"/>
        <w:jc w:val="both"/>
      </w:pPr>
      <w:r>
        <w:rPr>
          <w:sz w:val="24"/>
        </w:rPr>
        <w:t xml:space="preserve">(п. 4.2 введен Федеральным </w:t>
      </w:r>
      <w:hyperlink w:history="0" r:id="rId227"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04.06.2018 N 147-ФЗ)</w:t>
      </w:r>
    </w:p>
    <w:p>
      <w:pPr>
        <w:pStyle w:val="0"/>
        <w:spacing w:before="240" w:lineRule="auto"/>
        <w:ind w:firstLine="540"/>
        <w:jc w:val="both"/>
      </w:pPr>
      <w:r>
        <w:rPr>
          <w:sz w:val="24"/>
        </w:rPr>
        <w:t xml:space="preserve">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pPr>
        <w:pStyle w:val="0"/>
        <w:jc w:val="both"/>
      </w:pPr>
      <w:r>
        <w:rPr>
          <w:sz w:val="24"/>
        </w:rPr>
        <w:t xml:space="preserve">(п. 5 в ред. Федерального </w:t>
      </w:r>
      <w:hyperlink w:history="0" r:id="rId22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pPr>
        <w:pStyle w:val="0"/>
        <w:jc w:val="both"/>
      </w:pPr>
      <w:r>
        <w:rPr>
          <w:sz w:val="24"/>
        </w:rPr>
        <w:t xml:space="preserve">(п. 6 в ред. Федерального </w:t>
      </w:r>
      <w:hyperlink w:history="0" r:id="rId22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7) государственная аккредитация общероссийских спортивных федераций;</w:t>
      </w:r>
    </w:p>
    <w:p>
      <w:pPr>
        <w:pStyle w:val="0"/>
        <w:jc w:val="both"/>
      </w:pPr>
      <w:r>
        <w:rPr>
          <w:sz w:val="24"/>
        </w:rPr>
        <w:t xml:space="preserve">(в ред. Федерального </w:t>
      </w:r>
      <w:hyperlink w:history="0" r:id="rId230"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03.07.2019 N 172-ФЗ)</w:t>
      </w:r>
    </w:p>
    <w:p>
      <w:pPr>
        <w:pStyle w:val="0"/>
        <w:spacing w:before="240" w:lineRule="auto"/>
        <w:ind w:firstLine="540"/>
        <w:jc w:val="both"/>
      </w:pPr>
      <w:r>
        <w:rPr>
          <w:sz w:val="24"/>
        </w:rPr>
        <w:t xml:space="preserve">8) организация подготовки и дополнительного профессионального образования кадров в области физической культуры и спорта;</w:t>
      </w:r>
    </w:p>
    <w:p>
      <w:pPr>
        <w:pStyle w:val="0"/>
        <w:jc w:val="both"/>
      </w:pPr>
      <w:r>
        <w:rPr>
          <w:sz w:val="24"/>
        </w:rPr>
        <w:t xml:space="preserve">(п. 8 в ред. Федерального </w:t>
      </w:r>
      <w:hyperlink w:history="0" r:id="rId2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pPr>
        <w:pStyle w:val="0"/>
        <w:jc w:val="both"/>
      </w:pPr>
      <w:r>
        <w:rPr>
          <w:sz w:val="24"/>
        </w:rPr>
        <w:t xml:space="preserve">(п. 8.1 введен Федеральным </w:t>
      </w:r>
      <w:hyperlink w:history="0" r:id="rId232"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04.06.2018 N 147-ФЗ)</w:t>
      </w:r>
    </w:p>
    <w:p>
      <w:pPr>
        <w:pStyle w:val="0"/>
        <w:spacing w:before="240" w:lineRule="auto"/>
        <w:ind w:firstLine="540"/>
        <w:jc w:val="both"/>
      </w:pPr>
      <w:r>
        <w:rPr>
          <w:sz w:val="24"/>
        </w:rPr>
        <w:t xml:space="preserve">9) организация разработки требований к спортивному инвентарю и оборудованию для использования в спортивных соревнованиях;</w:t>
      </w:r>
    </w:p>
    <w:p>
      <w:pPr>
        <w:pStyle w:val="0"/>
        <w:jc w:val="both"/>
      </w:pPr>
      <w:r>
        <w:rPr>
          <w:sz w:val="24"/>
        </w:rPr>
        <w:t xml:space="preserve">(п. 9 в ред. Федерального </w:t>
      </w:r>
      <w:hyperlink w:history="0" r:id="rId23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pPr>
        <w:pStyle w:val="0"/>
        <w:jc w:val="both"/>
      </w:pPr>
      <w:r>
        <w:rPr>
          <w:sz w:val="24"/>
        </w:rPr>
        <w:t xml:space="preserve">(в ред. Федеральных законов от 29.06.2015 </w:t>
      </w:r>
      <w:hyperlink w:history="0" r:id="rId23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05.12.2017 </w:t>
      </w:r>
      <w:hyperlink w:history="0" r:id="rId23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pPr>
        <w:pStyle w:val="0"/>
        <w:spacing w:before="240" w:lineRule="auto"/>
        <w:ind w:firstLine="540"/>
        <w:jc w:val="both"/>
      </w:pPr>
      <w:r>
        <w:rPr>
          <w:sz w:val="24"/>
        </w:rPr>
        <w:t xml:space="preserve">12) осуществление пропаганды физической культуры, спорта и здорового образа жизни;</w:t>
      </w:r>
    </w:p>
    <w:p>
      <w:pPr>
        <w:pStyle w:val="0"/>
        <w:spacing w:before="240" w:lineRule="auto"/>
        <w:ind w:firstLine="540"/>
        <w:jc w:val="both"/>
      </w:pPr>
      <w:r>
        <w:rPr>
          <w:sz w:val="24"/>
        </w:rPr>
        <w:t xml:space="preserve">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pPr>
        <w:pStyle w:val="0"/>
        <w:spacing w:before="240" w:lineRule="auto"/>
        <w:ind w:firstLine="540"/>
        <w:jc w:val="both"/>
      </w:pPr>
      <w:r>
        <w:rPr>
          <w:sz w:val="24"/>
        </w:rPr>
        <w:t xml:space="preserve">14)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pPr>
        <w:pStyle w:val="0"/>
        <w:jc w:val="both"/>
      </w:pPr>
      <w:r>
        <w:rPr>
          <w:sz w:val="24"/>
        </w:rPr>
        <w:t xml:space="preserve">(п. 14 в ред. Федерального </w:t>
      </w:r>
      <w:hyperlink w:history="0" r:id="rId23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15) разработка и утверждение программ и учебных планов занятий физической культурой и спортом для различных групп населения;</w:t>
      </w:r>
    </w:p>
    <w:p>
      <w:pPr>
        <w:pStyle w:val="0"/>
        <w:spacing w:before="240" w:lineRule="auto"/>
        <w:ind w:firstLine="540"/>
        <w:jc w:val="both"/>
      </w:pPr>
      <w:r>
        <w:rPr>
          <w:sz w:val="24"/>
        </w:rPr>
        <w:t xml:space="preserve">16) подготовка военнослужащих и лиц, проходящих специальную службу, по военно-прикладным и служебно-прикладным видам спорта;</w:t>
      </w:r>
    </w:p>
    <w:p>
      <w:pPr>
        <w:pStyle w:val="0"/>
        <w:spacing w:before="240" w:lineRule="auto"/>
        <w:ind w:firstLine="540"/>
        <w:jc w:val="both"/>
      </w:pPr>
      <w:r>
        <w:rPr>
          <w:sz w:val="24"/>
        </w:rPr>
        <w:t xml:space="preserve">17) организация научных исследований в области физической культуры и спорта;</w:t>
      </w:r>
    </w:p>
    <w:bookmarkStart w:id="292" w:name="P292"/>
    <w:bookmarkEnd w:id="292"/>
    <w:p>
      <w:pPr>
        <w:pStyle w:val="0"/>
        <w:spacing w:before="240" w:lineRule="auto"/>
        <w:ind w:firstLine="540"/>
        <w:jc w:val="both"/>
      </w:pPr>
      <w:r>
        <w:rPr>
          <w:sz w:val="24"/>
        </w:rPr>
        <w:t xml:space="preserve">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pPr>
        <w:pStyle w:val="0"/>
        <w:spacing w:before="240" w:lineRule="auto"/>
        <w:ind w:firstLine="540"/>
        <w:jc w:val="both"/>
      </w:pPr>
      <w:r>
        <w:rPr>
          <w:sz w:val="24"/>
        </w:rPr>
        <w:t xml:space="preserve">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 и иных спортивных сооружениях;</w:t>
      </w:r>
    </w:p>
    <w:p>
      <w:pPr>
        <w:pStyle w:val="0"/>
        <w:jc w:val="both"/>
      </w:pPr>
      <w:r>
        <w:rPr>
          <w:sz w:val="24"/>
        </w:rPr>
        <w:t xml:space="preserve">(в ред. Федерального </w:t>
      </w:r>
      <w:hyperlink w:history="0" r:id="rId23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20) утратил силу. - Федеральный </w:t>
      </w:r>
      <w:hyperlink w:history="0" r:id="rId238"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31.12.2014 N 523-ФЗ;</w:t>
      </w:r>
    </w:p>
    <w:p>
      <w:pPr>
        <w:pStyle w:val="0"/>
        <w:spacing w:before="240" w:lineRule="auto"/>
        <w:ind w:firstLine="540"/>
        <w:jc w:val="both"/>
      </w:pPr>
      <w:r>
        <w:rPr>
          <w:sz w:val="24"/>
        </w:rPr>
        <w:t xml:space="preserve">20.1) развитие студенческого спорта, спорта высших достижений и профессионального спорта;</w:t>
      </w:r>
    </w:p>
    <w:p>
      <w:pPr>
        <w:pStyle w:val="0"/>
        <w:jc w:val="both"/>
      </w:pPr>
      <w:r>
        <w:rPr>
          <w:sz w:val="24"/>
        </w:rPr>
        <w:t xml:space="preserve">(п. 20.1 введен Федеральным </w:t>
      </w:r>
      <w:hyperlink w:history="0" r:id="rId23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21) содействие развитию детско-юношеского спорта (включая школьный спорт);</w:t>
      </w:r>
    </w:p>
    <w:p>
      <w:pPr>
        <w:pStyle w:val="0"/>
        <w:jc w:val="both"/>
      </w:pPr>
      <w:r>
        <w:rPr>
          <w:sz w:val="24"/>
        </w:rPr>
        <w:t xml:space="preserve">(в ред. Федеральных законов от 29.06.2015 </w:t>
      </w:r>
      <w:hyperlink w:history="0" r:id="rId24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30.04.2021 </w:t>
      </w:r>
      <w:hyperlink w:history="0" r:id="rId2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21.1) организация разработки и утверждение федеральных </w:t>
      </w:r>
      <w:hyperlink w:history="0" r:id="rId242"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стандартов</w:t>
        </w:r>
      </w:hyperlink>
      <w:r>
        <w:rPr>
          <w:sz w:val="24"/>
        </w:rPr>
        <w:t xml:space="preserve"> спортивной подготовки и примерных дополнительных образовательных </w:t>
      </w:r>
      <w:hyperlink w:history="0" r:id="rId243"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программ</w:t>
        </w:r>
      </w:hyperlink>
      <w:r>
        <w:rPr>
          <w:sz w:val="24"/>
        </w:rPr>
        <w:t xml:space="preserve"> спортивной подготовки;</w:t>
      </w:r>
    </w:p>
    <w:p>
      <w:pPr>
        <w:pStyle w:val="0"/>
        <w:jc w:val="both"/>
      </w:pPr>
      <w:r>
        <w:rPr>
          <w:sz w:val="24"/>
        </w:rPr>
        <w:t xml:space="preserve">(п. 21.1 введен Федеральным </w:t>
      </w:r>
      <w:hyperlink w:history="0" r:id="rId244"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06.12.2011 N 412-ФЗ; в ред. Федерального </w:t>
      </w:r>
      <w:hyperlink w:history="0" r:id="rId24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21.2) утратил силу с 1 января 2023 года. - Федеральный </w:t>
      </w:r>
      <w:hyperlink w:history="0" r:id="rId24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spacing w:before="240" w:lineRule="auto"/>
        <w:ind w:firstLine="540"/>
        <w:jc w:val="both"/>
      </w:pPr>
      <w:r>
        <w:rPr>
          <w:sz w:val="24"/>
        </w:rPr>
        <w:t xml:space="preserve">21.3) участие в развитии и обеспечении доступности массового спорта;</w:t>
      </w:r>
    </w:p>
    <w:p>
      <w:pPr>
        <w:pStyle w:val="0"/>
        <w:jc w:val="both"/>
      </w:pPr>
      <w:r>
        <w:rPr>
          <w:sz w:val="24"/>
        </w:rPr>
        <w:t xml:space="preserve">(п. 21.3 введен Федеральным </w:t>
      </w:r>
      <w:hyperlink w:history="0" r:id="rId24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 в ред. Федерального </w:t>
      </w:r>
      <w:hyperlink w:history="0" r:id="rId24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21.4) осуществление экспериментальной и инновационной деятельности в области физической культуры и спорта в </w:t>
      </w:r>
      <w:hyperlink w:history="0" r:id="rId249" w:tooltip="Приказ Минспорта России от 30.09.2015 N 914 (ред. от 27.12.2024) &quot;Об утверждении порядка осуществления экспериментальной и инновационной деятельности в области физической культуры и спорта&quot; (Зарегистрировано в Минюсте России 18.12.2015 N 40158)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w:t>
      </w:r>
    </w:p>
    <w:p>
      <w:pPr>
        <w:pStyle w:val="0"/>
        <w:jc w:val="both"/>
      </w:pPr>
      <w:r>
        <w:rPr>
          <w:sz w:val="24"/>
        </w:rPr>
        <w:t xml:space="preserve">(п. 21.4 введен Федеральным </w:t>
      </w:r>
      <w:hyperlink w:history="0" r:id="rId25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pPr>
        <w:pStyle w:val="0"/>
        <w:jc w:val="both"/>
      </w:pPr>
      <w:r>
        <w:rPr>
          <w:sz w:val="24"/>
        </w:rPr>
        <w:t xml:space="preserve">(п. 21.5 введен Федеральным </w:t>
      </w:r>
      <w:hyperlink w:history="0" r:id="rId25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21.6) реализация комплекса ГТО, содействие деятельности общероссийских объединений физкультурно-спортивных клубов;</w:t>
      </w:r>
    </w:p>
    <w:p>
      <w:pPr>
        <w:pStyle w:val="0"/>
        <w:jc w:val="both"/>
      </w:pPr>
      <w:r>
        <w:rPr>
          <w:sz w:val="24"/>
        </w:rPr>
        <w:t xml:space="preserve">(п. 21.6 введен Федеральным </w:t>
      </w:r>
      <w:hyperlink w:history="0" r:id="rId252"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w:t>
      </w:r>
    </w:p>
    <w:p>
      <w:pPr>
        <w:pStyle w:val="0"/>
        <w:spacing w:before="240" w:lineRule="auto"/>
        <w:ind w:firstLine="540"/>
        <w:jc w:val="both"/>
      </w:pPr>
      <w:r>
        <w:rPr>
          <w:sz w:val="24"/>
        </w:rPr>
        <w:t xml:space="preserve">22) иные установленные настоящим Федеральным законом и другими федеральными законами полномочия.</w:t>
      </w:r>
    </w:p>
    <w:p>
      <w:pPr>
        <w:pStyle w:val="0"/>
        <w:ind w:firstLine="540"/>
        <w:jc w:val="both"/>
      </w:pPr>
      <w:r>
        <w:rPr>
          <w:sz w:val="24"/>
        </w:rPr>
      </w:r>
    </w:p>
    <w:bookmarkStart w:id="313" w:name="P313"/>
    <w:bookmarkEnd w:id="313"/>
    <w:p>
      <w:pPr>
        <w:pStyle w:val="2"/>
        <w:outlineLvl w:val="1"/>
        <w:ind w:firstLine="540"/>
        <w:jc w:val="both"/>
      </w:pPr>
      <w:r>
        <w:rPr>
          <w:sz w:val="24"/>
        </w:rPr>
        <w:t xml:space="preserve">Статья 7. Утратила силу. - Федеральный </w:t>
      </w:r>
      <w:hyperlink w:history="0" r:id="rId253"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31.12.2014 N 523-ФЗ.</w:t>
      </w:r>
    </w:p>
    <w:p>
      <w:pPr>
        <w:pStyle w:val="0"/>
        <w:ind w:firstLine="540"/>
        <w:jc w:val="both"/>
      </w:pPr>
      <w:r>
        <w:rPr>
          <w:sz w:val="24"/>
        </w:rPr>
      </w:r>
    </w:p>
    <w:p>
      <w:pPr>
        <w:pStyle w:val="2"/>
        <w:outlineLvl w:val="1"/>
        <w:ind w:firstLine="540"/>
        <w:jc w:val="both"/>
      </w:pPr>
      <w:r>
        <w:rPr>
          <w:sz w:val="24"/>
        </w:rPr>
        <w:t xml:space="preserve">Статья 8. Полномочия субъектов Российской Федерации в области физической культуры и спорта</w:t>
      </w:r>
    </w:p>
    <w:p>
      <w:pPr>
        <w:pStyle w:val="0"/>
        <w:ind w:firstLine="540"/>
        <w:jc w:val="both"/>
      </w:pPr>
      <w:r>
        <w:rPr>
          <w:sz w:val="24"/>
        </w:rPr>
      </w:r>
    </w:p>
    <w:p>
      <w:pPr>
        <w:pStyle w:val="0"/>
        <w:ind w:firstLine="540"/>
        <w:jc w:val="both"/>
      </w:pPr>
      <w:r>
        <w:rPr>
          <w:sz w:val="24"/>
        </w:rPr>
        <w:t xml:space="preserve">1. К полномочиям субъектов Российской Федерации в области физической культуры и спорта относятся:</w:t>
      </w:r>
    </w:p>
    <w:p>
      <w:pPr>
        <w:pStyle w:val="0"/>
        <w:spacing w:before="240" w:lineRule="auto"/>
        <w:ind w:firstLine="540"/>
        <w:jc w:val="both"/>
      </w:pPr>
      <w:r>
        <w:rPr>
          <w:sz w:val="24"/>
        </w:rPr>
        <w:t xml:space="preserve">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pPr>
        <w:pStyle w:val="0"/>
        <w:spacing w:before="240" w:lineRule="auto"/>
        <w:ind w:firstLine="540"/>
        <w:jc w:val="both"/>
      </w:pPr>
      <w:r>
        <w:rPr>
          <w:sz w:val="24"/>
        </w:rPr>
        <w:t xml:space="preserve">1.1)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pPr>
        <w:pStyle w:val="0"/>
        <w:jc w:val="both"/>
      </w:pPr>
      <w:r>
        <w:rPr>
          <w:sz w:val="24"/>
        </w:rPr>
        <w:t xml:space="preserve">(п. 1.1 введен Федеральным </w:t>
      </w:r>
      <w:hyperlink w:history="0" r:id="rId25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 в ред. Федеральных законов от 30.12.2020 </w:t>
      </w:r>
      <w:hyperlink w:history="0" r:id="rId25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 от 30.04.2021 </w:t>
      </w:r>
      <w:hyperlink w:history="0" r:id="rId25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1.2) утверждение программ развития видов спорта в субъектах Российской Федерации и участие в их реализации;</w:t>
      </w:r>
    </w:p>
    <w:p>
      <w:pPr>
        <w:pStyle w:val="0"/>
        <w:jc w:val="both"/>
      </w:pPr>
      <w:r>
        <w:rPr>
          <w:sz w:val="24"/>
        </w:rPr>
        <w:t xml:space="preserve">(п. 1.2 введен Федеральным </w:t>
      </w:r>
      <w:hyperlink w:history="0" r:id="rId25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30.12.2020 N 524-ФЗ)</w:t>
      </w:r>
    </w:p>
    <w:p>
      <w:pPr>
        <w:pStyle w:val="0"/>
        <w:spacing w:before="240" w:lineRule="auto"/>
        <w:ind w:firstLine="540"/>
        <w:jc w:val="both"/>
      </w:pPr>
      <w:r>
        <w:rPr>
          <w:sz w:val="24"/>
        </w:rPr>
        <w:t xml:space="preserve">2) учреждение почетных званий, наград, премий и иных форм поощрения в области физической культуры и спорта субъектов Российской Федерации;</w:t>
      </w:r>
    </w:p>
    <w:p>
      <w:pPr>
        <w:pStyle w:val="0"/>
        <w:spacing w:before="240" w:lineRule="auto"/>
        <w:ind w:firstLine="540"/>
        <w:jc w:val="both"/>
      </w:pPr>
      <w:r>
        <w:rPr>
          <w:sz w:val="24"/>
        </w:rPr>
        <w:t xml:space="preserve">2.1) государственная аккредитация региональных спортивных федераций;</w:t>
      </w:r>
    </w:p>
    <w:p>
      <w:pPr>
        <w:pStyle w:val="0"/>
        <w:jc w:val="both"/>
      </w:pPr>
      <w:r>
        <w:rPr>
          <w:sz w:val="24"/>
        </w:rPr>
        <w:t xml:space="preserve">(п. 2.1 введен Федеральным </w:t>
      </w:r>
      <w:hyperlink w:history="0" r:id="rId258"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03.07.2019 N 172-ФЗ)</w:t>
      </w:r>
    </w:p>
    <w:p>
      <w:pPr>
        <w:pStyle w:val="0"/>
        <w:spacing w:before="240" w:lineRule="auto"/>
        <w:ind w:firstLine="540"/>
        <w:jc w:val="both"/>
      </w:pPr>
      <w:r>
        <w:rPr>
          <w:sz w:val="24"/>
        </w:rPr>
        <w:t xml:space="preserve">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pPr>
        <w:pStyle w:val="0"/>
        <w:spacing w:before="240" w:lineRule="auto"/>
        <w:ind w:firstLine="540"/>
        <w:jc w:val="both"/>
      </w:pPr>
      <w:r>
        <w:rPr>
          <w:sz w:val="24"/>
        </w:rPr>
        <w:t xml:space="preserve">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bookmarkStart w:id="328" w:name="P328"/>
    <w:bookmarkEnd w:id="328"/>
    <w:p>
      <w:pPr>
        <w:pStyle w:val="0"/>
        <w:spacing w:before="240" w:lineRule="auto"/>
        <w:ind w:firstLine="540"/>
        <w:jc w:val="both"/>
      </w:pPr>
      <w:r>
        <w:rPr>
          <w:sz w:val="24"/>
        </w:rPr>
        <w:t xml:space="preserve">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pPr>
        <w:pStyle w:val="0"/>
        <w:jc w:val="both"/>
      </w:pPr>
      <w:r>
        <w:rPr>
          <w:sz w:val="24"/>
        </w:rPr>
        <w:t xml:space="preserve">(пп. "б" в ред. Федерального </w:t>
      </w:r>
      <w:hyperlink w:history="0" r:id="rId25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pPr>
        <w:pStyle w:val="0"/>
        <w:jc w:val="both"/>
      </w:pPr>
      <w:r>
        <w:rPr>
          <w:sz w:val="24"/>
        </w:rPr>
        <w:t xml:space="preserve">(пп. "в" в ред. Федерального </w:t>
      </w:r>
      <w:hyperlink w:history="0" r:id="rId26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pPr>
        <w:pStyle w:val="0"/>
        <w:jc w:val="both"/>
      </w:pPr>
      <w:r>
        <w:rPr>
          <w:sz w:val="24"/>
        </w:rPr>
        <w:t xml:space="preserve">(пп. "г" в ред. Федерального </w:t>
      </w:r>
      <w:hyperlink w:history="0" r:id="rId26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pPr>
        <w:pStyle w:val="0"/>
        <w:jc w:val="both"/>
      </w:pPr>
      <w:r>
        <w:rPr>
          <w:sz w:val="24"/>
        </w:rPr>
        <w:t xml:space="preserve">(пп. "д" введен Федеральным </w:t>
      </w:r>
      <w:hyperlink w:history="0" r:id="rId26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30.12.2020 N 524-ФЗ)</w:t>
      </w:r>
    </w:p>
    <w:p>
      <w:pPr>
        <w:pStyle w:val="0"/>
        <w:spacing w:before="240" w:lineRule="auto"/>
        <w:ind w:firstLine="540"/>
        <w:jc w:val="both"/>
      </w:pPr>
      <w:r>
        <w:rPr>
          <w:sz w:val="24"/>
        </w:rPr>
        <w:t xml:space="preserve">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pPr>
        <w:pStyle w:val="0"/>
        <w:jc w:val="both"/>
      </w:pPr>
      <w:r>
        <w:rPr>
          <w:sz w:val="24"/>
        </w:rPr>
        <w:t xml:space="preserve">(пп. "е" введен Федеральным </w:t>
      </w:r>
      <w:hyperlink w:history="0" r:id="rId26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30.12.2020 N 524-ФЗ)</w:t>
      </w:r>
    </w:p>
    <w:p>
      <w:pPr>
        <w:pStyle w:val="0"/>
        <w:spacing w:before="240" w:lineRule="auto"/>
        <w:ind w:firstLine="540"/>
        <w:jc w:val="both"/>
      </w:pPr>
      <w:r>
        <w:rPr>
          <w:sz w:val="24"/>
        </w:rPr>
        <w:t xml:space="preserve">ж) информационное обеспечение региональных и межмуниципальных официальных физкультурных мероприятий и спортивных мероприятий;</w:t>
      </w:r>
    </w:p>
    <w:p>
      <w:pPr>
        <w:pStyle w:val="0"/>
        <w:jc w:val="both"/>
      </w:pPr>
      <w:r>
        <w:rPr>
          <w:sz w:val="24"/>
        </w:rPr>
        <w:t xml:space="preserve">(пп. "ж" введен Федеральным </w:t>
      </w:r>
      <w:hyperlink w:history="0" r:id="rId26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30.12.2020 N 524-ФЗ)</w:t>
      </w:r>
    </w:p>
    <w:p>
      <w:pPr>
        <w:pStyle w:val="0"/>
        <w:spacing w:before="240" w:lineRule="auto"/>
        <w:ind w:firstLine="540"/>
        <w:jc w:val="both"/>
      </w:pPr>
      <w:r>
        <w:rPr>
          <w:sz w:val="24"/>
        </w:rPr>
        <w:t xml:space="preserve">3.1) наделение некоммерческих организаций правом по оценке выполнения нормативов испытаний (тестов) комплекса ГТО;</w:t>
      </w:r>
    </w:p>
    <w:p>
      <w:pPr>
        <w:pStyle w:val="0"/>
        <w:jc w:val="both"/>
      </w:pPr>
      <w:r>
        <w:rPr>
          <w:sz w:val="24"/>
        </w:rPr>
        <w:t xml:space="preserve">(п. 3.1 введен Федеральным </w:t>
      </w:r>
      <w:hyperlink w:history="0" r:id="rId265"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w:t>
      </w:r>
    </w:p>
    <w:p>
      <w:pPr>
        <w:pStyle w:val="0"/>
        <w:spacing w:before="240" w:lineRule="auto"/>
        <w:ind w:firstLine="540"/>
        <w:jc w:val="both"/>
      </w:pPr>
      <w:r>
        <w:rPr>
          <w:sz w:val="24"/>
        </w:rPr>
        <w:t xml:space="preserve">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pPr>
        <w:pStyle w:val="0"/>
        <w:jc w:val="both"/>
      </w:pPr>
      <w:r>
        <w:rPr>
          <w:sz w:val="24"/>
        </w:rPr>
        <w:t xml:space="preserve">(п. 3.2 введен Федеральным </w:t>
      </w:r>
      <w:hyperlink w:history="0" r:id="rId26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30.12.2020 N 524-ФЗ)</w:t>
      </w:r>
    </w:p>
    <w:p>
      <w:pPr>
        <w:pStyle w:val="0"/>
        <w:spacing w:before="240" w:lineRule="auto"/>
        <w:ind w:firstLine="540"/>
        <w:jc w:val="both"/>
      </w:pPr>
      <w:r>
        <w:rPr>
          <w:sz w:val="24"/>
        </w:rPr>
        <w:t xml:space="preserve">4) утверждение порядка формирования и обеспечение спортивных сборных команд субъектов Российской Федерации, а именно:</w:t>
      </w:r>
    </w:p>
    <w:p>
      <w:pPr>
        <w:pStyle w:val="0"/>
        <w:spacing w:before="240" w:lineRule="auto"/>
        <w:ind w:firstLine="540"/>
        <w:jc w:val="both"/>
      </w:pPr>
      <w:r>
        <w:rPr>
          <w:sz w:val="24"/>
        </w:rPr>
        <w:t xml:space="preserve">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pPr>
        <w:pStyle w:val="0"/>
        <w:spacing w:before="240" w:lineRule="auto"/>
        <w:ind w:firstLine="540"/>
        <w:jc w:val="both"/>
      </w:pPr>
      <w:r>
        <w:rPr>
          <w:sz w:val="24"/>
        </w:rPr>
        <w:t xml:space="preserve">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pPr>
        <w:pStyle w:val="0"/>
        <w:jc w:val="both"/>
      </w:pPr>
      <w:r>
        <w:rPr>
          <w:sz w:val="24"/>
        </w:rPr>
        <w:t xml:space="preserve">(в ред. Федерального </w:t>
      </w:r>
      <w:hyperlink w:history="0" r:id="rId26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в) обеспечение подготовки спортивного резерва для спортивных сборных команд субъектов Российской Федерации;</w:t>
      </w:r>
    </w:p>
    <w:p>
      <w:pPr>
        <w:pStyle w:val="0"/>
        <w:spacing w:before="240" w:lineRule="auto"/>
        <w:ind w:firstLine="540"/>
        <w:jc w:val="both"/>
      </w:pPr>
      <w:r>
        <w:rPr>
          <w:sz w:val="24"/>
        </w:rPr>
        <w:t xml:space="preserve">4.1) развитие детско-юношеского спорта;</w:t>
      </w:r>
    </w:p>
    <w:p>
      <w:pPr>
        <w:pStyle w:val="0"/>
        <w:jc w:val="both"/>
      </w:pPr>
      <w:r>
        <w:rPr>
          <w:sz w:val="24"/>
        </w:rPr>
        <w:t xml:space="preserve">(п. 4.1 в ред. Федерального </w:t>
      </w:r>
      <w:hyperlink w:history="0" r:id="rId26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4.2) развитие и обеспечение доступности массового спорта, содействие развитию спорта высших достижений;</w:t>
      </w:r>
    </w:p>
    <w:p>
      <w:pPr>
        <w:pStyle w:val="0"/>
        <w:jc w:val="both"/>
      </w:pPr>
      <w:r>
        <w:rPr>
          <w:sz w:val="24"/>
        </w:rPr>
        <w:t xml:space="preserve">(п. 4.2 введен Федеральным </w:t>
      </w:r>
      <w:hyperlink w:history="0" r:id="rId26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 в ред. Федерального </w:t>
      </w:r>
      <w:hyperlink w:history="0" r:id="rId27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pPr>
        <w:pStyle w:val="0"/>
        <w:jc w:val="both"/>
      </w:pPr>
      <w:r>
        <w:rPr>
          <w:sz w:val="24"/>
        </w:rPr>
        <w:t xml:space="preserve">(п. 4.3 введен Федеральным </w:t>
      </w:r>
      <w:hyperlink w:history="0" r:id="rId27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pPr>
        <w:pStyle w:val="0"/>
        <w:jc w:val="both"/>
      </w:pPr>
      <w:r>
        <w:rPr>
          <w:sz w:val="24"/>
        </w:rPr>
        <w:t xml:space="preserve">(п. 4.4 введен Федеральным </w:t>
      </w:r>
      <w:hyperlink w:history="0" r:id="rId27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pPr>
        <w:pStyle w:val="0"/>
        <w:spacing w:before="240" w:lineRule="auto"/>
        <w:ind w:firstLine="540"/>
        <w:jc w:val="both"/>
      </w:pPr>
      <w:r>
        <w:rPr>
          <w:sz w:val="24"/>
        </w:rP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history="0" w:anchor="P1204"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4"/>
            <w:color w:val="0000ff"/>
          </w:rPr>
          <w:t xml:space="preserve">статьей 22</w:t>
        </w:r>
      </w:hyperlink>
      <w:r>
        <w:rPr>
          <w:sz w:val="24"/>
        </w:rPr>
        <w:t xml:space="preserve"> настоящего Федерального закона;</w:t>
      </w:r>
    </w:p>
    <w:p>
      <w:pPr>
        <w:pStyle w:val="0"/>
        <w:jc w:val="both"/>
      </w:pPr>
      <w:r>
        <w:rPr>
          <w:sz w:val="24"/>
        </w:rPr>
        <w:t xml:space="preserve">(в ред. Федеральных законов от 29.06.2015 </w:t>
      </w:r>
      <w:hyperlink w:history="0" r:id="rId27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04.06.2018 </w:t>
      </w:r>
      <w:hyperlink w:history="0" r:id="rId274"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pPr>
        <w:pStyle w:val="0"/>
        <w:spacing w:before="240" w:lineRule="auto"/>
        <w:ind w:firstLine="540"/>
        <w:jc w:val="both"/>
      </w:pPr>
      <w:r>
        <w:rPr>
          <w:sz w:val="24"/>
        </w:rPr>
        <w:t xml:space="preserve">8) организация подготовки и дополнительного профессионального образования кадров в области физической культуры и спорта;</w:t>
      </w:r>
    </w:p>
    <w:p>
      <w:pPr>
        <w:pStyle w:val="0"/>
        <w:jc w:val="both"/>
      </w:pPr>
      <w:r>
        <w:rPr>
          <w:sz w:val="24"/>
        </w:rPr>
        <w:t xml:space="preserve">(п. 8 в ред. Федерального </w:t>
      </w:r>
      <w:hyperlink w:history="0" r:id="rId2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создание региональных центров спортивной подготовки, обеспечение их деятельности;</w:t>
      </w:r>
    </w:p>
    <w:p>
      <w:pPr>
        <w:pStyle w:val="0"/>
        <w:jc w:val="both"/>
      </w:pPr>
      <w:r>
        <w:rPr>
          <w:sz w:val="24"/>
        </w:rPr>
        <w:t xml:space="preserve">(п. 9 в ред. Федерального </w:t>
      </w:r>
      <w:hyperlink w:history="0" r:id="rId27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9.1) утратил силу с 1 января 2023 года. - Федеральный </w:t>
      </w:r>
      <w:hyperlink w:history="0" r:id="rId27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spacing w:before="240" w:lineRule="auto"/>
        <w:ind w:firstLine="540"/>
        <w:jc w:val="both"/>
      </w:pPr>
      <w:r>
        <w:rPr>
          <w:sz w:val="24"/>
        </w:rPr>
        <w:t xml:space="preserve">9.2) участие в обеспечении подготовки спортивного резерва для спортивных сборных команд Российской Федерации;</w:t>
      </w:r>
    </w:p>
    <w:p>
      <w:pPr>
        <w:pStyle w:val="0"/>
        <w:jc w:val="both"/>
      </w:pPr>
      <w:r>
        <w:rPr>
          <w:sz w:val="24"/>
        </w:rPr>
        <w:t xml:space="preserve">(п. 9.2 введен Федеральным </w:t>
      </w:r>
      <w:hyperlink w:history="0" r:id="rId27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9.3) утратил силу с 1 января 2023 года. - Федеральный </w:t>
      </w:r>
      <w:hyperlink w:history="0" r:id="rId27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spacing w:before="240" w:lineRule="auto"/>
        <w:ind w:firstLine="540"/>
        <w:jc w:val="both"/>
      </w:pPr>
      <w:r>
        <w:rPr>
          <w:sz w:val="24"/>
        </w:rPr>
        <w:t xml:space="preserve">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pPr>
        <w:pStyle w:val="0"/>
        <w:jc w:val="both"/>
      </w:pPr>
      <w:r>
        <w:rPr>
          <w:sz w:val="24"/>
        </w:rPr>
        <w:t xml:space="preserve">(п. 9.4 введен Федеральным </w:t>
      </w:r>
      <w:hyperlink w:history="0" r:id="rId28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pPr>
        <w:pStyle w:val="0"/>
        <w:jc w:val="both"/>
      </w:pPr>
      <w:r>
        <w:rPr>
          <w:sz w:val="24"/>
        </w:rPr>
        <w:t xml:space="preserve">(п. 9.5 введен Федеральным </w:t>
      </w:r>
      <w:hyperlink w:history="0" r:id="rId28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9.6)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pPr>
        <w:pStyle w:val="0"/>
        <w:jc w:val="both"/>
      </w:pPr>
      <w:r>
        <w:rPr>
          <w:sz w:val="24"/>
        </w:rPr>
        <w:t xml:space="preserve">(п. 9.6 введен Федеральным </w:t>
      </w:r>
      <w:hyperlink w:history="0" r:id="rId28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08.08.2024 N 326-ФЗ)</w:t>
      </w:r>
    </w:p>
    <w:p>
      <w:pPr>
        <w:pStyle w:val="0"/>
        <w:spacing w:before="240" w:lineRule="auto"/>
        <w:ind w:firstLine="540"/>
        <w:jc w:val="both"/>
      </w:pPr>
      <w:r>
        <w:rPr>
          <w:sz w:val="24"/>
        </w:rPr>
        <w:t xml:space="preserve">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pPr>
        <w:pStyle w:val="0"/>
        <w:spacing w:before="240" w:lineRule="auto"/>
        <w:ind w:firstLine="540"/>
        <w:jc w:val="both"/>
      </w:pPr>
      <w:r>
        <w:rPr>
          <w:sz w:val="24"/>
        </w:rPr>
        <w:t xml:space="preserve">2. Органы государственной власти субъектов Российской Федерации за счет средств бюджетов субъектов Российской Федерации вправе:</w:t>
      </w:r>
    </w:p>
    <w:p>
      <w:pPr>
        <w:pStyle w:val="0"/>
        <w:spacing w:before="240" w:lineRule="auto"/>
        <w:ind w:firstLine="540"/>
        <w:jc w:val="both"/>
      </w:pPr>
      <w:r>
        <w:rPr>
          <w:sz w:val="24"/>
        </w:rPr>
        <w:t xml:space="preserve">1) утратил силу. - Федеральный </w:t>
      </w:r>
      <w:hyperlink w:history="0" r:id="rId28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204-ФЗ;</w:t>
      </w:r>
    </w:p>
    <w:p>
      <w:pPr>
        <w:pStyle w:val="0"/>
        <w:spacing w:before="240" w:lineRule="auto"/>
        <w:ind w:firstLine="540"/>
        <w:jc w:val="both"/>
      </w:pPr>
      <w:r>
        <w:rPr>
          <w:sz w:val="24"/>
        </w:rPr>
        <w:t xml:space="preserve">1.1) участвовать в проведении государственной политики в области физической культуры и спорта;</w:t>
      </w:r>
    </w:p>
    <w:p>
      <w:pPr>
        <w:pStyle w:val="0"/>
        <w:jc w:val="both"/>
      </w:pPr>
      <w:r>
        <w:rPr>
          <w:sz w:val="24"/>
        </w:rPr>
        <w:t xml:space="preserve">(п. 1.1 введен Федеральным </w:t>
      </w:r>
      <w:hyperlink w:history="0" r:id="rId284"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18.07.2009 N 175-ФЗ)</w:t>
      </w:r>
    </w:p>
    <w:p>
      <w:pPr>
        <w:pStyle w:val="0"/>
        <w:spacing w:before="240" w:lineRule="auto"/>
        <w:ind w:firstLine="540"/>
        <w:jc w:val="both"/>
      </w:pPr>
      <w:r>
        <w:rPr>
          <w:sz w:val="24"/>
        </w:rPr>
        <w:t xml:space="preserve">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территориях субъектов Российской Федерации;</w:t>
      </w:r>
    </w:p>
    <w:p>
      <w:pPr>
        <w:pStyle w:val="0"/>
        <w:jc w:val="both"/>
      </w:pPr>
      <w:r>
        <w:rPr>
          <w:sz w:val="24"/>
        </w:rPr>
        <w:t xml:space="preserve">(в ред. Федеральных законов от 06.12.2011 </w:t>
      </w:r>
      <w:hyperlink w:history="0" r:id="rId285"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412-ФЗ</w:t>
        </w:r>
      </w:hyperlink>
      <w:r>
        <w:rPr>
          <w:sz w:val="24"/>
        </w:rPr>
        <w:t xml:space="preserve">, от 30.12.2020 </w:t>
      </w:r>
      <w:hyperlink w:history="0" r:id="rId28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 от 30.04.2021 </w:t>
      </w:r>
      <w:hyperlink w:history="0" r:id="rId2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3) оказывать содействие субъектам физической культуры и спорта, осуществляющим свою деятельность на территориях субъектов Российской Федерации;</w:t>
      </w:r>
    </w:p>
    <w:p>
      <w:pPr>
        <w:pStyle w:val="0"/>
        <w:spacing w:before="240" w:lineRule="auto"/>
        <w:ind w:firstLine="540"/>
        <w:jc w:val="both"/>
      </w:pPr>
      <w:r>
        <w:rPr>
          <w:sz w:val="24"/>
        </w:rPr>
        <w:t xml:space="preserve">4) оказывать содействие развитию школьного спорта, студенческого спорта;</w:t>
      </w:r>
    </w:p>
    <w:p>
      <w:pPr>
        <w:pStyle w:val="0"/>
        <w:jc w:val="both"/>
      </w:pPr>
      <w:r>
        <w:rPr>
          <w:sz w:val="24"/>
        </w:rPr>
        <w:t xml:space="preserve">(п. 4 в ред. Федерального </w:t>
      </w:r>
      <w:hyperlink w:history="0" r:id="rId28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pPr>
        <w:pStyle w:val="0"/>
        <w:jc w:val="both"/>
      </w:pPr>
      <w:r>
        <w:rPr>
          <w:sz w:val="24"/>
        </w:rPr>
        <w:t xml:space="preserve">(п. 4.1 введен Федеральным </w:t>
      </w:r>
      <w:hyperlink w:history="0" r:id="rId289"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18.04.2018 N 79-ФЗ; в ред. Федеральных законов от 31.07.2020 </w:t>
      </w:r>
      <w:hyperlink w:history="0" r:id="rId290"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273-ФЗ</w:t>
        </w:r>
      </w:hyperlink>
      <w:r>
        <w:rPr>
          <w:sz w:val="24"/>
        </w:rPr>
        <w:t xml:space="preserve">, от 30.12.2020 </w:t>
      </w:r>
      <w:hyperlink w:history="0" r:id="rId29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w:t>
      </w:r>
    </w:p>
    <w:p>
      <w:pPr>
        <w:pStyle w:val="0"/>
        <w:spacing w:before="240" w:lineRule="auto"/>
        <w:ind w:firstLine="540"/>
        <w:jc w:val="both"/>
      </w:pPr>
      <w:r>
        <w:rPr>
          <w:sz w:val="24"/>
        </w:rPr>
        <w:t xml:space="preserve">5) участвовать в осуществлении пропаганды физической культуры, спорта и здорового образа жизни;</w:t>
      </w:r>
    </w:p>
    <w:p>
      <w:pPr>
        <w:pStyle w:val="0"/>
        <w:jc w:val="both"/>
      </w:pPr>
      <w:r>
        <w:rPr>
          <w:sz w:val="24"/>
        </w:rPr>
        <w:t xml:space="preserve">(п. 5 введен Федеральным </w:t>
      </w:r>
      <w:hyperlink w:history="0" r:id="rId292" w:tooltip="Федеральный закон от 21.04.2011 N 76-ФЗ &quot;О внесении изменения в статью 8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21.04.2011 N 76-ФЗ)</w:t>
      </w:r>
    </w:p>
    <w:p>
      <w:pPr>
        <w:pStyle w:val="0"/>
        <w:spacing w:before="240" w:lineRule="auto"/>
        <w:ind w:firstLine="540"/>
        <w:jc w:val="both"/>
      </w:pPr>
      <w:r>
        <w:rPr>
          <w:sz w:val="24"/>
        </w:rPr>
        <w:t xml:space="preserve">6) оказывать содействие развитию военно-прикладных и служебно-прикладных видов спорта;</w:t>
      </w:r>
    </w:p>
    <w:p>
      <w:pPr>
        <w:pStyle w:val="0"/>
        <w:jc w:val="both"/>
      </w:pPr>
      <w:r>
        <w:rPr>
          <w:sz w:val="24"/>
        </w:rPr>
        <w:t xml:space="preserve">(п. 6 введен Федеральным </w:t>
      </w:r>
      <w:hyperlink w:history="0" r:id="rId293"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w:t>
      </w:r>
    </w:p>
    <w:p>
      <w:pPr>
        <w:pStyle w:val="0"/>
        <w:spacing w:before="240" w:lineRule="auto"/>
        <w:ind w:firstLine="540"/>
        <w:jc w:val="both"/>
      </w:pPr>
      <w:r>
        <w:rPr>
          <w:sz w:val="24"/>
        </w:rPr>
        <w:t xml:space="preserve">7)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муниципальной собственности, а также в собственности юридических лиц, в том числе физкультурно-спортивных организаций, или физических лиц.</w:t>
      </w:r>
    </w:p>
    <w:p>
      <w:pPr>
        <w:pStyle w:val="0"/>
        <w:jc w:val="both"/>
      </w:pPr>
      <w:r>
        <w:rPr>
          <w:sz w:val="24"/>
        </w:rPr>
        <w:t xml:space="preserve">(п. 7 введен Федеральным </w:t>
      </w:r>
      <w:hyperlink w:history="0" r:id="rId29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08.08.2024 N 326-ФЗ)</w:t>
      </w:r>
    </w:p>
    <w:p>
      <w:pPr>
        <w:pStyle w:val="0"/>
        <w:spacing w:before="240" w:lineRule="auto"/>
        <w:ind w:firstLine="540"/>
        <w:jc w:val="both"/>
      </w:pPr>
      <w:r>
        <w:rPr>
          <w:sz w:val="24"/>
        </w:rPr>
        <w:t xml:space="preserve">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pPr>
        <w:pStyle w:val="0"/>
        <w:ind w:firstLine="540"/>
        <w:jc w:val="both"/>
      </w:pPr>
      <w:r>
        <w:rPr>
          <w:sz w:val="24"/>
        </w:rPr>
      </w:r>
    </w:p>
    <w:bookmarkStart w:id="395" w:name="P395"/>
    <w:bookmarkEnd w:id="395"/>
    <w:p>
      <w:pPr>
        <w:pStyle w:val="2"/>
        <w:outlineLvl w:val="1"/>
        <w:ind w:firstLine="540"/>
        <w:jc w:val="both"/>
      </w:pPr>
      <w:r>
        <w:rPr>
          <w:sz w:val="24"/>
        </w:rPr>
        <w:t xml:space="preserve">Статья 8.1. Полномочия и права органов публичной власти федеральной территории "Сириус" в области физической культуры и 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295"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1. К полномочиям органов публичной власти федеральной территории "Сириус" в области физической культуры и спорта относятся:</w:t>
      </w:r>
    </w:p>
    <w:p>
      <w:pPr>
        <w:pStyle w:val="0"/>
        <w:spacing w:before="240" w:lineRule="auto"/>
        <w:ind w:firstLine="540"/>
        <w:jc w:val="both"/>
      </w:pPr>
      <w:r>
        <w:rPr>
          <w:sz w:val="24"/>
        </w:rPr>
        <w:t xml:space="preserve">1) определение основных задач и направлений развития физической культуры и спорта в федеральной территории "Сириус", принятие и реализация государственных программ развития физической культуры и спорта федеральной территории "Сириус";</w:t>
      </w:r>
    </w:p>
    <w:p>
      <w:pPr>
        <w:pStyle w:val="0"/>
        <w:spacing w:before="240" w:lineRule="auto"/>
        <w:ind w:firstLine="540"/>
        <w:jc w:val="both"/>
      </w:pPr>
      <w:r>
        <w:rPr>
          <w:sz w:val="24"/>
        </w:rPr>
        <w:t xml:space="preserve">2)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федеральной территории "Сириус" в соответствии с настоящим Федеральным законом;</w:t>
      </w:r>
    </w:p>
    <w:p>
      <w:pPr>
        <w:pStyle w:val="0"/>
        <w:spacing w:before="240" w:lineRule="auto"/>
        <w:ind w:firstLine="540"/>
        <w:jc w:val="both"/>
      </w:pPr>
      <w:r>
        <w:rPr>
          <w:sz w:val="24"/>
        </w:rPr>
        <w:t xml:space="preserve">3) утверждение программ развития видов спорта в федеральной территории "Сириус" и участие в их реализации;</w:t>
      </w:r>
    </w:p>
    <w:p>
      <w:pPr>
        <w:pStyle w:val="0"/>
        <w:spacing w:before="240" w:lineRule="auto"/>
        <w:ind w:firstLine="540"/>
        <w:jc w:val="both"/>
      </w:pPr>
      <w:r>
        <w:rPr>
          <w:sz w:val="24"/>
        </w:rPr>
        <w:t xml:space="preserve">4) определение эффективности деятельности общероссийских спортивных федераций по развитию видов спорта в федеральной территории "Сириус", в том числе эффективности реализации программ развития видов спорта в федеральной территории "Сириус", в порядке, установленном уполномоченным органом публичной власти федеральной территории "Сириус";</w:t>
      </w:r>
    </w:p>
    <w:p>
      <w:pPr>
        <w:pStyle w:val="0"/>
        <w:spacing w:before="240" w:lineRule="auto"/>
        <w:ind w:firstLine="540"/>
        <w:jc w:val="both"/>
      </w:pPr>
      <w:r>
        <w:rPr>
          <w:sz w:val="24"/>
        </w:rPr>
        <w:t xml:space="preserve">5) учреждение почетных званий, наград, премий и иных форм поощрения в области физической культуры и спорта федеральной территории "Сириус";</w:t>
      </w:r>
    </w:p>
    <w:p>
      <w:pPr>
        <w:pStyle w:val="0"/>
        <w:spacing w:before="240" w:lineRule="auto"/>
        <w:ind w:firstLine="540"/>
        <w:jc w:val="both"/>
      </w:pPr>
      <w:r>
        <w:rPr>
          <w:sz w:val="24"/>
        </w:rPr>
        <w:t xml:space="preserve">6) организация и проведение официальных физкультурных мероприятий и спортивных мероприятий федеральной территории "Сириус", а именно:</w:t>
      </w:r>
    </w:p>
    <w:p>
      <w:pPr>
        <w:pStyle w:val="0"/>
        <w:spacing w:before="240" w:lineRule="auto"/>
        <w:ind w:firstLine="540"/>
        <w:jc w:val="both"/>
      </w:pPr>
      <w:r>
        <w:rPr>
          <w:sz w:val="24"/>
        </w:rPr>
        <w:t xml:space="preserve">а) установление порядка проведения официальных физкультурных мероприятий и спортивных мероприятий федеральной территории "Сириус";</w:t>
      </w:r>
    </w:p>
    <w:p>
      <w:pPr>
        <w:pStyle w:val="0"/>
        <w:spacing w:before="240" w:lineRule="auto"/>
        <w:ind w:firstLine="540"/>
        <w:jc w:val="both"/>
      </w:pPr>
      <w:r>
        <w:rPr>
          <w:sz w:val="24"/>
        </w:rPr>
        <w:t xml:space="preserve">б) установление порядка разработки и утверждения календарного плана официальных физкультурных мероприятий и спортивных мероприятий федеральной территории "Сириус", в том числе порядка включения физкультурных мероприятий и спортивных мероприятий в указанный календарный план;</w:t>
      </w:r>
    </w:p>
    <w:p>
      <w:pPr>
        <w:pStyle w:val="0"/>
        <w:spacing w:before="240" w:lineRule="auto"/>
        <w:ind w:firstLine="540"/>
        <w:jc w:val="both"/>
      </w:pPr>
      <w:r>
        <w:rPr>
          <w:sz w:val="24"/>
        </w:rPr>
        <w:t xml:space="preserve">в) ежегодное формирование и утверждение перечня значимых официальных физкультурных мероприятий и спортивных мероприятий, проводимых в федеральной территории "Сириус";</w:t>
      </w:r>
    </w:p>
    <w:p>
      <w:pPr>
        <w:pStyle w:val="0"/>
        <w:spacing w:before="240" w:lineRule="auto"/>
        <w:ind w:firstLine="540"/>
        <w:jc w:val="both"/>
      </w:pPr>
      <w:r>
        <w:rPr>
          <w:sz w:val="24"/>
        </w:rPr>
        <w:t xml:space="preserve">г) утверждение и реализация календарного плана официальных физкультурных мероприятий и спортивных мероприятий федеральной территории "Сириус", в том числе включающего в себя физкультурные мероприятия и спортивные мероприятия по реализации комплекса ГТО;</w:t>
      </w:r>
    </w:p>
    <w:p>
      <w:pPr>
        <w:pStyle w:val="0"/>
        <w:spacing w:before="240" w:lineRule="auto"/>
        <w:ind w:firstLine="540"/>
        <w:jc w:val="both"/>
      </w:pPr>
      <w:r>
        <w:rPr>
          <w:sz w:val="24"/>
        </w:rPr>
        <w:t xml:space="preserve">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календарный план федеральной территории "Сириус";</w:t>
      </w:r>
    </w:p>
    <w:p>
      <w:pPr>
        <w:pStyle w:val="0"/>
        <w:spacing w:before="240" w:lineRule="auto"/>
        <w:ind w:firstLine="540"/>
        <w:jc w:val="both"/>
      </w:pPr>
      <w:r>
        <w:rPr>
          <w:sz w:val="24"/>
        </w:rPr>
        <w:t xml:space="preserve">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в федеральной территории "Сириус";</w:t>
      </w:r>
    </w:p>
    <w:p>
      <w:pPr>
        <w:pStyle w:val="0"/>
        <w:spacing w:before="240" w:lineRule="auto"/>
        <w:ind w:firstLine="540"/>
        <w:jc w:val="both"/>
      </w:pPr>
      <w:r>
        <w:rPr>
          <w:sz w:val="24"/>
        </w:rPr>
        <w:t xml:space="preserve">ж) информационное обеспечение проведения официальных физкультурных мероприятий и спортивных мероприятий в федеральной территории "Сириус";</w:t>
      </w:r>
    </w:p>
    <w:p>
      <w:pPr>
        <w:pStyle w:val="0"/>
        <w:spacing w:before="240" w:lineRule="auto"/>
        <w:ind w:firstLine="540"/>
        <w:jc w:val="both"/>
      </w:pPr>
      <w:r>
        <w:rPr>
          <w:sz w:val="24"/>
        </w:rPr>
        <w:t xml:space="preserve">7) наделение некоммерческих организаций правом по оценке выполнения нормативов испытаний (тестов) комплекса ГТО в федеральной территории "Сириус";</w:t>
      </w:r>
    </w:p>
    <w:p>
      <w:pPr>
        <w:pStyle w:val="0"/>
        <w:spacing w:before="240" w:lineRule="auto"/>
        <w:ind w:firstLine="540"/>
        <w:jc w:val="both"/>
      </w:pPr>
      <w:r>
        <w:rPr>
          <w:sz w:val="24"/>
        </w:rPr>
        <w:t xml:space="preserve">8)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в федеральной территории "Сириус", подготовке и проведению таких мероприятий с учетом требований, установленных соответствующими международными спортивными организациями;</w:t>
      </w:r>
    </w:p>
    <w:p>
      <w:pPr>
        <w:pStyle w:val="0"/>
        <w:spacing w:before="240" w:lineRule="auto"/>
        <w:ind w:firstLine="540"/>
        <w:jc w:val="both"/>
      </w:pPr>
      <w:r>
        <w:rPr>
          <w:sz w:val="24"/>
        </w:rPr>
        <w:t xml:space="preserve">9) утверждение порядка формирования и обеспечение спортивных сборных команд федеральной территории "Сириус", а именно:</w:t>
      </w:r>
    </w:p>
    <w:p>
      <w:pPr>
        <w:pStyle w:val="0"/>
        <w:spacing w:before="240" w:lineRule="auto"/>
        <w:ind w:firstLine="540"/>
        <w:jc w:val="both"/>
      </w:pPr>
      <w:r>
        <w:rPr>
          <w:sz w:val="24"/>
        </w:rPr>
        <w:t xml:space="preserve">а) наделение статусом "Спортивная сборная команда федеральной территории "Сириус" коллективов по различным видам спорта, включенным во Всероссийский реестр видов спорта;</w:t>
      </w:r>
    </w:p>
    <w:p>
      <w:pPr>
        <w:pStyle w:val="0"/>
        <w:spacing w:before="240" w:lineRule="auto"/>
        <w:ind w:firstLine="540"/>
        <w:jc w:val="both"/>
      </w:pPr>
      <w:r>
        <w:rPr>
          <w:sz w:val="24"/>
        </w:rPr>
        <w:t xml:space="preserve">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w:t>
      </w:r>
    </w:p>
    <w:p>
      <w:pPr>
        <w:pStyle w:val="0"/>
        <w:spacing w:before="240" w:lineRule="auto"/>
        <w:ind w:firstLine="540"/>
        <w:jc w:val="both"/>
      </w:pPr>
      <w:r>
        <w:rPr>
          <w:sz w:val="24"/>
        </w:rPr>
        <w:t xml:space="preserve">в) направление спортивных сборных команд федеральной территории "Сириус" для участия в межрегиональных и во всероссийских официальных спортивных соревнованиях;</w:t>
      </w:r>
    </w:p>
    <w:p>
      <w:pPr>
        <w:pStyle w:val="0"/>
        <w:spacing w:before="240" w:lineRule="auto"/>
        <w:ind w:firstLine="540"/>
        <w:jc w:val="both"/>
      </w:pPr>
      <w:r>
        <w:rPr>
          <w:sz w:val="24"/>
        </w:rPr>
        <w:t xml:space="preserve">г) обеспечение подготовки спортивного резерва для спортивных сборных команд федеральной территории "Сириус";</w:t>
      </w:r>
    </w:p>
    <w:p>
      <w:pPr>
        <w:pStyle w:val="0"/>
        <w:spacing w:before="240" w:lineRule="auto"/>
        <w:ind w:firstLine="540"/>
        <w:jc w:val="both"/>
      </w:pPr>
      <w:r>
        <w:rPr>
          <w:sz w:val="24"/>
        </w:rPr>
        <w:t xml:space="preserve">10) развитие детско-юношеского спорта (включая школьный спорт) в федеральной территории "Сириус";</w:t>
      </w:r>
    </w:p>
    <w:p>
      <w:pPr>
        <w:pStyle w:val="0"/>
        <w:spacing w:before="240" w:lineRule="auto"/>
        <w:ind w:firstLine="540"/>
        <w:jc w:val="both"/>
      </w:pPr>
      <w:r>
        <w:rPr>
          <w:sz w:val="24"/>
        </w:rPr>
        <w:t xml:space="preserve">11) развитие и обеспечение доступности массового спорта, содействие развитию спорта высших достижений в федеральной территории "Сириус";</w:t>
      </w:r>
    </w:p>
    <w:p>
      <w:pPr>
        <w:pStyle w:val="0"/>
        <w:spacing w:before="240" w:lineRule="auto"/>
        <w:ind w:firstLine="540"/>
        <w:jc w:val="both"/>
      </w:pPr>
      <w:r>
        <w:rPr>
          <w:sz w:val="24"/>
        </w:rPr>
        <w:t xml:space="preserve">12) содействие развитию профессионального спорта в федеральной территории "Сириус"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pPr>
        <w:pStyle w:val="0"/>
        <w:spacing w:before="240" w:lineRule="auto"/>
        <w:ind w:firstLine="540"/>
        <w:jc w:val="both"/>
      </w:pPr>
      <w:r>
        <w:rPr>
          <w:sz w:val="24"/>
        </w:rPr>
        <w:t xml:space="preserve">13) содействие в осуществлении мероприятий по подготовке спортивных сборных команд федеральной территории "Сириус" к межрегиональным и всероссийским официальным спортивным соревнованиям, в том числе путем оказания в соответствии с настоящим Федеральным законом и нормативными правовыми актами органов публичной власти федеральной территории "Сириус" поддержки общероссийским спортивным федерациям, заключившим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4"/>
            <w:color w:val="0000ff"/>
          </w:rPr>
          <w:t xml:space="preserve">пунктом 8 части 2</w:t>
        </w:r>
      </w:hyperlink>
      <w:r>
        <w:rPr>
          <w:sz w:val="24"/>
        </w:rPr>
        <w:t xml:space="preserve"> настоящей статьи;</w:t>
      </w:r>
    </w:p>
    <w:p>
      <w:pPr>
        <w:pStyle w:val="0"/>
        <w:spacing w:before="240" w:lineRule="auto"/>
        <w:ind w:firstLine="540"/>
        <w:jc w:val="both"/>
      </w:pPr>
      <w:r>
        <w:rPr>
          <w:sz w:val="24"/>
        </w:rPr>
        <w:t xml:space="preserve">14)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history="0" w:anchor="P1204"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15)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федеральной территории "Сириус";</w:t>
      </w:r>
    </w:p>
    <w:p>
      <w:pPr>
        <w:pStyle w:val="0"/>
        <w:spacing w:before="240" w:lineRule="auto"/>
        <w:ind w:firstLine="540"/>
        <w:jc w:val="both"/>
      </w:pPr>
      <w:r>
        <w:rPr>
          <w:sz w:val="24"/>
        </w:rPr>
        <w:t xml:space="preserve">16) популяризация физической культуры и спорта среди различных групп населения, в том числе среди инвалидов, лиц с ограниченными возможностями здоровья, в федеральной территории "Сириус";</w:t>
      </w:r>
    </w:p>
    <w:p>
      <w:pPr>
        <w:pStyle w:val="0"/>
        <w:spacing w:before="240" w:lineRule="auto"/>
        <w:ind w:firstLine="540"/>
        <w:jc w:val="both"/>
      </w:pPr>
      <w:r>
        <w:rPr>
          <w:sz w:val="24"/>
        </w:rPr>
        <w:t xml:space="preserve">17)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в федеральной территории "Сириус";</w:t>
      </w:r>
    </w:p>
    <w:p>
      <w:pPr>
        <w:pStyle w:val="0"/>
        <w:spacing w:before="240" w:lineRule="auto"/>
        <w:ind w:firstLine="540"/>
        <w:jc w:val="both"/>
      </w:pPr>
      <w:r>
        <w:rPr>
          <w:sz w:val="24"/>
        </w:rPr>
        <w:t xml:space="preserve">18) организация подготовки и дополнительного профессионального образования кадров в области физической культуры и спорта в федеральной территории "Сириус";</w:t>
      </w:r>
    </w:p>
    <w:p>
      <w:pPr>
        <w:pStyle w:val="0"/>
        <w:spacing w:before="240" w:lineRule="auto"/>
        <w:ind w:firstLine="540"/>
        <w:jc w:val="both"/>
      </w:pPr>
      <w:r>
        <w:rPr>
          <w:sz w:val="24"/>
        </w:rPr>
        <w:t xml:space="preserve">19) создание центров спортивной подготовки федеральной территории "Сириус", обеспечение их деятельности;</w:t>
      </w:r>
    </w:p>
    <w:p>
      <w:pPr>
        <w:pStyle w:val="0"/>
        <w:spacing w:before="240" w:lineRule="auto"/>
        <w:ind w:firstLine="540"/>
        <w:jc w:val="both"/>
      </w:pPr>
      <w:r>
        <w:rPr>
          <w:sz w:val="24"/>
        </w:rPr>
        <w:t xml:space="preserve">20) участие в обеспечении подготовки спортивного резерва для спортивных сборных команд Российской Федерации;</w:t>
      </w:r>
    </w:p>
    <w:p>
      <w:pPr>
        <w:pStyle w:val="0"/>
        <w:spacing w:before="240" w:lineRule="auto"/>
        <w:ind w:firstLine="540"/>
        <w:jc w:val="both"/>
      </w:pPr>
      <w:r>
        <w:rPr>
          <w:sz w:val="24"/>
        </w:rPr>
        <w:t xml:space="preserve">21) координация деятельности физкультурно-спортивных организаций по подготовке спортивного резерва для спортивных сборных команд федеральной территории "Сириус" и участию спортивных сборных команд федеральной территории "Сириус" в межрегиональных и во всероссийских официальных спортивных соревнованиях;</w:t>
      </w:r>
    </w:p>
    <w:p>
      <w:pPr>
        <w:pStyle w:val="0"/>
        <w:spacing w:before="240" w:lineRule="auto"/>
        <w:ind w:firstLine="540"/>
        <w:jc w:val="both"/>
      </w:pPr>
      <w:r>
        <w:rPr>
          <w:sz w:val="24"/>
        </w:rPr>
        <w:t xml:space="preserve">22) осуществление иных установленных в соответствии с законодательством Российской Федерации и нормативными правовыми актами федеральной территории "Сириус" полномочий.</w:t>
      </w:r>
    </w:p>
    <w:p>
      <w:pPr>
        <w:pStyle w:val="0"/>
        <w:spacing w:before="240" w:lineRule="auto"/>
        <w:ind w:firstLine="540"/>
        <w:jc w:val="both"/>
      </w:pPr>
      <w:r>
        <w:rPr>
          <w:sz w:val="24"/>
        </w:rPr>
        <w:t xml:space="preserve">2. Органы публичной власти федеральной территории "Сириус" за счет средств бюджета федеральной территории "Сириус" вправе:</w:t>
      </w:r>
    </w:p>
    <w:p>
      <w:pPr>
        <w:pStyle w:val="0"/>
        <w:spacing w:before="240" w:lineRule="auto"/>
        <w:ind w:firstLine="540"/>
        <w:jc w:val="both"/>
      </w:pPr>
      <w:r>
        <w:rPr>
          <w:sz w:val="24"/>
        </w:rPr>
        <w:t xml:space="preserve">1)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в федеральной территории "Сириус";</w:t>
      </w:r>
    </w:p>
    <w:p>
      <w:pPr>
        <w:pStyle w:val="0"/>
        <w:spacing w:before="240" w:lineRule="auto"/>
        <w:ind w:firstLine="540"/>
        <w:jc w:val="both"/>
      </w:pPr>
      <w:r>
        <w:rPr>
          <w:sz w:val="24"/>
        </w:rPr>
        <w:t xml:space="preserve">2) оказывать содействие субъектам физической культуры и спорта, осуществляющим свою деятельность в федеральной территории "Сириус";</w:t>
      </w:r>
    </w:p>
    <w:p>
      <w:pPr>
        <w:pStyle w:val="0"/>
        <w:spacing w:before="240" w:lineRule="auto"/>
        <w:ind w:firstLine="540"/>
        <w:jc w:val="both"/>
      </w:pPr>
      <w:r>
        <w:rPr>
          <w:sz w:val="24"/>
        </w:rPr>
        <w:t xml:space="preserve">3) оказывать содействие развитию студенческого спорта;</w:t>
      </w:r>
    </w:p>
    <w:p>
      <w:pPr>
        <w:pStyle w:val="0"/>
        <w:spacing w:before="240" w:lineRule="auto"/>
        <w:ind w:firstLine="540"/>
        <w:jc w:val="both"/>
      </w:pPr>
      <w:r>
        <w:rPr>
          <w:sz w:val="24"/>
        </w:rPr>
        <w:t xml:space="preserve">4) участвовать в организации и проведении межрегиональных, всероссийских и международных спортивных соревнований среди студентов (в том числе в рамках студенческих спортивных лиг), международных физкультурных мероприятий среди студентов, проводимых в федеральной территории "Сириус";</w:t>
      </w:r>
    </w:p>
    <w:p>
      <w:pPr>
        <w:pStyle w:val="0"/>
        <w:spacing w:before="240" w:lineRule="auto"/>
        <w:ind w:firstLine="540"/>
        <w:jc w:val="both"/>
      </w:pPr>
      <w:r>
        <w:rPr>
          <w:sz w:val="24"/>
        </w:rPr>
        <w:t xml:space="preserve">5) участвовать в осуществлении пропаганды физической культуры, спорта и здорового образа жизни;</w:t>
      </w:r>
    </w:p>
    <w:p>
      <w:pPr>
        <w:pStyle w:val="0"/>
        <w:spacing w:before="240" w:lineRule="auto"/>
        <w:ind w:firstLine="540"/>
        <w:jc w:val="both"/>
      </w:pPr>
      <w:r>
        <w:rPr>
          <w:sz w:val="24"/>
        </w:rPr>
        <w:t xml:space="preserve">6) оказывать содействие развитию военно-прикладных и служебно-прикладных видов спорта в федеральной территории "Сириус";</w:t>
      </w:r>
    </w:p>
    <w:p>
      <w:pPr>
        <w:pStyle w:val="0"/>
        <w:spacing w:before="240" w:lineRule="auto"/>
        <w:ind w:firstLine="540"/>
        <w:jc w:val="both"/>
      </w:pPr>
      <w:r>
        <w:rPr>
          <w:sz w:val="24"/>
        </w:rPr>
        <w:t xml:space="preserve">7) создавать центры тестирования по выполнению нормативов испытаний (тестов) комплекса ГТО (далее - центры тестирования) в форме некоммерческих организаций в федеральной территории "Сириус";</w:t>
      </w:r>
    </w:p>
    <w:bookmarkStart w:id="441" w:name="P441"/>
    <w:bookmarkEnd w:id="441"/>
    <w:p>
      <w:pPr>
        <w:pStyle w:val="0"/>
        <w:spacing w:before="240" w:lineRule="auto"/>
        <w:ind w:firstLine="540"/>
        <w:jc w:val="both"/>
      </w:pPr>
      <w:r>
        <w:rPr>
          <w:sz w:val="24"/>
        </w:rPr>
        <w:t xml:space="preserve">8) заключать соглашения о сотрудничестве с общероссийскими спортивными федерациями для осуществления ими своей деятельности в федеральной территории "Сириус"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общероссийскими спортивными федерациями, структура и содержание таких соглашений устанавливаются органами публичной власти федеральной территории "Сириус". Соглашение о сотрудничестве может быть расторгнуто уполномоченным органом публичной власти федеральной территории "Сириус" в одностороннем порядке в случае неисполнения общероссийской спортивной федерацией обязанностей, предусмотренных </w:t>
      </w:r>
      <w:hyperlink w:history="0" w:anchor="P722" w:tooltip="6) участвовать в предотвращении допинга в спорте и борьбе с ним, а также в противодействии проявлениям любых форм дискриминации и насилия в спорте;">
        <w:r>
          <w:rPr>
            <w:sz w:val="24"/>
            <w:color w:val="0000ff"/>
          </w:rPr>
          <w:t xml:space="preserve">пунктами 6</w:t>
        </w:r>
      </w:hyperlink>
      <w:r>
        <w:rPr>
          <w:sz w:val="24"/>
        </w:rPr>
        <w:t xml:space="preserve"> и </w:t>
      </w:r>
      <w:hyperlink w:history="0" w:anchor="P743" w:tooltip="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w:r>
          <w:rPr>
            <w:sz w:val="24"/>
            <w:color w:val="0000ff"/>
          </w:rPr>
          <w:t xml:space="preserve">6.7 части 3 статьи 16</w:t>
        </w:r>
      </w:hyperlink>
      <w:r>
        <w:rPr>
          <w:sz w:val="24"/>
        </w:rPr>
        <w:t xml:space="preserve">, </w:t>
      </w:r>
      <w:hyperlink w:history="0" w:anchor="P791" w:tooltip="2. Общероссийские спортивные федерации, заключившие с уполномоченным органом публичной власти федеральной территории &quot;Сириус&quot; соглашения в соответствии с пунктом 8 части 2 статьи 8.1 настоящего Федерального закона, обязаны:">
        <w:r>
          <w:rPr>
            <w:sz w:val="24"/>
            <w:color w:val="0000ff"/>
          </w:rPr>
          <w:t xml:space="preserve">частью 2 статьи 16.2</w:t>
        </w:r>
      </w:hyperlink>
      <w:r>
        <w:rPr>
          <w:sz w:val="24"/>
        </w:rPr>
        <w:t xml:space="preserve">, </w:t>
      </w:r>
      <w:hyperlink w:history="0" w:anchor="P1476"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4"/>
            <w:color w:val="0000ff"/>
          </w:rPr>
          <w:t xml:space="preserve">пунктами 1</w:t>
        </w:r>
      </w:hyperlink>
      <w:r>
        <w:rPr>
          <w:sz w:val="24"/>
        </w:rPr>
        <w:t xml:space="preserve"> - </w:t>
      </w:r>
      <w:hyperlink w:history="0" w:anchor="P1485"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4"/>
            <w:color w:val="0000ff"/>
          </w:rPr>
          <w:t xml:space="preserve">6 части 7</w:t>
        </w:r>
      </w:hyperlink>
      <w:r>
        <w:rPr>
          <w:sz w:val="24"/>
        </w:rPr>
        <w:t xml:space="preserve"> и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 статьи 26.2</w:t>
        </w:r>
      </w:hyperlink>
      <w:r>
        <w:rPr>
          <w:sz w:val="24"/>
        </w:rPr>
        <w:t xml:space="preserve"> настоящего Федерального закона, а также в случае приостановления действия государственной аккредитации общероссийской спортивной федерации. В случае расторжения соглашения о сотрудничестве по основаниям, указанным в настоящем пункте, а также в случае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соответствующим виду или видам спорта уполномоченный орган публичной власти федеральной территории "Сириус" вправе заключить соглашение о сотрудничестве с общественной физкультурно-спортивной организацией, наделив ее правами и обязанностями общероссийской спортивной федерации по развитию соответствующих вида или видов спорта в федеральной территории "Сириус". В случае устранения обстоятельств, послуживших основанием расторжения соглашения о сотрудничестве с общероссийской спортивной федерацией, указанным в настоящем пункте, а также в случае аккредитации общероссийской спортивной федерации по соответствующим виду или видам спорта либо возобновления ее деятельности действие такого соглашения прекращается;</w:t>
      </w:r>
    </w:p>
    <w:p>
      <w:pPr>
        <w:pStyle w:val="0"/>
        <w:spacing w:before="240" w:lineRule="auto"/>
        <w:ind w:firstLine="540"/>
        <w:jc w:val="both"/>
      </w:pPr>
      <w:r>
        <w:rPr>
          <w:sz w:val="24"/>
        </w:rPr>
        <w:t xml:space="preserve">9) обладать всеми правами на использование символики и наименований спортивных сборных команд федеральной территории "Сириус".</w:t>
      </w:r>
    </w:p>
    <w:p>
      <w:pPr>
        <w:pStyle w:val="0"/>
        <w:spacing w:before="240" w:lineRule="auto"/>
        <w:ind w:firstLine="540"/>
        <w:jc w:val="both"/>
      </w:pPr>
      <w:r>
        <w:rPr>
          <w:sz w:val="24"/>
        </w:rPr>
        <w:t xml:space="preserve">3. Органы публичной власти федеральной территории "Сириус"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pPr>
        <w:pStyle w:val="0"/>
        <w:ind w:firstLine="540"/>
        <w:jc w:val="both"/>
      </w:pPr>
      <w:r>
        <w:rPr>
          <w:sz w:val="24"/>
        </w:rPr>
      </w:r>
    </w:p>
    <w:p>
      <w:pPr>
        <w:pStyle w:val="2"/>
        <w:outlineLvl w:val="1"/>
        <w:ind w:firstLine="540"/>
        <w:jc w:val="both"/>
      </w:pPr>
      <w:r>
        <w:rPr>
          <w:sz w:val="24"/>
        </w:rPr>
        <w:t xml:space="preserve">Статья 9. Полномочия органов местного самоуправления в области физической культуры и спорта</w:t>
      </w:r>
    </w:p>
    <w:p>
      <w:pPr>
        <w:pStyle w:val="0"/>
        <w:ind w:firstLine="540"/>
        <w:jc w:val="both"/>
      </w:pPr>
      <w:r>
        <w:rPr>
          <w:sz w:val="24"/>
        </w:rPr>
      </w:r>
    </w:p>
    <w:p>
      <w:pPr>
        <w:pStyle w:val="0"/>
        <w:ind w:firstLine="540"/>
        <w:jc w:val="both"/>
      </w:pPr>
      <w:r>
        <w:rPr>
          <w:sz w:val="24"/>
        </w:rPr>
        <w:t xml:space="preserve">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pPr>
        <w:pStyle w:val="0"/>
        <w:spacing w:before="240" w:lineRule="auto"/>
        <w:ind w:firstLine="540"/>
        <w:jc w:val="both"/>
      </w:pPr>
      <w:r>
        <w:rPr>
          <w:sz w:val="24"/>
        </w:rPr>
        <w:t xml:space="preserve">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pPr>
        <w:pStyle w:val="0"/>
        <w:spacing w:before="240" w:lineRule="auto"/>
        <w:ind w:firstLine="540"/>
        <w:jc w:val="both"/>
      </w:pPr>
      <w:r>
        <w:rPr>
          <w:sz w:val="24"/>
        </w:rPr>
        <w:t xml:space="preserve">2) содействие развитию и обеспечению доступности массового спорта, развитие детско-юношеского спорта (включая школьный спорт) на территориях муниципальных образований;</w:t>
      </w:r>
    </w:p>
    <w:p>
      <w:pPr>
        <w:pStyle w:val="0"/>
        <w:jc w:val="both"/>
      </w:pPr>
      <w:r>
        <w:rPr>
          <w:sz w:val="24"/>
        </w:rPr>
        <w:t xml:space="preserve">(в ред. Федеральных законов от 30.04.2021 </w:t>
      </w:r>
      <w:hyperlink w:history="0" r:id="rId2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25.12.2023 </w:t>
      </w:r>
      <w:hyperlink w:history="0" r:id="rId29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rPr>
        <w:t xml:space="preserve">)</w:t>
      </w:r>
    </w:p>
    <w:p>
      <w:pPr>
        <w:pStyle w:val="0"/>
        <w:spacing w:before="240" w:lineRule="auto"/>
        <w:ind w:firstLine="540"/>
        <w:jc w:val="both"/>
      </w:pPr>
      <w:r>
        <w:rPr>
          <w:sz w:val="24"/>
        </w:rPr>
        <w:t xml:space="preserve">3) присвоение спортивных разрядов и квалификационных категорий спортивных судей в соответствии со </w:t>
      </w:r>
      <w:hyperlink w:history="0" w:anchor="P1204"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pPr>
        <w:pStyle w:val="0"/>
        <w:spacing w:before="240" w:lineRule="auto"/>
        <w:ind w:firstLine="540"/>
        <w:jc w:val="both"/>
      </w:pPr>
      <w:r>
        <w:rPr>
          <w:sz w:val="24"/>
        </w:rPr>
        <w:t xml:space="preserve">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pPr>
        <w:pStyle w:val="0"/>
        <w:spacing w:before="240" w:lineRule="auto"/>
        <w:ind w:firstLine="540"/>
        <w:jc w:val="both"/>
      </w:pPr>
      <w:r>
        <w:rPr>
          <w:sz w:val="24"/>
        </w:rPr>
        <w:t xml:space="preserve">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pPr>
        <w:pStyle w:val="0"/>
        <w:spacing w:before="240" w:lineRule="auto"/>
        <w:ind w:firstLine="540"/>
        <w:jc w:val="both"/>
      </w:pPr>
      <w:r>
        <w:rPr>
          <w:sz w:val="24"/>
        </w:rPr>
        <w:t xml:space="preserve">б) организация медицинского обеспечения официальных физкультурных мероприятий и спортивных мероприятий муниципальных образований;</w:t>
      </w:r>
    </w:p>
    <w:p>
      <w:pPr>
        <w:pStyle w:val="0"/>
        <w:spacing w:before="240" w:lineRule="auto"/>
        <w:ind w:firstLine="540"/>
        <w:jc w:val="both"/>
      </w:pPr>
      <w:r>
        <w:rPr>
          <w:sz w:val="24"/>
        </w:rPr>
        <w:t xml:space="preserve">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pPr>
        <w:pStyle w:val="0"/>
        <w:spacing w:before="240" w:lineRule="auto"/>
        <w:ind w:firstLine="540"/>
        <w:jc w:val="both"/>
      </w:pPr>
      <w:r>
        <w:rPr>
          <w:sz w:val="24"/>
        </w:rPr>
        <w:t xml:space="preserve">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pPr>
        <w:pStyle w:val="0"/>
        <w:spacing w:before="240" w:lineRule="auto"/>
        <w:ind w:firstLine="540"/>
        <w:jc w:val="both"/>
      </w:pPr>
      <w:r>
        <w:rPr>
          <w:sz w:val="24"/>
        </w:rPr>
        <w:t xml:space="preserve">8) участие в обеспечении подготовки спортивного резерва для спортивных сборных команд муниципальных образований, субъектов Российской Федерации;</w:t>
      </w:r>
    </w:p>
    <w:p>
      <w:pPr>
        <w:pStyle w:val="0"/>
        <w:jc w:val="both"/>
      </w:pPr>
      <w:r>
        <w:rPr>
          <w:sz w:val="24"/>
        </w:rPr>
        <w:t xml:space="preserve">(п. 8 в ред. Федерального </w:t>
      </w:r>
      <w:hyperlink w:history="0" r:id="rId2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9) наделение некоммерческих организаций правом по оценке выполнения нормативов испытаний (тестов) комплекса ГТО;</w:t>
      </w:r>
    </w:p>
    <w:p>
      <w:pPr>
        <w:pStyle w:val="0"/>
        <w:spacing w:before="240" w:lineRule="auto"/>
        <w:ind w:firstLine="540"/>
        <w:jc w:val="both"/>
      </w:pPr>
      <w:r>
        <w:rPr>
          <w:sz w:val="24"/>
        </w:rPr>
        <w:t xml:space="preserve">9.1)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pPr>
        <w:pStyle w:val="0"/>
        <w:jc w:val="both"/>
      </w:pPr>
      <w:r>
        <w:rPr>
          <w:sz w:val="24"/>
        </w:rPr>
        <w:t xml:space="preserve">(п. 9.1 введен Федеральным </w:t>
      </w:r>
      <w:hyperlink w:history="0" r:id="rId29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08.08.2024 N 326-ФЗ)</w:t>
      </w:r>
    </w:p>
    <w:p>
      <w:pPr>
        <w:pStyle w:val="0"/>
        <w:spacing w:before="240" w:lineRule="auto"/>
        <w:ind w:firstLine="540"/>
        <w:jc w:val="both"/>
      </w:pPr>
      <w:r>
        <w:rPr>
          <w:sz w:val="24"/>
        </w:rPr>
        <w:t xml:space="preserve">10) осуществление иных установленных в соответствии с законодательством Российской Федерации и уставами муниципальных образований полномочий.</w:t>
      </w:r>
    </w:p>
    <w:p>
      <w:pPr>
        <w:pStyle w:val="0"/>
        <w:jc w:val="both"/>
      </w:pPr>
      <w:r>
        <w:rPr>
          <w:sz w:val="24"/>
        </w:rPr>
        <w:t xml:space="preserve">(часть 1 в ред. Федерального </w:t>
      </w:r>
      <w:hyperlink w:history="0" r:id="rId30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r:id="rId301"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18.12.2018 N 467-ФЗ)</w:t>
      </w:r>
    </w:p>
    <w:p>
      <w:pPr>
        <w:pStyle w:val="0"/>
        <w:ind w:firstLine="540"/>
        <w:jc w:val="both"/>
      </w:pPr>
      <w:r>
        <w:rPr>
          <w:sz w:val="24"/>
        </w:rPr>
      </w:r>
    </w:p>
    <w:p>
      <w:pPr>
        <w:pStyle w:val="2"/>
        <w:outlineLvl w:val="1"/>
        <w:ind w:firstLine="540"/>
        <w:jc w:val="both"/>
      </w:pPr>
      <w:r>
        <w:rPr>
          <w:sz w:val="24"/>
        </w:rPr>
        <w:t xml:space="preserve">Статья 9.1. Права органов местного самоуправления в области физической культуры и 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30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25.12.2008 N 281-ФЗ)</w:t>
      </w:r>
    </w:p>
    <w:p>
      <w:pPr>
        <w:pStyle w:val="0"/>
        <w:ind w:firstLine="540"/>
        <w:jc w:val="both"/>
      </w:pPr>
      <w:r>
        <w:rPr>
          <w:sz w:val="24"/>
        </w:rPr>
      </w:r>
    </w:p>
    <w:p>
      <w:pPr>
        <w:pStyle w:val="0"/>
        <w:ind w:firstLine="540"/>
        <w:jc w:val="both"/>
      </w:pPr>
      <w:r>
        <w:rPr>
          <w:sz w:val="24"/>
        </w:rPr>
        <w:t xml:space="preserve">Органы местного самоуправления имеют право:</w:t>
      </w:r>
    </w:p>
    <w:p>
      <w:pPr>
        <w:pStyle w:val="0"/>
        <w:spacing w:before="240" w:lineRule="auto"/>
        <w:ind w:firstLine="540"/>
        <w:jc w:val="both"/>
      </w:pPr>
      <w:r>
        <w:rPr>
          <w:sz w:val="24"/>
        </w:rPr>
        <w:t xml:space="preserve">1) утратил силу. - Федеральный </w:t>
      </w:r>
      <w:hyperlink w:history="0" r:id="rId30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w:t>
        </w:r>
      </w:hyperlink>
      <w:r>
        <w:rPr>
          <w:sz w:val="24"/>
        </w:rPr>
        <w:t xml:space="preserve"> от 30.12.2020 N 524-ФЗ;</w:t>
      </w:r>
    </w:p>
    <w:p>
      <w:pPr>
        <w:pStyle w:val="0"/>
        <w:spacing w:before="240" w:lineRule="auto"/>
        <w:ind w:firstLine="540"/>
        <w:jc w:val="both"/>
      </w:pPr>
      <w:r>
        <w:rPr>
          <w:sz w:val="24"/>
        </w:rPr>
        <w:t xml:space="preserve">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pPr>
        <w:pStyle w:val="0"/>
        <w:jc w:val="both"/>
      </w:pPr>
      <w:r>
        <w:rPr>
          <w:sz w:val="24"/>
        </w:rPr>
        <w:t xml:space="preserve">(в ред. Федеральных законов от 06.12.2011 </w:t>
      </w:r>
      <w:hyperlink w:history="0" r:id="rId304"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412-ФЗ</w:t>
        </w:r>
      </w:hyperlink>
      <w:r>
        <w:rPr>
          <w:sz w:val="24"/>
        </w:rPr>
        <w:t xml:space="preserve">, от 30.12.2020 </w:t>
      </w:r>
      <w:hyperlink w:history="0" r:id="rId30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 от 30.04.2021 </w:t>
      </w:r>
      <w:hyperlink w:history="0" r:id="rId3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pPr>
        <w:pStyle w:val="0"/>
        <w:jc w:val="both"/>
      </w:pPr>
      <w:r>
        <w:rPr>
          <w:sz w:val="24"/>
        </w:rPr>
        <w:t xml:space="preserve">(п. 2.1 введен Федеральным </w:t>
      </w:r>
      <w:hyperlink w:history="0" r:id="rId30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30.12.2020 N 524-ФЗ)</w:t>
      </w:r>
    </w:p>
    <w:p>
      <w:pPr>
        <w:pStyle w:val="0"/>
        <w:spacing w:before="240" w:lineRule="auto"/>
        <w:ind w:firstLine="540"/>
        <w:jc w:val="both"/>
      </w:pPr>
      <w:r>
        <w:rPr>
          <w:sz w:val="24"/>
        </w:rPr>
        <w:t xml:space="preserve">3) оказывать содействие субъектам физической культуры и спорта, осуществляющим свою деятельность на территориях муниципальных образований;</w:t>
      </w:r>
    </w:p>
    <w:p>
      <w:pPr>
        <w:pStyle w:val="0"/>
        <w:spacing w:before="240" w:lineRule="auto"/>
        <w:ind w:firstLine="540"/>
        <w:jc w:val="both"/>
      </w:pPr>
      <w:r>
        <w:rPr>
          <w:sz w:val="24"/>
        </w:rPr>
        <w:t xml:space="preserve">4) создавать центры тестирования в форме некоммерческих организаций;</w:t>
      </w:r>
    </w:p>
    <w:p>
      <w:pPr>
        <w:pStyle w:val="0"/>
        <w:jc w:val="both"/>
      </w:pPr>
      <w:r>
        <w:rPr>
          <w:sz w:val="24"/>
        </w:rPr>
        <w:t xml:space="preserve">(п. 4 введен Федеральным </w:t>
      </w:r>
      <w:hyperlink w:history="0" r:id="rId308"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 в ред. Федерального </w:t>
      </w:r>
      <w:hyperlink w:history="0" r:id="rId30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4"/>
        </w:rPr>
        <w:t xml:space="preserve">(п. 5 введен Федеральным </w:t>
      </w:r>
      <w:hyperlink w:history="0" r:id="rId310"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26.07.2017 N 202-ФЗ)</w:t>
      </w:r>
    </w:p>
    <w:p>
      <w:pPr>
        <w:pStyle w:val="0"/>
        <w:spacing w:before="240" w:lineRule="auto"/>
        <w:ind w:firstLine="540"/>
        <w:jc w:val="both"/>
      </w:pPr>
      <w:r>
        <w:rPr>
          <w:sz w:val="24"/>
        </w:rPr>
        <w:t xml:space="preserve">6)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лиц.</w:t>
      </w:r>
    </w:p>
    <w:p>
      <w:pPr>
        <w:pStyle w:val="0"/>
        <w:jc w:val="both"/>
      </w:pPr>
      <w:r>
        <w:rPr>
          <w:sz w:val="24"/>
        </w:rPr>
        <w:t xml:space="preserve">(п. 6 введен Федеральным </w:t>
      </w:r>
      <w:hyperlink w:history="0" r:id="rId31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08.08.2024 N 326-ФЗ)</w:t>
      </w:r>
    </w:p>
    <w:p>
      <w:pPr>
        <w:pStyle w:val="0"/>
        <w:ind w:firstLine="540"/>
        <w:jc w:val="both"/>
      </w:pPr>
      <w:r>
        <w:rPr>
          <w:sz w:val="24"/>
        </w:rPr>
      </w:r>
    </w:p>
    <w:p>
      <w:pPr>
        <w:pStyle w:val="2"/>
        <w:outlineLvl w:val="0"/>
        <w:jc w:val="center"/>
      </w:pPr>
      <w:r>
        <w:rPr>
          <w:sz w:val="24"/>
        </w:rPr>
        <w:t xml:space="preserve">Глава 2. ОРГАНИЗАЦИЯ ДЕЯТЕЛЬНОСТИ В ОБЛАСТИ</w:t>
      </w:r>
    </w:p>
    <w:p>
      <w:pPr>
        <w:pStyle w:val="2"/>
        <w:jc w:val="center"/>
      </w:pPr>
      <w:r>
        <w:rPr>
          <w:sz w:val="24"/>
        </w:rPr>
        <w:t xml:space="preserve">ФИЗИЧЕСКОЙ КУЛЬТУРЫ И СПОРТА</w:t>
      </w:r>
    </w:p>
    <w:p>
      <w:pPr>
        <w:pStyle w:val="0"/>
        <w:ind w:firstLine="540"/>
        <w:jc w:val="both"/>
      </w:pPr>
      <w:r>
        <w:rPr>
          <w:sz w:val="24"/>
        </w:rPr>
      </w:r>
    </w:p>
    <w:p>
      <w:pPr>
        <w:pStyle w:val="2"/>
        <w:outlineLvl w:val="1"/>
        <w:ind w:firstLine="540"/>
        <w:jc w:val="both"/>
      </w:pPr>
      <w:r>
        <w:rPr>
          <w:sz w:val="24"/>
        </w:rPr>
        <w:t xml:space="preserve">Статья 10. Физкультурно-спортивные организации</w:t>
      </w:r>
    </w:p>
    <w:p>
      <w:pPr>
        <w:pStyle w:val="0"/>
        <w:ind w:firstLine="540"/>
        <w:jc w:val="both"/>
      </w:pPr>
      <w:r>
        <w:rPr>
          <w:sz w:val="24"/>
        </w:rPr>
      </w:r>
    </w:p>
    <w:p>
      <w:pPr>
        <w:pStyle w:val="0"/>
        <w:ind w:firstLine="540"/>
        <w:jc w:val="both"/>
      </w:pPr>
      <w:r>
        <w:rPr>
          <w:sz w:val="24"/>
        </w:rP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pPr>
        <w:pStyle w:val="0"/>
        <w:spacing w:before="240" w:lineRule="auto"/>
        <w:ind w:firstLine="540"/>
        <w:jc w:val="both"/>
      </w:pPr>
      <w:r>
        <w:rPr>
          <w:sz w:val="24"/>
        </w:rPr>
        <w:t xml:space="preserve">2. Физкультурно-спортивные организации участвуют в развитии видов спорта,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w:t>
      </w:r>
      <w:hyperlink w:history="0" r:id="rId312" w:tooltip="Распоряжение Правительства РФ от 06.09.2021 N 2466-р &lt;Об утверждении перечня видов физкультурно-оздоровительных услуг&gt; {КонсультантПлюс}">
        <w:r>
          <w:rPr>
            <w:sz w:val="24"/>
            <w:color w:val="0000ff"/>
          </w:rPr>
          <w:t xml:space="preserve">Перечень</w:t>
        </w:r>
      </w:hyperlink>
      <w:r>
        <w:rPr>
          <w:sz w:val="24"/>
        </w:rPr>
        <w:t xml:space="preserve"> видов физкультурно-оздоровительных услуг и </w:t>
      </w:r>
      <w:hyperlink w:history="0" r:id="rId313" w:tooltip="Постановление Правительства РФ от 30.01.2023 N 129 &quot;Об утверждении Правил оказания физкультурно-оздоровительных услуг&quot; {КонсультантПлюс}">
        <w:r>
          <w:rPr>
            <w:sz w:val="24"/>
            <w:color w:val="0000ff"/>
          </w:rPr>
          <w:t xml:space="preserve">правила</w:t>
        </w:r>
      </w:hyperlink>
      <w:r>
        <w:rPr>
          <w:sz w:val="24"/>
        </w:rPr>
        <w:t xml:space="preserve"> их оказания утверждаются Правительством Российской Федерации.</w:t>
      </w:r>
    </w:p>
    <w:p>
      <w:pPr>
        <w:pStyle w:val="0"/>
        <w:jc w:val="both"/>
      </w:pPr>
      <w:r>
        <w:rPr>
          <w:sz w:val="24"/>
        </w:rPr>
        <w:t xml:space="preserve">(в ред. Федеральных законов от 06.12.2011 </w:t>
      </w:r>
      <w:hyperlink w:history="0" r:id="rId314"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412-ФЗ</w:t>
        </w:r>
      </w:hyperlink>
      <w:r>
        <w:rPr>
          <w:sz w:val="24"/>
        </w:rPr>
        <w:t xml:space="preserve">, от 05.04.2021 </w:t>
      </w:r>
      <w:hyperlink w:history="0" r:id="rId315"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4"/>
            <w:color w:val="0000ff"/>
          </w:rPr>
          <w:t xml:space="preserve">N 87-ФЗ</w:t>
        </w:r>
      </w:hyperlink>
      <w:r>
        <w:rPr>
          <w:sz w:val="24"/>
        </w:rPr>
        <w:t xml:space="preserve">, от 30.04.2021 </w:t>
      </w:r>
      <w:hyperlink w:history="0" r:id="rId3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25.12.2023 </w:t>
      </w:r>
      <w:hyperlink w:history="0" r:id="rId31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rPr>
        <w:t xml:space="preserve">)</w:t>
      </w:r>
    </w:p>
    <w:p>
      <w:pPr>
        <w:pStyle w:val="0"/>
        <w:spacing w:before="240" w:lineRule="auto"/>
        <w:ind w:firstLine="540"/>
        <w:jc w:val="both"/>
      </w:pPr>
      <w:r>
        <w:rPr>
          <w:sz w:val="24"/>
        </w:rPr>
        <w:t xml:space="preserve">2.1. Физкультурно-спортивным организациям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может быть предоставлена финансовая и иная поддержка за счет бюджетных ассигнований соответственно федерального бюджета, бюджетов субъектов Российской Федерации, местных бюджетов и бюджета федеральной территории "Сириус" в установленном законодательством Российской Федерации порядке.</w:t>
      </w:r>
    </w:p>
    <w:p>
      <w:pPr>
        <w:pStyle w:val="0"/>
        <w:jc w:val="both"/>
      </w:pPr>
      <w:r>
        <w:rPr>
          <w:sz w:val="24"/>
        </w:rPr>
        <w:t xml:space="preserve">(часть 2.1 введена Федеральным </w:t>
      </w:r>
      <w:hyperlink w:history="0" r:id="rId31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 в ред. Федерального </w:t>
      </w:r>
      <w:hyperlink w:history="0" r:id="rId31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bookmarkStart w:id="497" w:name="P497"/>
    <w:bookmarkEnd w:id="497"/>
    <w:p>
      <w:pPr>
        <w:pStyle w:val="0"/>
        <w:spacing w:before="240" w:lineRule="auto"/>
        <w:ind w:firstLine="540"/>
        <w:jc w:val="both"/>
      </w:pPr>
      <w:r>
        <w:rPr>
          <w:sz w:val="24"/>
        </w:rPr>
        <w:t xml:space="preserve">4. Физкультурно-спортивные организации в целях организации и проведения отдельных официальных спортивных соревнований, указанных в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части 6 статьи 25</w:t>
        </w:r>
      </w:hyperlink>
      <w:r>
        <w:rPr>
          <w:sz w:val="24"/>
        </w:rPr>
        <w:t xml:space="preserve">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w:t>
      </w:r>
      <w:hyperlink w:history="0" r:id="rId320" w:tooltip="Приказ Минспорта России от 13.12.2023 N 981 (ред. от 30.06.2025) &quot;Об утверждении порядка разработки физкультурно-спортивными организациями и представления на утверждение правил видов спорта,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Зарегистрировано в Минюсте России 27.12.2023 N 76665) {КонсультантПлюс}">
        <w:r>
          <w:rPr>
            <w:sz w:val="24"/>
            <w:color w:val="0000ff"/>
          </w:rPr>
          <w:t xml:space="preserve">порядке</w:t>
        </w:r>
      </w:hyperlink>
      <w:r>
        <w:rPr>
          <w:sz w:val="24"/>
        </w:rPr>
        <w:t xml:space="preserve"> и сроки, которые установлены этим органом, правила видов спорта, по которым проводятся такие соревнования.</w:t>
      </w:r>
    </w:p>
    <w:p>
      <w:pPr>
        <w:pStyle w:val="0"/>
        <w:jc w:val="both"/>
      </w:pPr>
      <w:r>
        <w:rPr>
          <w:sz w:val="24"/>
        </w:rPr>
        <w:t xml:space="preserve">(часть 4 введена Федеральным </w:t>
      </w:r>
      <w:hyperlink w:history="0" r:id="rId32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w:t>
      </w:r>
    </w:p>
    <w:bookmarkStart w:id="499" w:name="P499"/>
    <w:bookmarkEnd w:id="499"/>
    <w:p>
      <w:pPr>
        <w:pStyle w:val="0"/>
        <w:spacing w:before="240" w:lineRule="auto"/>
        <w:ind w:firstLine="540"/>
        <w:jc w:val="both"/>
      </w:pPr>
      <w:r>
        <w:rPr>
          <w:sz w:val="24"/>
        </w:rPr>
        <w:t xml:space="preserve">5. Физкультурно-спортивные организации, указанные в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части 6 статьи 25</w:t>
        </w:r>
      </w:hyperlink>
      <w:r>
        <w:rPr>
          <w:sz w:val="24"/>
        </w:rPr>
        <w:t xml:space="preserve"> настоящего Федерального закона, вправе:</w:t>
      </w:r>
    </w:p>
    <w:bookmarkStart w:id="500" w:name="P500"/>
    <w:bookmarkEnd w:id="500"/>
    <w:p>
      <w:pPr>
        <w:pStyle w:val="0"/>
        <w:spacing w:before="240" w:lineRule="auto"/>
        <w:ind w:firstLine="540"/>
        <w:jc w:val="both"/>
      </w:pPr>
      <w:r>
        <w:rPr>
          <w:sz w:val="24"/>
        </w:rPr>
        <w:t xml:space="preserve">1) в целях организации и проведения отдельных официальных спортивных соревнований, указанных в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части 6 статьи 25</w:t>
        </w:r>
      </w:hyperlink>
      <w:r>
        <w:rPr>
          <w:sz w:val="24"/>
        </w:rPr>
        <w:t xml:space="preserve">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w:t>
      </w:r>
    </w:p>
    <w:bookmarkStart w:id="501" w:name="P501"/>
    <w:bookmarkEnd w:id="501"/>
    <w:p>
      <w:pPr>
        <w:pStyle w:val="0"/>
        <w:spacing w:before="240" w:lineRule="auto"/>
        <w:ind w:firstLine="540"/>
        <w:jc w:val="both"/>
      </w:pPr>
      <w:r>
        <w:rPr>
          <w:sz w:val="24"/>
        </w:rPr>
        <w:t xml:space="preserve">2) разрабатывать и представлять на утверждение в федеральный орган исполнительной власти в области физической культуры и спорта в </w:t>
      </w:r>
      <w:hyperlink w:history="0" r:id="rId322" w:tooltip="Приказ Минспорта России от 13.03.2024 N 298 &quot;Об утверждении порядка разработки физкультурно-спортивными организациями и представления на утверждение в Министерство спорта Российской Федерации квалификационных требований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Федерального закона от 4 декабря 2007 г. N 329-ФЗ &quot;О физической культуре и спорте в Российской Фед {КонсультантПлюс}">
        <w:r>
          <w:rPr>
            <w:sz w:val="24"/>
            <w:color w:val="0000ff"/>
          </w:rPr>
          <w:t xml:space="preserve">порядке</w:t>
        </w:r>
      </w:hyperlink>
      <w:r>
        <w:rPr>
          <w:sz w:val="24"/>
        </w:rPr>
        <w:t xml:space="preserve">,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части 6 статьи 25</w:t>
        </w:r>
      </w:hyperlink>
      <w:r>
        <w:rPr>
          <w:sz w:val="24"/>
        </w:rPr>
        <w:t xml:space="preserve"> настоящего Федерального закона;</w:t>
      </w:r>
    </w:p>
    <w:bookmarkStart w:id="502" w:name="P502"/>
    <w:bookmarkEnd w:id="502"/>
    <w:p>
      <w:pPr>
        <w:pStyle w:val="0"/>
        <w:spacing w:before="240" w:lineRule="auto"/>
        <w:ind w:firstLine="540"/>
        <w:jc w:val="both"/>
      </w:pPr>
      <w:r>
        <w:rPr>
          <w:sz w:val="24"/>
        </w:rPr>
        <w:t xml:space="preserve">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части 6 статьи 25</w:t>
        </w:r>
      </w:hyperlink>
      <w:r>
        <w:rPr>
          <w:sz w:val="24"/>
        </w:rPr>
        <w:t xml:space="preserve"> настоящего Федерального закона, в порядке, установленном этими физкультурно-спортивными организациями.</w:t>
      </w:r>
    </w:p>
    <w:p>
      <w:pPr>
        <w:pStyle w:val="0"/>
        <w:jc w:val="both"/>
      </w:pPr>
      <w:r>
        <w:rPr>
          <w:sz w:val="24"/>
        </w:rPr>
        <w:t xml:space="preserve">(часть 5 введена Федеральным </w:t>
      </w:r>
      <w:hyperlink w:history="0" r:id="rId323"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ind w:firstLine="540"/>
        <w:jc w:val="both"/>
      </w:pPr>
      <w:r>
        <w:rPr>
          <w:sz w:val="24"/>
        </w:rPr>
      </w:r>
    </w:p>
    <w:p>
      <w:pPr>
        <w:pStyle w:val="2"/>
        <w:outlineLvl w:val="1"/>
        <w:ind w:firstLine="540"/>
        <w:jc w:val="both"/>
      </w:pPr>
      <w:r>
        <w:rPr>
          <w:sz w:val="24"/>
        </w:rPr>
        <w:t xml:space="preserve">Статья 11. Олимпийское движение России. Олимпийский комитет России</w:t>
      </w:r>
    </w:p>
    <w:p>
      <w:pPr>
        <w:pStyle w:val="0"/>
        <w:ind w:firstLine="540"/>
        <w:jc w:val="both"/>
      </w:pPr>
      <w:r>
        <w:rPr>
          <w:sz w:val="24"/>
        </w:rPr>
      </w:r>
    </w:p>
    <w:p>
      <w:pPr>
        <w:pStyle w:val="0"/>
        <w:ind w:firstLine="540"/>
        <w:jc w:val="both"/>
      </w:pPr>
      <w:r>
        <w:rPr>
          <w:sz w:val="24"/>
        </w:rPr>
        <w:t xml:space="preserve">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4"/>
        </w:rPr>
        <w:t xml:space="preserve">(в ред. Федерального </w:t>
      </w:r>
      <w:hyperlink w:history="0" r:id="rId32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pPr>
        <w:pStyle w:val="0"/>
        <w:spacing w:before="240" w:lineRule="auto"/>
        <w:ind w:firstLine="540"/>
        <w:jc w:val="both"/>
      </w:pPr>
      <w:r>
        <w:rPr>
          <w:sz w:val="24"/>
        </w:rPr>
        <w:t xml:space="preserve">3. Олимпийский комитет России:</w:t>
      </w:r>
    </w:p>
    <w:p>
      <w:pPr>
        <w:pStyle w:val="0"/>
        <w:spacing w:before="240" w:lineRule="auto"/>
        <w:ind w:firstLine="540"/>
        <w:jc w:val="both"/>
      </w:pPr>
      <w:r>
        <w:rPr>
          <w:sz w:val="24"/>
        </w:rPr>
        <w:t xml:space="preserve">1) пропагандирует в Российской Федерации принципы олимпийского движения;</w:t>
      </w:r>
    </w:p>
    <w:p>
      <w:pPr>
        <w:pStyle w:val="0"/>
        <w:jc w:val="both"/>
      </w:pPr>
      <w:r>
        <w:rPr>
          <w:sz w:val="24"/>
        </w:rPr>
        <w:t xml:space="preserve">(в ред. Федерального </w:t>
      </w:r>
      <w:hyperlink w:history="0" r:id="rId32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bookmarkStart w:id="513" w:name="P513"/>
    <w:bookmarkEnd w:id="513"/>
    <w:p>
      <w:pPr>
        <w:pStyle w:val="0"/>
        <w:spacing w:before="240" w:lineRule="auto"/>
        <w:ind w:firstLine="540"/>
        <w:jc w:val="both"/>
      </w:pPr>
      <w:r>
        <w:rPr>
          <w:sz w:val="24"/>
        </w:rPr>
        <w:t xml:space="preserve">1.1) содействует развитию спорта высших достижений, профессионального спорта, массового спорта (за исключением корпоративного спорта);</w:t>
      </w:r>
    </w:p>
    <w:p>
      <w:pPr>
        <w:pStyle w:val="0"/>
        <w:jc w:val="both"/>
      </w:pPr>
      <w:r>
        <w:rPr>
          <w:sz w:val="24"/>
        </w:rPr>
        <w:t xml:space="preserve">(п. 1.1 введен Федеральным </w:t>
      </w:r>
      <w:hyperlink w:history="0" r:id="rId32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spacing w:before="240" w:lineRule="auto"/>
        <w:ind w:firstLine="540"/>
        <w:jc w:val="both"/>
      </w:pPr>
      <w:r>
        <w:rPr>
          <w:sz w:val="24"/>
        </w:rPr>
        <w:t xml:space="preserve">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4"/>
        </w:rPr>
        <w:t xml:space="preserve">(в ред. Федерального </w:t>
      </w:r>
      <w:hyperlink w:history="0" r:id="rId32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2.1) представляет олимпийское движение России, членов Олимпийского комитета России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pPr>
        <w:pStyle w:val="0"/>
        <w:jc w:val="both"/>
      </w:pPr>
      <w:r>
        <w:rPr>
          <w:sz w:val="24"/>
        </w:rPr>
        <w:t xml:space="preserve">(п. 2.1 введен Федеральным </w:t>
      </w:r>
      <w:hyperlink w:history="0" r:id="rId32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Федерального </w:t>
      </w:r>
      <w:hyperlink w:history="0" r:id="rId32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pPr>
        <w:pStyle w:val="0"/>
        <w:jc w:val="both"/>
      </w:pPr>
      <w:r>
        <w:rPr>
          <w:sz w:val="24"/>
        </w:rPr>
        <w:t xml:space="preserve">(в ред. Федеральных законов от 25.12.2012 </w:t>
      </w:r>
      <w:hyperlink w:history="0" r:id="rId33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257-ФЗ</w:t>
        </w:r>
      </w:hyperlink>
      <w:r>
        <w:rPr>
          <w:sz w:val="24"/>
        </w:rPr>
        <w:t xml:space="preserve">, от 29.06.2015 </w:t>
      </w:r>
      <w:hyperlink w:history="0" r:id="rId33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w:t>
      </w:r>
    </w:p>
    <w:p>
      <w:pPr>
        <w:pStyle w:val="0"/>
        <w:spacing w:before="240" w:lineRule="auto"/>
        <w:ind w:firstLine="540"/>
        <w:jc w:val="both"/>
      </w:pPr>
      <w:r>
        <w:rPr>
          <w:sz w:val="24"/>
        </w:rPr>
        <w:t xml:space="preserve">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4"/>
        </w:rPr>
        <w:t xml:space="preserve">(в ред. Федерального </w:t>
      </w:r>
      <w:hyperlink w:history="0" r:id="rId33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pPr>
        <w:pStyle w:val="0"/>
        <w:jc w:val="both"/>
      </w:pPr>
      <w:r>
        <w:rPr>
          <w:sz w:val="24"/>
        </w:rPr>
        <w:t xml:space="preserve">(в ред. Федерального </w:t>
      </w:r>
      <w:hyperlink w:history="0" r:id="rId33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bookmarkStart w:id="525" w:name="P525"/>
    <w:bookmarkEnd w:id="525"/>
    <w:p>
      <w:pPr>
        <w:pStyle w:val="0"/>
        <w:spacing w:before="240" w:lineRule="auto"/>
        <w:ind w:firstLine="540"/>
        <w:jc w:val="both"/>
      </w:pPr>
      <w:r>
        <w:rPr>
          <w:sz w:val="24"/>
        </w:rPr>
        <w:t xml:space="preserve">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4"/>
        </w:rPr>
        <w:t xml:space="preserve">(в ред. Федерального </w:t>
      </w:r>
      <w:hyperlink w:history="0" r:id="rId33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7) определяет город Российской Федерации, который вправе подать в Международный олимпийский комитет заявку на проведение Олимпийских игр;</w:t>
      </w:r>
    </w:p>
    <w:p>
      <w:pPr>
        <w:pStyle w:val="0"/>
        <w:spacing w:before="240" w:lineRule="auto"/>
        <w:ind w:firstLine="540"/>
        <w:jc w:val="both"/>
      </w:pPr>
      <w:r>
        <w:rPr>
          <w:sz w:val="24"/>
        </w:rPr>
        <w:t xml:space="preserve">7.1) содействует предотвращению допинга в спорте и борьбе с ним, а также противодействию проявлениям любых форм дискриминации и насилия в спорте;</w:t>
      </w:r>
    </w:p>
    <w:p>
      <w:pPr>
        <w:pStyle w:val="0"/>
        <w:jc w:val="both"/>
      </w:pPr>
      <w:r>
        <w:rPr>
          <w:sz w:val="24"/>
        </w:rPr>
        <w:t xml:space="preserve">(п. 7.1 введен Федеральным </w:t>
      </w:r>
      <w:hyperlink w:history="0" r:id="rId335"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07.05.2010 N 82-ФЗ)</w:t>
      </w:r>
    </w:p>
    <w:p>
      <w:pPr>
        <w:pStyle w:val="0"/>
        <w:spacing w:before="240" w:lineRule="auto"/>
        <w:ind w:firstLine="540"/>
        <w:jc w:val="both"/>
      </w:pPr>
      <w:r>
        <w:rPr>
          <w:sz w:val="24"/>
        </w:rPr>
        <w:t xml:space="preserve">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4"/>
        </w:rPr>
        <w:t xml:space="preserve">(в ред. Федерального </w:t>
      </w:r>
      <w:hyperlink w:history="0" r:id="rId33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4. Реализация Олимпийским комитетом России своих полномочий, предусмотренных </w:t>
      </w:r>
      <w:hyperlink w:history="0" w:anchor="P513" w:tooltip="1.1) содействует развитию спорта высших достижений, профессионального спорта, массового спорта (за исключением корпоративного спорта);">
        <w:r>
          <w:rPr>
            <w:sz w:val="24"/>
            <w:color w:val="0000ff"/>
          </w:rPr>
          <w:t xml:space="preserve">пунктом 1.1</w:t>
        </w:r>
      </w:hyperlink>
      <w:r>
        <w:rPr>
          <w:sz w:val="24"/>
        </w:rPr>
        <w:t xml:space="preserve"> (в части, касающейся развития спорта высших достижений и массового спорта) и </w:t>
      </w:r>
      <w:hyperlink w:history="0" w:anchor="P525" w:tooltip="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w:r>
          <w:rPr>
            <w:sz w:val="24"/>
            <w:color w:val="0000ff"/>
          </w:rPr>
          <w:t xml:space="preserve">пунктом 6 части 3</w:t>
        </w:r>
      </w:hyperlink>
      <w:r>
        <w:rPr>
          <w:sz w:val="24"/>
        </w:rPr>
        <w:t xml:space="preserve"> настоящей статьи, осуществляется во взаимодействии с федеральным </w:t>
      </w:r>
      <w:hyperlink w:history="0" r:id="rId337"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4"/>
            <w:color w:val="0000ff"/>
          </w:rPr>
          <w:t xml:space="preserve">органом</w:t>
        </w:r>
      </w:hyperlink>
      <w:r>
        <w:rPr>
          <w:sz w:val="24"/>
        </w:rPr>
        <w:t xml:space="preserve"> исполнительной власти в области физической культуры и спорта и общероссийскими спортивными федерациями.</w:t>
      </w:r>
    </w:p>
    <w:p>
      <w:pPr>
        <w:pStyle w:val="0"/>
        <w:jc w:val="both"/>
      </w:pPr>
      <w:r>
        <w:rPr>
          <w:sz w:val="24"/>
        </w:rPr>
        <w:t xml:space="preserve">(в ред. Федерального </w:t>
      </w:r>
      <w:hyperlink w:history="0" r:id="rId33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4.1. Реализация Олимпийским комитетом России полномочий, предусмотренных </w:t>
      </w:r>
      <w:hyperlink w:history="0" w:anchor="P513" w:tooltip="1.1) содействует развитию спорта высших достижений, профессионального спорта, массового спорта (за исключением корпоративного спорта);">
        <w:r>
          <w:rPr>
            <w:sz w:val="24"/>
            <w:color w:val="0000ff"/>
          </w:rPr>
          <w:t xml:space="preserve">пунктом 1.1 части 3</w:t>
        </w:r>
      </w:hyperlink>
      <w:r>
        <w:rPr>
          <w:sz w:val="24"/>
        </w:rP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на территории Российской Федерации и за ее пределами. Олимпийский комитет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на территории Российской Федерации и за ее пределами.</w:t>
      </w:r>
    </w:p>
    <w:p>
      <w:pPr>
        <w:pStyle w:val="0"/>
        <w:jc w:val="both"/>
      </w:pPr>
      <w:r>
        <w:rPr>
          <w:sz w:val="24"/>
        </w:rPr>
        <w:t xml:space="preserve">(часть 4.1 введена Федеральным </w:t>
      </w:r>
      <w:hyperlink w:history="0" r:id="rId33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spacing w:before="240" w:lineRule="auto"/>
        <w:ind w:firstLine="540"/>
        <w:jc w:val="both"/>
      </w:pPr>
      <w:r>
        <w:rPr>
          <w:sz w:val="24"/>
        </w:rPr>
        <w:t xml:space="preserve">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4"/>
        </w:rPr>
        <w:t xml:space="preserve">(в ред. Федерального </w:t>
      </w:r>
      <w:hyperlink w:history="0" r:id="rId34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pPr>
        <w:pStyle w:val="0"/>
        <w:jc w:val="both"/>
      </w:pPr>
      <w:r>
        <w:rPr>
          <w:sz w:val="24"/>
        </w:rPr>
        <w:t xml:space="preserve">(в ред. Федерального </w:t>
      </w:r>
      <w:hyperlink w:history="0" r:id="rId34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w:history="0" r:id="rId342" w:tooltip="&quot;Бюджетный кодекс Российской Федерации&quot; от 31.07.1998 N 145-ФЗ (ред. от 28.11.2025) {КонсультантПлюс}">
        <w:r>
          <w:rPr>
            <w:sz w:val="24"/>
            <w:color w:val="0000ff"/>
          </w:rPr>
          <w:t xml:space="preserve">порядке</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pPr>
        <w:pStyle w:val="0"/>
        <w:ind w:firstLine="540"/>
        <w:jc w:val="both"/>
      </w:pPr>
      <w:r>
        <w:rPr>
          <w:sz w:val="24"/>
        </w:rPr>
      </w:r>
    </w:p>
    <w:p>
      <w:pPr>
        <w:pStyle w:val="0"/>
        <w:ind w:firstLine="540"/>
        <w:jc w:val="both"/>
      </w:pPr>
      <w:r>
        <w:rPr>
          <w:sz w:val="24"/>
        </w:rPr>
        <w:t xml:space="preserve">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pPr>
        <w:pStyle w:val="0"/>
        <w:spacing w:before="240" w:lineRule="auto"/>
        <w:ind w:firstLine="540"/>
        <w:jc w:val="both"/>
      </w:pPr>
      <w:r>
        <w:rPr>
          <w:sz w:val="24"/>
        </w:rPr>
        <w:t xml:space="preserve">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pPr>
        <w:pStyle w:val="0"/>
        <w:spacing w:before="240" w:lineRule="auto"/>
        <w:ind w:firstLine="540"/>
        <w:jc w:val="both"/>
      </w:pPr>
      <w:r>
        <w:rPr>
          <w:sz w:val="24"/>
        </w:rPr>
        <w:t xml:space="preserve">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pPr>
        <w:pStyle w:val="0"/>
        <w:jc w:val="both"/>
      </w:pPr>
      <w:r>
        <w:rPr>
          <w:sz w:val="24"/>
        </w:rPr>
        <w:t xml:space="preserve">(в ред. Федеральных законов от 25.12.2012 </w:t>
      </w:r>
      <w:hyperlink w:history="0" r:id="rId34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257-ФЗ</w:t>
        </w:r>
      </w:hyperlink>
      <w:r>
        <w:rPr>
          <w:sz w:val="24"/>
        </w:rPr>
        <w:t xml:space="preserve">, от 07.04.2025 </w:t>
      </w:r>
      <w:hyperlink w:history="0" r:id="rId34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3.1. Паралимпийский комитет России, Сурдлимпийский комитет России, Специальная олимпиада России:</w:t>
      </w:r>
    </w:p>
    <w:bookmarkStart w:id="549" w:name="P549"/>
    <w:bookmarkEnd w:id="549"/>
    <w:p>
      <w:pPr>
        <w:pStyle w:val="0"/>
        <w:spacing w:before="240" w:lineRule="auto"/>
        <w:ind w:firstLine="540"/>
        <w:jc w:val="both"/>
      </w:pPr>
      <w:r>
        <w:rPr>
          <w:sz w:val="24"/>
        </w:rPr>
        <w:t xml:space="preserve">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pPr>
        <w:pStyle w:val="0"/>
        <w:spacing w:before="240" w:lineRule="auto"/>
        <w:ind w:firstLine="540"/>
        <w:jc w:val="both"/>
      </w:pPr>
      <w:r>
        <w:rPr>
          <w:sz w:val="24"/>
        </w:rPr>
        <w:t xml:space="preserve">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pPr>
        <w:pStyle w:val="0"/>
        <w:spacing w:before="240" w:lineRule="auto"/>
        <w:ind w:firstLine="540"/>
        <w:jc w:val="both"/>
      </w:pPr>
      <w:r>
        <w:rPr>
          <w:sz w:val="24"/>
        </w:rPr>
        <w:t xml:space="preserve">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bookmarkStart w:id="552" w:name="P552"/>
    <w:bookmarkEnd w:id="552"/>
    <w:p>
      <w:pPr>
        <w:pStyle w:val="0"/>
        <w:spacing w:before="240" w:lineRule="auto"/>
        <w:ind w:firstLine="540"/>
        <w:jc w:val="both"/>
      </w:pPr>
      <w:r>
        <w:rPr>
          <w:sz w:val="24"/>
        </w:rPr>
        <w:t xml:space="preserve">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w:t>
      </w:r>
    </w:p>
    <w:p>
      <w:pPr>
        <w:pStyle w:val="0"/>
        <w:jc w:val="both"/>
      </w:pPr>
      <w:r>
        <w:rPr>
          <w:sz w:val="24"/>
        </w:rPr>
        <w:t xml:space="preserve">(п. 3.1 введен Федеральным </w:t>
      </w:r>
      <w:hyperlink w:history="0" r:id="rId34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spacing w:before="240" w:lineRule="auto"/>
        <w:ind w:firstLine="540"/>
        <w:jc w:val="both"/>
      </w:pPr>
      <w:r>
        <w:rPr>
          <w:sz w:val="24"/>
        </w:rPr>
        <w:t xml:space="preserve">4) осуществляют иные права в соответствии с международными правовыми актами, настоящим Федеральным законом и со своими уставами.</w:t>
      </w:r>
    </w:p>
    <w:p>
      <w:pPr>
        <w:pStyle w:val="0"/>
        <w:jc w:val="both"/>
      </w:pPr>
      <w:r>
        <w:rPr>
          <w:sz w:val="24"/>
        </w:rPr>
        <w:t xml:space="preserve">(часть 3.1 введена Федеральным </w:t>
      </w:r>
      <w:hyperlink w:history="0" r:id="rId34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w:history="0" r:id="rId347" w:tooltip="&quot;Бюджетный кодекс Российской Федерации&quot; от 31.07.1998 N 145-ФЗ (ред. от 28.11.2025)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5. Реализация Паралимпийским комитетом России, Сурдлимпийским комитетом России, Специальной олимпиадой России полномочий, предусмотренных </w:t>
      </w:r>
      <w:hyperlink w:history="0" w:anchor="P552" w:tooltip="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
        <w:r>
          <w:rPr>
            <w:sz w:val="24"/>
            <w:color w:val="0000ff"/>
          </w:rPr>
          <w:t xml:space="preserve">пунктом 3.1 части 3.1</w:t>
        </w:r>
      </w:hyperlink>
      <w:r>
        <w:rPr>
          <w:sz w:val="24"/>
        </w:rP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среди инвалидов и лиц с ограниченными возможностями здоровья на территории Российской Федерации и за ее пределами. Паралимпийский комитет России, Сурдлимпийский комитет России, Специальная олимпиада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среди инвалидов и лиц с ограниченными возможностями здоровья на территории Российской Федерации и за ее пределами.</w:t>
      </w:r>
    </w:p>
    <w:p>
      <w:pPr>
        <w:pStyle w:val="0"/>
        <w:jc w:val="both"/>
      </w:pPr>
      <w:r>
        <w:rPr>
          <w:sz w:val="24"/>
        </w:rPr>
        <w:t xml:space="preserve">(часть 5 введена Федеральным </w:t>
      </w:r>
      <w:hyperlink w:history="0" r:id="rId34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ind w:firstLine="540"/>
        <w:jc w:val="both"/>
      </w:pPr>
      <w:r>
        <w:rPr>
          <w:sz w:val="24"/>
        </w:rPr>
      </w:r>
    </w:p>
    <w:p>
      <w:pPr>
        <w:pStyle w:val="2"/>
        <w:outlineLvl w:val="1"/>
        <w:ind w:firstLine="540"/>
        <w:jc w:val="both"/>
      </w:pPr>
      <w:r>
        <w:rPr>
          <w:sz w:val="24"/>
        </w:rPr>
        <w:t xml:space="preserve">Статья 13. Местные и региональные спортивные федерации</w:t>
      </w:r>
    </w:p>
    <w:p>
      <w:pPr>
        <w:pStyle w:val="0"/>
        <w:ind w:firstLine="540"/>
        <w:jc w:val="both"/>
      </w:pPr>
      <w:r>
        <w:rPr>
          <w:sz w:val="24"/>
        </w:rPr>
      </w:r>
    </w:p>
    <w:p>
      <w:pPr>
        <w:pStyle w:val="0"/>
        <w:ind w:firstLine="540"/>
        <w:jc w:val="both"/>
      </w:pPr>
      <w:r>
        <w:rPr>
          <w:sz w:val="24"/>
        </w:rPr>
        <w:t xml:space="preserve">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pPr>
        <w:pStyle w:val="0"/>
        <w:spacing w:before="240" w:lineRule="auto"/>
        <w:ind w:firstLine="540"/>
        <w:jc w:val="both"/>
      </w:pPr>
      <w:r>
        <w:rPr>
          <w:sz w:val="24"/>
        </w:rPr>
        <w:t xml:space="preserve">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jc w:val="both"/>
      </w:pPr>
      <w:r>
        <w:rPr>
          <w:sz w:val="24"/>
        </w:rPr>
        <w:t xml:space="preserve">(часть 2 в ред. Федерального </w:t>
      </w:r>
      <w:hyperlink w:history="0" r:id="rId34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pPr>
        <w:pStyle w:val="0"/>
        <w:jc w:val="both"/>
      </w:pPr>
      <w:r>
        <w:rPr>
          <w:sz w:val="24"/>
        </w:rPr>
        <w:t xml:space="preserve">(в ред. Федеральных законов от 18.12.2018 </w:t>
      </w:r>
      <w:hyperlink w:history="0" r:id="rId350"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4"/>
            <w:color w:val="0000ff"/>
          </w:rPr>
          <w:t xml:space="preserve">N 467-ФЗ</w:t>
        </w:r>
      </w:hyperlink>
      <w:r>
        <w:rPr>
          <w:sz w:val="24"/>
        </w:rPr>
        <w:t xml:space="preserve">, от 30.12.2020 </w:t>
      </w:r>
      <w:hyperlink w:history="0" r:id="rId35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w:t>
      </w:r>
    </w:p>
    <w:bookmarkStart w:id="567" w:name="P567"/>
    <w:bookmarkEnd w:id="567"/>
    <w:p>
      <w:pPr>
        <w:pStyle w:val="0"/>
        <w:spacing w:before="240" w:lineRule="auto"/>
        <w:ind w:firstLine="540"/>
        <w:jc w:val="both"/>
      </w:pPr>
      <w:r>
        <w:rPr>
          <w:sz w:val="24"/>
        </w:rPr>
        <w:t xml:space="preserve">3.1. 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(часть 3.1 введена Федеральным </w:t>
      </w:r>
      <w:hyperlink w:history="0" r:id="rId352"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272-ФЗ)</w:t>
      </w:r>
    </w:p>
    <w:p>
      <w:pPr>
        <w:pStyle w:val="0"/>
        <w:spacing w:before="240" w:lineRule="auto"/>
        <w:ind w:firstLine="540"/>
        <w:jc w:val="both"/>
      </w:pPr>
      <w:r>
        <w:rPr>
          <w:sz w:val="24"/>
        </w:rPr>
        <w:t xml:space="preserve">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pPr>
        <w:pStyle w:val="0"/>
        <w:jc w:val="both"/>
      </w:pPr>
      <w:r>
        <w:rPr>
          <w:sz w:val="24"/>
        </w:rPr>
        <w:t xml:space="preserve">(часть 4 в ред. Федерального </w:t>
      </w:r>
      <w:hyperlink w:history="0" r:id="rId35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w:history="0" r:id="rId354" w:tooltip="Приказ Минспорта России от 01.08.2014 N 663 (ред. от 19.12.2022) &quot;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quot; (Зарегистрировано в Минюсте России 05.08.2014 N 33458) {КонсультантПлюс}">
        <w:r>
          <w:rPr>
            <w:sz w:val="24"/>
            <w:color w:val="0000ff"/>
          </w:rPr>
          <w:t xml:space="preserve">Порядок</w:t>
        </w:r>
      </w:hyperlink>
      <w:r>
        <w:rPr>
          <w:sz w:val="24"/>
        </w:rP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pPr>
        <w:pStyle w:val="0"/>
        <w:jc w:val="both"/>
      </w:pPr>
      <w:r>
        <w:rPr>
          <w:sz w:val="24"/>
        </w:rPr>
        <w:t xml:space="preserve">(часть 5 в ред. Федерального </w:t>
      </w:r>
      <w:hyperlink w:history="0" r:id="rId35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w:history="0" r:id="rId356" w:tooltip="Приказ Минспорта России от 01.08.2014 N 663 (ред. от 19.12.2022) &quot;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quot; (Зарегистрировано в Минюсте России 05.08.2014 N 33458) {КонсультантПлюс}">
        <w:r>
          <w:rPr>
            <w:sz w:val="24"/>
            <w:color w:val="0000ff"/>
          </w:rPr>
          <w:t xml:space="preserve">порядком</w:t>
        </w:r>
      </w:hyperlink>
      <w:r>
        <w:rPr>
          <w:sz w:val="24"/>
        </w:rPr>
        <w:t xml:space="preserve"> проведения государственной аккредитации региональных спортивных федераций.</w:t>
      </w:r>
    </w:p>
    <w:p>
      <w:pPr>
        <w:pStyle w:val="0"/>
        <w:jc w:val="both"/>
      </w:pPr>
      <w:r>
        <w:rPr>
          <w:sz w:val="24"/>
        </w:rPr>
        <w:t xml:space="preserve">(часть 6 введена Федеральным </w:t>
      </w:r>
      <w:hyperlink w:history="0" r:id="rId35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pPr>
        <w:pStyle w:val="0"/>
        <w:jc w:val="both"/>
      </w:pPr>
      <w:r>
        <w:rPr>
          <w:sz w:val="24"/>
        </w:rPr>
        <w:t xml:space="preserve">(часть 7 введена Федеральным </w:t>
      </w:r>
      <w:hyperlink w:history="0" r:id="rId35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jc w:val="both"/>
      </w:pPr>
      <w:r>
        <w:rPr>
          <w:sz w:val="24"/>
        </w:rPr>
        <w:t xml:space="preserve">(часть 8 введена Федеральным </w:t>
      </w:r>
      <w:hyperlink w:history="0" r:id="rId35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history="0" w:anchor="P769" w:tooltip="2. Региональные спортивные федерации обязаны:">
        <w:r>
          <w:rPr>
            <w:sz w:val="24"/>
            <w:color w:val="0000ff"/>
          </w:rPr>
          <w:t xml:space="preserve">частью 2 статьи 16.1</w:t>
        </w:r>
      </w:hyperlink>
      <w:r>
        <w:rPr>
          <w:sz w:val="24"/>
        </w:rPr>
        <w:t xml:space="preserve">, </w:t>
      </w:r>
      <w:hyperlink w:history="0" w:anchor="P1476"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4"/>
            <w:color w:val="0000ff"/>
          </w:rPr>
          <w:t xml:space="preserve">пунктами 1</w:t>
        </w:r>
      </w:hyperlink>
      <w:r>
        <w:rPr>
          <w:sz w:val="24"/>
        </w:rPr>
        <w:t xml:space="preserve"> - </w:t>
      </w:r>
      <w:hyperlink w:history="0" w:anchor="P1485"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4"/>
            <w:color w:val="0000ff"/>
          </w:rPr>
          <w:t xml:space="preserve">6 части 7</w:t>
        </w:r>
      </w:hyperlink>
      <w:r>
        <w:rPr>
          <w:sz w:val="24"/>
        </w:rPr>
        <w:t xml:space="preserve"> и </w:t>
      </w:r>
      <w:hyperlink w:history="0" w:anchor="P1489" w:tooltip="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4"/>
            <w:color w:val="0000ff"/>
          </w:rPr>
          <w:t xml:space="preserve">частью 8 статьи 26.2</w:t>
        </w:r>
      </w:hyperlink>
      <w:r>
        <w:rPr>
          <w:sz w:val="24"/>
        </w:rPr>
        <w:t xml:space="preserve"> настоящего Федерального закона. За невыполнение обязанностей, предусмотренных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 статьи 26.2</w:t>
        </w:r>
      </w:hyperlink>
      <w:r>
        <w:rPr>
          <w:sz w:val="24"/>
        </w:rP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 статьи 26.2</w:t>
        </w:r>
      </w:hyperlink>
      <w:r>
        <w:rPr>
          <w:sz w:val="24"/>
        </w:rPr>
        <w:t xml:space="preserve">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pPr>
        <w:pStyle w:val="0"/>
        <w:jc w:val="both"/>
      </w:pPr>
      <w:r>
        <w:rPr>
          <w:sz w:val="24"/>
        </w:rPr>
        <w:t xml:space="preserve">(часть 9 введена Федеральным </w:t>
      </w:r>
      <w:hyperlink w:history="0" r:id="rId36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Федеральных законов от 23.07.2013 </w:t>
      </w:r>
      <w:hyperlink w:history="0" r:id="rId361"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N 198-ФЗ</w:t>
        </w:r>
      </w:hyperlink>
      <w:r>
        <w:rPr>
          <w:sz w:val="24"/>
        </w:rPr>
        <w:t xml:space="preserve">, от 06.03.2022 </w:t>
      </w:r>
      <w:hyperlink w:history="0" r:id="rId36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w:t>
      </w:r>
    </w:p>
    <w:bookmarkStart w:id="581" w:name="P581"/>
    <w:bookmarkEnd w:id="581"/>
    <w:p>
      <w:pPr>
        <w:pStyle w:val="0"/>
        <w:spacing w:before="240" w:lineRule="auto"/>
        <w:ind w:firstLine="540"/>
        <w:jc w:val="both"/>
      </w:pPr>
      <w:r>
        <w:rPr>
          <w:sz w:val="24"/>
        </w:rPr>
        <w:t xml:space="preserve">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pPr>
        <w:pStyle w:val="0"/>
        <w:spacing w:before="240" w:lineRule="auto"/>
        <w:ind w:firstLine="540"/>
        <w:jc w:val="both"/>
      </w:pPr>
      <w:r>
        <w:rPr>
          <w:sz w:val="24"/>
        </w:rPr>
        <w:t xml:space="preserve">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pPr>
        <w:pStyle w:val="0"/>
        <w:spacing w:before="240" w:lineRule="auto"/>
        <w:ind w:firstLine="540"/>
        <w:jc w:val="both"/>
      </w:pPr>
      <w:r>
        <w:rPr>
          <w:sz w:val="24"/>
        </w:rPr>
        <w:t xml:space="preserve">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pPr>
        <w:pStyle w:val="0"/>
        <w:spacing w:before="240" w:lineRule="auto"/>
        <w:ind w:firstLine="540"/>
        <w:jc w:val="both"/>
      </w:pPr>
      <w:r>
        <w:rPr>
          <w:sz w:val="24"/>
        </w:rPr>
        <w:t xml:space="preserve">3) ликвидации региональной спортивной федерации и исключения сведений о ней из единого государственного реестра юридических лиц;</w:t>
      </w:r>
    </w:p>
    <w:p>
      <w:pPr>
        <w:pStyle w:val="0"/>
        <w:spacing w:before="240" w:lineRule="auto"/>
        <w:ind w:firstLine="540"/>
        <w:jc w:val="both"/>
      </w:pPr>
      <w:r>
        <w:rPr>
          <w:sz w:val="24"/>
        </w:rPr>
        <w:t xml:space="preserve">4) добровольного отказа региональной спортивной федерации от государственной аккредитации;</w:t>
      </w:r>
    </w:p>
    <w:p>
      <w:pPr>
        <w:pStyle w:val="0"/>
        <w:spacing w:before="240" w:lineRule="auto"/>
        <w:ind w:firstLine="540"/>
        <w:jc w:val="both"/>
      </w:pPr>
      <w:r>
        <w:rPr>
          <w:sz w:val="24"/>
        </w:rPr>
        <w:t xml:space="preserve">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pPr>
        <w:pStyle w:val="0"/>
        <w:jc w:val="both"/>
      </w:pPr>
      <w:r>
        <w:rPr>
          <w:sz w:val="24"/>
        </w:rPr>
        <w:t xml:space="preserve">(часть 10 в ред. Федерального </w:t>
      </w:r>
      <w:hyperlink w:history="0" r:id="rId363"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03.07.2019 N 172-ФЗ)</w:t>
      </w:r>
    </w:p>
    <w:p>
      <w:pPr>
        <w:pStyle w:val="0"/>
        <w:spacing w:before="240" w:lineRule="auto"/>
        <w:ind w:firstLine="540"/>
        <w:jc w:val="both"/>
      </w:pPr>
      <w:r>
        <w:rPr>
          <w:sz w:val="24"/>
        </w:rPr>
        <w:t xml:space="preserve">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pPr>
        <w:pStyle w:val="0"/>
        <w:jc w:val="both"/>
      </w:pPr>
      <w:r>
        <w:rPr>
          <w:sz w:val="24"/>
        </w:rPr>
        <w:t xml:space="preserve">(часть 11 введена Федеральным </w:t>
      </w:r>
      <w:hyperlink w:history="0" r:id="rId36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pPr>
        <w:pStyle w:val="0"/>
        <w:jc w:val="both"/>
      </w:pPr>
      <w:r>
        <w:rPr>
          <w:sz w:val="24"/>
        </w:rPr>
        <w:t xml:space="preserve">(часть 12 введена Федеральным </w:t>
      </w:r>
      <w:hyperlink w:history="0" r:id="rId36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ind w:firstLine="540"/>
        <w:jc w:val="both"/>
      </w:pPr>
      <w:r>
        <w:rPr>
          <w:sz w:val="24"/>
        </w:rPr>
      </w:r>
    </w:p>
    <w:p>
      <w:pPr>
        <w:pStyle w:val="2"/>
        <w:outlineLvl w:val="1"/>
        <w:ind w:firstLine="540"/>
        <w:jc w:val="both"/>
      </w:pPr>
      <w:r>
        <w:rPr>
          <w:sz w:val="24"/>
        </w:rPr>
        <w:t xml:space="preserve">Статья 14. Общероссийские спортивные федерации</w:t>
      </w:r>
    </w:p>
    <w:p>
      <w:pPr>
        <w:pStyle w:val="0"/>
        <w:ind w:firstLine="540"/>
        <w:jc w:val="both"/>
      </w:pPr>
      <w:r>
        <w:rPr>
          <w:sz w:val="24"/>
        </w:rPr>
      </w:r>
    </w:p>
    <w:p>
      <w:pPr>
        <w:pStyle w:val="0"/>
        <w:ind w:firstLine="540"/>
        <w:jc w:val="both"/>
      </w:pPr>
      <w:r>
        <w:rPr>
          <w:sz w:val="24"/>
        </w:rPr>
        <w:t xml:space="preserve">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bookmarkStart w:id="596" w:name="P596"/>
    <w:bookmarkEnd w:id="596"/>
    <w:p>
      <w:pPr>
        <w:pStyle w:val="0"/>
        <w:spacing w:before="240" w:lineRule="auto"/>
        <w:ind w:firstLine="540"/>
        <w:jc w:val="both"/>
      </w:pPr>
      <w:r>
        <w:rPr>
          <w:sz w:val="24"/>
        </w:rP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w:history="0" r:id="rId366"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 {КонсультантПлюс}">
        <w:r>
          <w:rPr>
            <w:sz w:val="24"/>
            <w:color w:val="0000ff"/>
          </w:rPr>
          <w:t xml:space="preserve">Порядок</w:t>
        </w:r>
      </w:hyperlink>
      <w:r>
        <w:rPr>
          <w:sz w:val="24"/>
        </w:rP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pPr>
        <w:pStyle w:val="0"/>
        <w:jc w:val="both"/>
      </w:pPr>
      <w:r>
        <w:rPr>
          <w:sz w:val="24"/>
        </w:rPr>
        <w:t xml:space="preserve">(часть 2 в ред. Федерального </w:t>
      </w:r>
      <w:hyperlink w:history="0" r:id="rId36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w:history="0" r:id="rId368"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 {КонсультантПлюс}">
        <w:r>
          <w:rPr>
            <w:sz w:val="24"/>
            <w:color w:val="0000ff"/>
          </w:rPr>
          <w:t xml:space="preserve">порядком</w:t>
        </w:r>
      </w:hyperlink>
      <w:r>
        <w:rPr>
          <w:sz w:val="24"/>
        </w:rPr>
        <w:t xml:space="preserve"> проведения государственной аккредитации общероссийских спортивных федераций.</w:t>
      </w:r>
    </w:p>
    <w:p>
      <w:pPr>
        <w:pStyle w:val="0"/>
        <w:jc w:val="both"/>
      </w:pPr>
      <w:r>
        <w:rPr>
          <w:sz w:val="24"/>
        </w:rPr>
        <w:t xml:space="preserve">(часть 2.1 введена Федеральным </w:t>
      </w:r>
      <w:hyperlink w:history="0" r:id="rId36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pPr>
        <w:pStyle w:val="0"/>
        <w:jc w:val="both"/>
      </w:pPr>
      <w:r>
        <w:rPr>
          <w:sz w:val="24"/>
        </w:rPr>
        <w:t xml:space="preserve">(часть 2.2 введена Федеральным </w:t>
      </w:r>
      <w:hyperlink w:history="0" r:id="rId37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bookmarkStart w:id="602" w:name="P602"/>
    <w:bookmarkEnd w:id="602"/>
    <w:p>
      <w:pPr>
        <w:pStyle w:val="0"/>
        <w:spacing w:before="240" w:lineRule="auto"/>
        <w:ind w:firstLine="540"/>
        <w:jc w:val="both"/>
      </w:pPr>
      <w:r>
        <w:rPr>
          <w:sz w:val="24"/>
        </w:rP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history="0" w:anchor="P596" w:tooltip="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
        <w:r>
          <w:rPr>
            <w:sz w:val="24"/>
            <w:color w:val="0000ff"/>
          </w:rPr>
          <w:t xml:space="preserve">частью 2</w:t>
        </w:r>
      </w:hyperlink>
      <w:r>
        <w:rPr>
          <w:sz w:val="24"/>
        </w:rPr>
        <w:t xml:space="preserve"> настоящей статьи, должна соответствовать следующим условиям:</w:t>
      </w:r>
    </w:p>
    <w:p>
      <w:pPr>
        <w:pStyle w:val="0"/>
        <w:spacing w:before="240" w:lineRule="auto"/>
        <w:ind w:firstLine="540"/>
        <w:jc w:val="both"/>
      </w:pPr>
      <w:r>
        <w:rPr>
          <w:sz w:val="24"/>
        </w:rPr>
        <w:t xml:space="preserve">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pPr>
        <w:pStyle w:val="0"/>
        <w:spacing w:before="240" w:lineRule="auto"/>
        <w:ind w:firstLine="540"/>
        <w:jc w:val="both"/>
      </w:pPr>
      <w:r>
        <w:rPr>
          <w:sz w:val="24"/>
        </w:rPr>
        <w:t xml:space="preserve">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pPr>
        <w:pStyle w:val="0"/>
        <w:jc w:val="both"/>
      </w:pPr>
      <w:r>
        <w:rPr>
          <w:sz w:val="24"/>
        </w:rPr>
        <w:t xml:space="preserve">(п. 2 в ред. Федерального </w:t>
      </w:r>
      <w:hyperlink w:history="0" r:id="rId371"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23.02.2011 N 20-ФЗ)</w:t>
      </w:r>
    </w:p>
    <w:p>
      <w:pPr>
        <w:pStyle w:val="0"/>
        <w:spacing w:before="240" w:lineRule="auto"/>
        <w:ind w:firstLine="540"/>
        <w:jc w:val="both"/>
      </w:pPr>
      <w:r>
        <w:rPr>
          <w:sz w:val="24"/>
        </w:rPr>
        <w:t xml:space="preserve">3) в постоянно действующих руководящих органах организации не должны быть представлены иностранные граждане и лица без гражданства.</w:t>
      </w:r>
    </w:p>
    <w:p>
      <w:pPr>
        <w:pStyle w:val="0"/>
        <w:jc w:val="both"/>
      </w:pPr>
      <w:r>
        <w:rPr>
          <w:sz w:val="24"/>
        </w:rPr>
        <w:t xml:space="preserve">(п. 3 введен Федеральным </w:t>
      </w:r>
      <w:hyperlink w:history="0" r:id="rId37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w:history="0" r:id="rId373" w:tooltip="Приказ Минспорта России от 13.08.2019 N 646 &quot;Об утверждении перечня видов спорта, в связи со сложностью и с иными особенностями которых возможны получение общественной организацией, осуществляющей их развитие,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quot; (Зарегистриров {КонсультантПлюс}">
        <w:r>
          <w:rPr>
            <w:sz w:val="24"/>
            <w:color w:val="0000ff"/>
          </w:rPr>
          <w:t xml:space="preserve">Перечень</w:t>
        </w:r>
      </w:hyperlink>
      <w:r>
        <w:rPr>
          <w:sz w:val="24"/>
        </w:rP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pPr>
        <w:pStyle w:val="0"/>
        <w:jc w:val="both"/>
      </w:pPr>
      <w:r>
        <w:rPr>
          <w:sz w:val="24"/>
        </w:rPr>
        <w:t xml:space="preserve">(часть 4 в ред. Федерального </w:t>
      </w:r>
      <w:hyperlink w:history="0" r:id="rId37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spacing w:before="240" w:lineRule="auto"/>
        <w:ind w:firstLine="540"/>
        <w:jc w:val="both"/>
      </w:pPr>
      <w:r>
        <w:rPr>
          <w:sz w:val="24"/>
        </w:rP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history="0" w:anchor="P712" w:tooltip="3. Общероссийские спортивные федерации обязаны:">
        <w:r>
          <w:rPr>
            <w:sz w:val="24"/>
            <w:color w:val="0000ff"/>
          </w:rPr>
          <w:t xml:space="preserve">частью 3 статьи 16</w:t>
        </w:r>
      </w:hyperlink>
      <w:r>
        <w:rPr>
          <w:sz w:val="24"/>
        </w:rPr>
        <w:t xml:space="preserve">, </w:t>
      </w:r>
      <w:hyperlink w:history="0" w:anchor="P1476"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4"/>
            <w:color w:val="0000ff"/>
          </w:rPr>
          <w:t xml:space="preserve">пунктами 1</w:t>
        </w:r>
      </w:hyperlink>
      <w:r>
        <w:rPr>
          <w:sz w:val="24"/>
        </w:rPr>
        <w:t xml:space="preserve"> - </w:t>
      </w:r>
      <w:hyperlink w:history="0" w:anchor="P1485"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4"/>
            <w:color w:val="0000ff"/>
          </w:rPr>
          <w:t xml:space="preserve">6 части 7</w:t>
        </w:r>
      </w:hyperlink>
      <w:r>
        <w:rPr>
          <w:sz w:val="24"/>
        </w:rPr>
        <w:t xml:space="preserve"> и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 статьи 26.2</w:t>
        </w:r>
      </w:hyperlink>
      <w:r>
        <w:rPr>
          <w:sz w:val="24"/>
        </w:rPr>
        <w:t xml:space="preserve"> настоящего Федерального закона. За невыполнение обязанностей, предусмотренных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 статьи 26.2</w:t>
        </w:r>
      </w:hyperlink>
      <w:r>
        <w:rPr>
          <w:sz w:val="24"/>
        </w:rP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 статьи 26.2</w:t>
        </w:r>
      </w:hyperlink>
      <w:r>
        <w:rPr>
          <w:sz w:val="24"/>
        </w:rPr>
        <w:t xml:space="preserve">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pPr>
        <w:pStyle w:val="0"/>
        <w:jc w:val="both"/>
      </w:pPr>
      <w:r>
        <w:rPr>
          <w:sz w:val="24"/>
        </w:rPr>
        <w:t xml:space="preserve">(часть 5.1 введена Федеральным </w:t>
      </w:r>
      <w:hyperlink w:history="0" r:id="rId37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Федеральных законов от 23.07.2013 </w:t>
      </w:r>
      <w:hyperlink w:history="0" r:id="rId376"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N 198-ФЗ</w:t>
        </w:r>
      </w:hyperlink>
      <w:r>
        <w:rPr>
          <w:sz w:val="24"/>
        </w:rPr>
        <w:t xml:space="preserve">, от 06.03.2022 </w:t>
      </w:r>
      <w:hyperlink w:history="0" r:id="rId37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w:t>
      </w:r>
    </w:p>
    <w:bookmarkStart w:id="613" w:name="P613"/>
    <w:bookmarkEnd w:id="613"/>
    <w:p>
      <w:pPr>
        <w:pStyle w:val="0"/>
        <w:spacing w:before="240" w:lineRule="auto"/>
        <w:ind w:firstLine="540"/>
        <w:jc w:val="both"/>
      </w:pPr>
      <w:r>
        <w:rPr>
          <w:sz w:val="24"/>
        </w:rPr>
        <w:t xml:space="preserve">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pPr>
        <w:pStyle w:val="0"/>
        <w:spacing w:before="240" w:lineRule="auto"/>
        <w:ind w:firstLine="540"/>
        <w:jc w:val="both"/>
      </w:pPr>
      <w:r>
        <w:rPr>
          <w:sz w:val="24"/>
        </w:rPr>
        <w:t xml:space="preserve">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pPr>
        <w:pStyle w:val="0"/>
        <w:spacing w:before="240" w:lineRule="auto"/>
        <w:ind w:firstLine="540"/>
        <w:jc w:val="both"/>
      </w:pPr>
      <w:r>
        <w:rPr>
          <w:sz w:val="24"/>
        </w:rPr>
        <w:t xml:space="preserve">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pPr>
        <w:pStyle w:val="0"/>
        <w:spacing w:before="240" w:lineRule="auto"/>
        <w:ind w:firstLine="540"/>
        <w:jc w:val="both"/>
      </w:pPr>
      <w:r>
        <w:rPr>
          <w:sz w:val="24"/>
        </w:rPr>
        <w:t xml:space="preserve">3) ликвидации общероссийской спортивной федерации и исключения сведений о ней из единого государственного реестра юридических лиц;</w:t>
      </w:r>
    </w:p>
    <w:p>
      <w:pPr>
        <w:pStyle w:val="0"/>
        <w:spacing w:before="240" w:lineRule="auto"/>
        <w:ind w:firstLine="540"/>
        <w:jc w:val="both"/>
      </w:pPr>
      <w:r>
        <w:rPr>
          <w:sz w:val="24"/>
        </w:rPr>
        <w:t xml:space="preserve">4) добровольного отказа общероссийской спортивной федерации от государственной аккредитации.</w:t>
      </w:r>
    </w:p>
    <w:p>
      <w:pPr>
        <w:pStyle w:val="0"/>
        <w:jc w:val="both"/>
      </w:pPr>
      <w:r>
        <w:rPr>
          <w:sz w:val="24"/>
        </w:rPr>
        <w:t xml:space="preserve">(часть 5.2 в ред. Федерального </w:t>
      </w:r>
      <w:hyperlink w:history="0" r:id="rId378"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03.07.2019 N 172-ФЗ)</w:t>
      </w:r>
    </w:p>
    <w:p>
      <w:pPr>
        <w:pStyle w:val="0"/>
        <w:spacing w:before="240" w:lineRule="auto"/>
        <w:ind w:firstLine="540"/>
        <w:jc w:val="both"/>
      </w:pPr>
      <w:r>
        <w:rPr>
          <w:sz w:val="24"/>
        </w:rPr>
        <w:t xml:space="preserve">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pPr>
        <w:pStyle w:val="0"/>
        <w:jc w:val="both"/>
      </w:pPr>
      <w:r>
        <w:rPr>
          <w:sz w:val="24"/>
        </w:rPr>
        <w:t xml:space="preserve">(в ред. Федерального </w:t>
      </w:r>
      <w:hyperlink w:history="0" r:id="rId37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7. Уставом общероссийской спортивной федерации может быть исключено членство в ней физических лиц.</w:t>
      </w:r>
    </w:p>
    <w:p>
      <w:pPr>
        <w:pStyle w:val="0"/>
        <w:spacing w:before="240" w:lineRule="auto"/>
        <w:ind w:firstLine="540"/>
        <w:jc w:val="both"/>
      </w:pPr>
      <w:r>
        <w:rPr>
          <w:sz w:val="24"/>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w:history="0" r:id="rId380" w:tooltip="Приказ Минспорта России от 26.10.2015 N 984 &quot;Об утверждении перечня видов спорта, для развития которых создаются и действуют общероссийские спортивные федерации с возможным членством спортивных клубов и их объединений&quot; (Зарегистрировано в Минюсте России 18.11.2015 N 39747) {КонсультантПлюс}">
        <w:r>
          <w:rPr>
            <w:sz w:val="24"/>
            <w:color w:val="0000ff"/>
          </w:rPr>
          <w:t xml:space="preserve">Перечень</w:t>
        </w:r>
      </w:hyperlink>
      <w:r>
        <w:rPr>
          <w:sz w:val="24"/>
        </w:rP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bookmarkStart w:id="623" w:name="P623"/>
    <w:bookmarkEnd w:id="623"/>
    <w:p>
      <w:pPr>
        <w:pStyle w:val="0"/>
        <w:spacing w:before="240" w:lineRule="auto"/>
        <w:ind w:firstLine="540"/>
        <w:jc w:val="both"/>
      </w:pPr>
      <w:r>
        <w:rPr>
          <w:sz w:val="24"/>
        </w:rPr>
        <w:t xml:space="preserve">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pPr>
        <w:pStyle w:val="0"/>
        <w:jc w:val="both"/>
      </w:pPr>
      <w:r>
        <w:rPr>
          <w:sz w:val="24"/>
        </w:rPr>
        <w:t xml:space="preserve">(часть 9 в ред. Федерального </w:t>
      </w:r>
      <w:hyperlink w:history="0" r:id="rId381"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23.02.2011 N 20-ФЗ)</w:t>
      </w:r>
    </w:p>
    <w:p>
      <w:pPr>
        <w:pStyle w:val="0"/>
        <w:spacing w:before="240" w:lineRule="auto"/>
        <w:ind w:firstLine="540"/>
        <w:jc w:val="both"/>
      </w:pPr>
      <w:r>
        <w:rPr>
          <w:sz w:val="24"/>
        </w:rPr>
        <w:t xml:space="preserve">10. В целях развития и популяризации национальных видов спорта, которые включены во Всероссийский </w:t>
      </w:r>
      <w:hyperlink w:history="0" r:id="rId382" w:tooltip="Всероссийский реестр видов спорта (ред. от 12.05.2025) {КонсультантПлюс}">
        <w:r>
          <w:rPr>
            <w:sz w:val="24"/>
            <w:color w:val="0000ff"/>
          </w:rPr>
          <w:t xml:space="preserve">реестр</w:t>
        </w:r>
      </w:hyperlink>
      <w:r>
        <w:rPr>
          <w:sz w:val="24"/>
        </w:rP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pPr>
        <w:pStyle w:val="0"/>
        <w:jc w:val="both"/>
      </w:pPr>
      <w:r>
        <w:rPr>
          <w:sz w:val="24"/>
        </w:rPr>
        <w:t xml:space="preserve">(в ред. Федеральных законов от 23.06.2014 </w:t>
      </w:r>
      <w:hyperlink w:history="0" r:id="rId383"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170-ФЗ</w:t>
        </w:r>
      </w:hyperlink>
      <w:r>
        <w:rPr>
          <w:sz w:val="24"/>
        </w:rPr>
        <w:t xml:space="preserve">, от 29.06.2015 </w:t>
      </w:r>
      <w:hyperlink w:history="0" r:id="rId38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385" w:tooltip="Приказ Минспорта РФ от 03.09.1999 N 78 &quot;Об открытом перечне физкультурно-спортивных объединений федераций, союзов, ассоциаций), представляемых для государственной регистрации в качестве общественных объединений со статусом &quot;общероссийские&quot; (Зарегистрировано в Минюсте РФ 30.09.1999 N 1916) {КонсультантПлюс}">
              <w:r>
                <w:rPr>
                  <w:sz w:val="24"/>
                  <w:color w:val="0000ff"/>
                </w:rPr>
                <w:t xml:space="preserve">Приказом</w:t>
              </w:r>
            </w:hyperlink>
            <w:r>
              <w:rPr>
                <w:sz w:val="24"/>
                <w:color w:val="392c69"/>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Общероссийские спортивные федерации открыты для вступления в них новых членов.</w:t>
      </w:r>
    </w:p>
    <w:p>
      <w:pPr>
        <w:pStyle w:val="0"/>
        <w:spacing w:before="240" w:lineRule="auto"/>
        <w:ind w:firstLine="540"/>
        <w:jc w:val="both"/>
      </w:pPr>
      <w:r>
        <w:rPr>
          <w:sz w:val="24"/>
        </w:rPr>
        <w:t xml:space="preserve">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pPr>
        <w:pStyle w:val="0"/>
        <w:jc w:val="both"/>
      </w:pPr>
      <w:r>
        <w:rPr>
          <w:sz w:val="24"/>
        </w:rPr>
        <w:t xml:space="preserve">(часть 12 введена Федеральным </w:t>
      </w:r>
      <w:hyperlink w:history="0" r:id="rId38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13. Руководитель общероссийской спортивной федерации избирается в соответствии с ее уставом из числа граждан Российской Федерации.</w:t>
      </w:r>
    </w:p>
    <w:p>
      <w:pPr>
        <w:pStyle w:val="0"/>
        <w:jc w:val="both"/>
      </w:pPr>
      <w:r>
        <w:rPr>
          <w:sz w:val="24"/>
        </w:rPr>
        <w:t xml:space="preserve">(часть 13 введена Федеральным </w:t>
      </w:r>
      <w:hyperlink w:history="0" r:id="rId38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pPr>
        <w:pStyle w:val="0"/>
        <w:jc w:val="both"/>
      </w:pPr>
      <w:r>
        <w:rPr>
          <w:sz w:val="24"/>
        </w:rPr>
        <w:t xml:space="preserve">(часть 14 введена Федеральным </w:t>
      </w:r>
      <w:hyperlink w:history="0" r:id="rId38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ind w:firstLine="540"/>
        <w:jc w:val="both"/>
      </w:pPr>
      <w:r>
        <w:rPr>
          <w:sz w:val="24"/>
        </w:rPr>
      </w:r>
    </w:p>
    <w:p>
      <w:pPr>
        <w:pStyle w:val="2"/>
        <w:outlineLvl w:val="1"/>
        <w:ind w:firstLine="540"/>
        <w:jc w:val="both"/>
      </w:pPr>
      <w:r>
        <w:rPr>
          <w:sz w:val="24"/>
        </w:rPr>
        <w:t xml:space="preserve">Статья 15. Устав общероссийской спортивной федерации</w:t>
      </w:r>
    </w:p>
    <w:p>
      <w:pPr>
        <w:pStyle w:val="0"/>
        <w:ind w:firstLine="540"/>
        <w:jc w:val="both"/>
      </w:pPr>
      <w:r>
        <w:rPr>
          <w:sz w:val="24"/>
        </w:rPr>
      </w:r>
    </w:p>
    <w:p>
      <w:pPr>
        <w:pStyle w:val="0"/>
        <w:ind w:firstLine="540"/>
        <w:jc w:val="both"/>
      </w:pPr>
      <w:r>
        <w:rPr>
          <w:sz w:val="24"/>
        </w:rPr>
        <w:t xml:space="preserve">Устав общероссийской спортивной федерации должен предусматривать:</w:t>
      </w:r>
    </w:p>
    <w:p>
      <w:pPr>
        <w:pStyle w:val="0"/>
        <w:spacing w:before="240" w:lineRule="auto"/>
        <w:ind w:firstLine="540"/>
        <w:jc w:val="both"/>
      </w:pPr>
      <w:r>
        <w:rPr>
          <w:sz w:val="24"/>
        </w:rPr>
        <w:t xml:space="preserve">1) наименование общероссийской спортивной федерации и ее организационно-правовую форму;</w:t>
      </w:r>
    </w:p>
    <w:p>
      <w:pPr>
        <w:pStyle w:val="0"/>
        <w:spacing w:before="240" w:lineRule="auto"/>
        <w:ind w:firstLine="540"/>
        <w:jc w:val="both"/>
      </w:pPr>
      <w:r>
        <w:rPr>
          <w:sz w:val="24"/>
        </w:rPr>
        <w:t xml:space="preserve">2) цели и задачи общероссийской спортивной федерации;</w:t>
      </w:r>
    </w:p>
    <w:p>
      <w:pPr>
        <w:pStyle w:val="0"/>
        <w:spacing w:before="240" w:lineRule="auto"/>
        <w:ind w:firstLine="540"/>
        <w:jc w:val="both"/>
      </w:pPr>
      <w:r>
        <w:rPr>
          <w:sz w:val="24"/>
        </w:rPr>
        <w:t xml:space="preserve">3) виды спорта, развитие которых осуществляется общероссийской спортивной федерацией;</w:t>
      </w:r>
    </w:p>
    <w:p>
      <w:pPr>
        <w:pStyle w:val="0"/>
        <w:spacing w:before="240" w:lineRule="auto"/>
        <w:ind w:firstLine="540"/>
        <w:jc w:val="both"/>
      </w:pPr>
      <w:r>
        <w:rPr>
          <w:sz w:val="24"/>
        </w:rPr>
        <w:t xml:space="preserve">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pPr>
        <w:pStyle w:val="0"/>
        <w:spacing w:before="240" w:lineRule="auto"/>
        <w:ind w:firstLine="540"/>
        <w:jc w:val="both"/>
      </w:pPr>
      <w:r>
        <w:rPr>
          <w:sz w:val="24"/>
        </w:rPr>
        <w:t xml:space="preserve">5) структуру общероссийской спортивной федерации, ее руководящие и контрольно-ревизионный органы;</w:t>
      </w:r>
    </w:p>
    <w:p>
      <w:pPr>
        <w:pStyle w:val="0"/>
        <w:spacing w:before="240" w:lineRule="auto"/>
        <w:ind w:firstLine="540"/>
        <w:jc w:val="both"/>
      </w:pPr>
      <w:r>
        <w:rPr>
          <w:sz w:val="24"/>
        </w:rP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history="0" w:anchor="P647" w:tooltip="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
        <w:r>
          <w:rPr>
            <w:sz w:val="24"/>
            <w:color w:val="0000ff"/>
          </w:rPr>
          <w:t xml:space="preserve">пунктом 6.1</w:t>
        </w:r>
      </w:hyperlink>
      <w:r>
        <w:rPr>
          <w:sz w:val="24"/>
        </w:rPr>
        <w:t xml:space="preserve"> настоящей статьи), место нахождения постоянно действующего руководящего органа общероссийской спортивной федерации;</w:t>
      </w:r>
    </w:p>
    <w:p>
      <w:pPr>
        <w:pStyle w:val="0"/>
        <w:jc w:val="both"/>
      </w:pPr>
      <w:r>
        <w:rPr>
          <w:sz w:val="24"/>
        </w:rPr>
        <w:t xml:space="preserve">(в ред. Федерального </w:t>
      </w:r>
      <w:hyperlink w:history="0" r:id="rId38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bookmarkStart w:id="647" w:name="P647"/>
    <w:bookmarkEnd w:id="647"/>
    <w:p>
      <w:pPr>
        <w:pStyle w:val="0"/>
        <w:spacing w:before="240" w:lineRule="auto"/>
        <w:ind w:firstLine="540"/>
        <w:jc w:val="both"/>
      </w:pPr>
      <w:r>
        <w:rPr>
          <w:sz w:val="24"/>
        </w:rPr>
        <w:t xml:space="preserve">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pPr>
        <w:pStyle w:val="0"/>
        <w:jc w:val="both"/>
      </w:pPr>
      <w:r>
        <w:rPr>
          <w:sz w:val="24"/>
        </w:rPr>
        <w:t xml:space="preserve">(п. 6.1 введен Федеральным </w:t>
      </w:r>
      <w:hyperlink w:history="0" r:id="rId39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7) территорию, в пределах которой общероссийская спортивная федерация осуществляет свою деятельность;</w:t>
      </w:r>
    </w:p>
    <w:p>
      <w:pPr>
        <w:pStyle w:val="0"/>
        <w:spacing w:before="240" w:lineRule="auto"/>
        <w:ind w:firstLine="540"/>
        <w:jc w:val="both"/>
      </w:pPr>
      <w:r>
        <w:rPr>
          <w:sz w:val="24"/>
        </w:rPr>
        <w:t xml:space="preserve">8) порядок внесения изменений и дополнений в устав общероссийской спортивной федерации;</w:t>
      </w:r>
    </w:p>
    <w:p>
      <w:pPr>
        <w:pStyle w:val="0"/>
        <w:spacing w:before="240" w:lineRule="auto"/>
        <w:ind w:firstLine="540"/>
        <w:jc w:val="both"/>
      </w:pPr>
      <w:r>
        <w:rPr>
          <w:sz w:val="24"/>
        </w:rPr>
        <w:t xml:space="preserve">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pPr>
        <w:pStyle w:val="0"/>
        <w:spacing w:before="240" w:lineRule="auto"/>
        <w:ind w:firstLine="540"/>
        <w:jc w:val="both"/>
      </w:pPr>
      <w:r>
        <w:rPr>
          <w:sz w:val="24"/>
        </w:rPr>
        <w:t xml:space="preserve">10) порядок утверждения периодичности проведения общероссийской спортивной федерацией официальных спортивных мероприятий;</w:t>
      </w:r>
    </w:p>
    <w:p>
      <w:pPr>
        <w:pStyle w:val="0"/>
        <w:spacing w:before="240" w:lineRule="auto"/>
        <w:ind w:firstLine="540"/>
        <w:jc w:val="both"/>
      </w:pPr>
      <w:r>
        <w:rPr>
          <w:sz w:val="24"/>
        </w:rPr>
        <w:t xml:space="preserve">10.1) меры по осуществлению специальной подготовки контролеров-распорядителей;</w:t>
      </w:r>
    </w:p>
    <w:p>
      <w:pPr>
        <w:pStyle w:val="0"/>
        <w:jc w:val="both"/>
      </w:pPr>
      <w:r>
        <w:rPr>
          <w:sz w:val="24"/>
        </w:rPr>
        <w:t xml:space="preserve">(п. 10.1 введен Федеральным </w:t>
      </w:r>
      <w:hyperlink w:history="0" r:id="rId39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pPr>
        <w:pStyle w:val="0"/>
        <w:spacing w:before="240" w:lineRule="auto"/>
        <w:ind w:firstLine="540"/>
        <w:jc w:val="both"/>
      </w:pPr>
      <w:r>
        <w:rPr>
          <w:sz w:val="24"/>
        </w:rPr>
        <w:t xml:space="preserve">12) порядок уплаты вступительных и членских взносов;</w:t>
      </w:r>
    </w:p>
    <w:p>
      <w:pPr>
        <w:pStyle w:val="0"/>
        <w:spacing w:before="240" w:lineRule="auto"/>
        <w:ind w:firstLine="540"/>
        <w:jc w:val="both"/>
      </w:pPr>
      <w:r>
        <w:rPr>
          <w:sz w:val="24"/>
        </w:rPr>
        <w:t xml:space="preserve">13) порядок реорганизации общероссийской спортивной федерации, прекращения ее деятельности и ликвидации;</w:t>
      </w:r>
    </w:p>
    <w:p>
      <w:pPr>
        <w:pStyle w:val="0"/>
        <w:spacing w:before="240" w:lineRule="auto"/>
        <w:ind w:firstLine="540"/>
        <w:jc w:val="both"/>
      </w:pPr>
      <w:r>
        <w:rPr>
          <w:sz w:val="24"/>
        </w:rPr>
        <w:t xml:space="preserve">14) иные не противоречащие законодательству Российской Федерации положения.</w:t>
      </w:r>
    </w:p>
    <w:p>
      <w:pPr>
        <w:pStyle w:val="0"/>
        <w:ind w:firstLine="540"/>
        <w:jc w:val="both"/>
      </w:pPr>
      <w:r>
        <w:rPr>
          <w:sz w:val="24"/>
        </w:rPr>
      </w:r>
    </w:p>
    <w:p>
      <w:pPr>
        <w:pStyle w:val="2"/>
        <w:outlineLvl w:val="1"/>
        <w:ind w:firstLine="540"/>
        <w:jc w:val="both"/>
      </w:pPr>
      <w:r>
        <w:rPr>
          <w:sz w:val="24"/>
        </w:rPr>
        <w:t xml:space="preserve">Статья 16. Права и обязанности общероссийских спортивных федераций</w:t>
      </w:r>
    </w:p>
    <w:p>
      <w:pPr>
        <w:pStyle w:val="0"/>
        <w:ind w:firstLine="540"/>
        <w:jc w:val="both"/>
      </w:pPr>
      <w:r>
        <w:rPr>
          <w:sz w:val="24"/>
        </w:rPr>
      </w:r>
    </w:p>
    <w:p>
      <w:pPr>
        <w:pStyle w:val="0"/>
        <w:ind w:firstLine="540"/>
        <w:jc w:val="both"/>
      </w:pPr>
      <w:r>
        <w:rPr>
          <w:sz w:val="24"/>
        </w:rPr>
        <w:t xml:space="preserve">1. Общероссийские спортивные федерации вправе:</w:t>
      </w:r>
    </w:p>
    <w:p>
      <w:pPr>
        <w:pStyle w:val="0"/>
        <w:jc w:val="both"/>
      </w:pPr>
      <w:r>
        <w:rPr>
          <w:sz w:val="24"/>
        </w:rPr>
        <w:t xml:space="preserve">(в ред. Федерального </w:t>
      </w:r>
      <w:hyperlink w:history="0" r:id="rId39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bookmarkStart w:id="664" w:name="P664"/>
    <w:bookmarkEnd w:id="664"/>
    <w:p>
      <w:pPr>
        <w:pStyle w:val="0"/>
        <w:spacing w:before="240" w:lineRule="auto"/>
        <w:ind w:firstLine="540"/>
        <w:jc w:val="both"/>
      </w:pPr>
      <w:r>
        <w:rPr>
          <w:sz w:val="24"/>
        </w:rP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w:t>
      </w:r>
      <w:hyperlink w:history="0" w:anchor="P896" w:tooltip="7. В случае заключения между общероссийской спортивной федерацией и профессиональной спортивной лигой, не являющейся лигой, указанной в части 8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пунктом 1 части 1 статьи 16 настоящего Федерального закона данный договор не может предусматривать делегирование следующих прав на:">
        <w:r>
          <w:rPr>
            <w:sz w:val="24"/>
            <w:color w:val="0000ff"/>
          </w:rPr>
          <w:t xml:space="preserve">частями 7</w:t>
        </w:r>
      </w:hyperlink>
      <w:r>
        <w:rPr>
          <w:sz w:val="24"/>
        </w:rPr>
        <w:t xml:space="preserve">, </w:t>
      </w:r>
      <w:hyperlink w:history="0" w:anchor="P909" w:tooltip="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
        <w:r>
          <w:rPr>
            <w:sz w:val="24"/>
            <w:color w:val="0000ff"/>
          </w:rPr>
          <w:t xml:space="preserve">9</w:t>
        </w:r>
      </w:hyperlink>
      <w:r>
        <w:rPr>
          <w:sz w:val="24"/>
        </w:rPr>
        <w:t xml:space="preserve"> и </w:t>
      </w:r>
      <w:hyperlink w:history="0" w:anchor="P910" w:tooltip="10. В случае, предусмотренном частью 9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статьей 20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
        <w:r>
          <w:rPr>
            <w:sz w:val="24"/>
            <w:color w:val="0000ff"/>
          </w:rPr>
          <w:t xml:space="preserve">10 статьи 19.2</w:t>
        </w:r>
      </w:hyperlink>
      <w:r>
        <w:rPr>
          <w:sz w:val="24"/>
        </w:rPr>
        <w:t xml:space="preserve"> настоящего Федерального закона. Договор о делегировании права на проведение соответствующих официальных спортивных соревнований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pPr>
        <w:pStyle w:val="0"/>
        <w:jc w:val="both"/>
      </w:pPr>
      <w:r>
        <w:rPr>
          <w:sz w:val="24"/>
        </w:rPr>
        <w:t xml:space="preserve">(в ред. Федеральных законов от 22.11.2016 </w:t>
      </w:r>
      <w:hyperlink w:history="0" r:id="rId39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25.12.2023 </w:t>
      </w:r>
      <w:hyperlink w:history="0" r:id="rId39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rPr>
        <w:t xml:space="preserve">)</w:t>
      </w:r>
    </w:p>
    <w:bookmarkStart w:id="666" w:name="P666"/>
    <w:bookmarkEnd w:id="666"/>
    <w:p>
      <w:pPr>
        <w:pStyle w:val="0"/>
        <w:spacing w:before="240" w:lineRule="auto"/>
        <w:ind w:firstLine="540"/>
        <w:jc w:val="both"/>
      </w:pPr>
      <w:r>
        <w:rPr>
          <w:sz w:val="24"/>
        </w:rPr>
        <w:t xml:space="preserve">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pPr>
        <w:pStyle w:val="0"/>
        <w:jc w:val="both"/>
      </w:pPr>
      <w:r>
        <w:rPr>
          <w:sz w:val="24"/>
        </w:rPr>
        <w:t xml:space="preserve">(п. 1.1 введен Федеральным </w:t>
      </w:r>
      <w:hyperlink w:history="0" r:id="rId39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spacing w:before="240" w:lineRule="auto"/>
        <w:ind w:firstLine="540"/>
        <w:jc w:val="both"/>
      </w:pPr>
      <w:r>
        <w:rPr>
          <w:sz w:val="24"/>
        </w:rPr>
        <w:t xml:space="preserve">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pPr>
        <w:pStyle w:val="0"/>
        <w:jc w:val="both"/>
      </w:pPr>
      <w:r>
        <w:rPr>
          <w:sz w:val="24"/>
        </w:rPr>
        <w:t xml:space="preserve">(п. 2 в ред. Федерального </w:t>
      </w:r>
      <w:hyperlink w:history="0" r:id="rId39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pPr>
        <w:pStyle w:val="0"/>
        <w:jc w:val="both"/>
      </w:pPr>
      <w:r>
        <w:rPr>
          <w:sz w:val="24"/>
        </w:rPr>
        <w:t xml:space="preserve">(п. 3 в ред. Федерального </w:t>
      </w:r>
      <w:hyperlink w:history="0" r:id="rId39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bookmarkStart w:id="673" w:name="P673"/>
    <w:bookmarkEnd w:id="673"/>
    <w:p>
      <w:pPr>
        <w:pStyle w:val="0"/>
        <w:spacing w:before="240" w:lineRule="auto"/>
        <w:ind w:firstLine="540"/>
        <w:jc w:val="both"/>
      </w:pPr>
      <w:r>
        <w:rPr>
          <w:sz w:val="24"/>
        </w:rPr>
        <w:t xml:space="preserve">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pPr>
        <w:pStyle w:val="0"/>
        <w:jc w:val="both"/>
      </w:pPr>
      <w:r>
        <w:rPr>
          <w:sz w:val="24"/>
        </w:rPr>
        <w:t xml:space="preserve">(п. 5 в ред. Федерального </w:t>
      </w:r>
      <w:hyperlink w:history="0" r:id="rId398"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28.07.2012 N 136-ФЗ)</w:t>
      </w:r>
    </w:p>
    <w:p>
      <w:pPr>
        <w:pStyle w:val="0"/>
        <w:spacing w:before="240" w:lineRule="auto"/>
        <w:ind w:firstLine="540"/>
        <w:jc w:val="both"/>
      </w:pPr>
      <w:r>
        <w:rPr>
          <w:sz w:val="24"/>
        </w:rPr>
        <w:t xml:space="preserve">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pPr>
        <w:pStyle w:val="0"/>
        <w:spacing w:before="240" w:lineRule="auto"/>
        <w:ind w:firstLine="540"/>
        <w:jc w:val="both"/>
      </w:pPr>
      <w:r>
        <w:rPr>
          <w:sz w:val="24"/>
        </w:rP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history="0" w:anchor="P1130" w:tooltip="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w:r>
          <w:rPr>
            <w:sz w:val="24"/>
            <w:color w:val="0000ff"/>
          </w:rPr>
          <w:t xml:space="preserve">статьей 20.3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99"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4"/>
            <w:color w:val="0000ff"/>
          </w:rPr>
          <w:t xml:space="preserve">закона</w:t>
        </w:r>
      </w:hyperlink>
      <w:r>
        <w:rPr>
          <w:sz w:val="24"/>
        </w:rPr>
        <w:t xml:space="preserve"> от 29.06.2015 N 202-ФЗ)</w:t>
      </w:r>
    </w:p>
    <w:p>
      <w:pPr>
        <w:pStyle w:val="0"/>
        <w:spacing w:before="240" w:lineRule="auto"/>
        <w:ind w:firstLine="540"/>
        <w:jc w:val="both"/>
      </w:pPr>
      <w:r>
        <w:rPr>
          <w:sz w:val="24"/>
        </w:rPr>
        <w:t xml:space="preserve">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spacing w:before="240" w:lineRule="auto"/>
        <w:ind w:firstLine="540"/>
        <w:jc w:val="both"/>
      </w:pPr>
      <w:r>
        <w:rPr>
          <w:sz w:val="24"/>
        </w:rPr>
        <w:t xml:space="preserve">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 в том числе за пределами Российской Федерации;</w:t>
      </w:r>
    </w:p>
    <w:p>
      <w:pPr>
        <w:pStyle w:val="0"/>
        <w:jc w:val="both"/>
      </w:pPr>
      <w:r>
        <w:rPr>
          <w:sz w:val="24"/>
        </w:rPr>
        <w:t xml:space="preserve">(в ред. Федеральных законов от 30.12.2020 </w:t>
      </w:r>
      <w:hyperlink w:history="0" r:id="rId40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 от 25.12.2023 </w:t>
      </w:r>
      <w:hyperlink w:history="0" r:id="rId40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rPr>
        <w:t xml:space="preserve">)</w:t>
      </w:r>
    </w:p>
    <w:p>
      <w:pPr>
        <w:pStyle w:val="0"/>
        <w:spacing w:before="240" w:lineRule="auto"/>
        <w:ind w:firstLine="540"/>
        <w:jc w:val="both"/>
      </w:pPr>
      <w:r>
        <w:rPr>
          <w:sz w:val="24"/>
        </w:rPr>
        <w:t xml:space="preserve">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pPr>
        <w:pStyle w:val="0"/>
        <w:jc w:val="both"/>
      </w:pPr>
      <w:r>
        <w:rPr>
          <w:sz w:val="24"/>
        </w:rPr>
        <w:t xml:space="preserve">(п. 9.1 введен Федеральным </w:t>
      </w:r>
      <w:hyperlink w:history="0" r:id="rId40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30.12.2020 N 524-ФЗ)</w:t>
      </w:r>
    </w:p>
    <w:p>
      <w:pPr>
        <w:pStyle w:val="0"/>
        <w:spacing w:before="240" w:lineRule="auto"/>
        <w:ind w:firstLine="540"/>
        <w:jc w:val="both"/>
      </w:pPr>
      <w:r>
        <w:rPr>
          <w:sz w:val="24"/>
        </w:rPr>
        <w:t xml:space="preserve">10) вносить предложения о включении спортивных дисциплин во Всероссийский реестр видов спорта;</w:t>
      </w:r>
    </w:p>
    <w:p>
      <w:pPr>
        <w:pStyle w:val="0"/>
        <w:spacing w:before="240" w:lineRule="auto"/>
        <w:ind w:firstLine="540"/>
        <w:jc w:val="both"/>
      </w:pPr>
      <w:r>
        <w:rPr>
          <w:sz w:val="24"/>
        </w:rPr>
        <w:t xml:space="preserve">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pPr>
        <w:pStyle w:val="0"/>
        <w:spacing w:before="240" w:lineRule="auto"/>
        <w:ind w:firstLine="540"/>
        <w:jc w:val="both"/>
      </w:pPr>
      <w:r>
        <w:rPr>
          <w:sz w:val="24"/>
        </w:rPr>
        <w:t xml:space="preserve">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pPr>
        <w:pStyle w:val="0"/>
        <w:jc w:val="both"/>
      </w:pPr>
      <w:r>
        <w:rPr>
          <w:sz w:val="24"/>
        </w:rPr>
        <w:t xml:space="preserve">(п. 12 в ред. Федерального </w:t>
      </w:r>
      <w:hyperlink w:history="0" r:id="rId40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pPr>
        <w:pStyle w:val="0"/>
        <w:jc w:val="both"/>
      </w:pPr>
      <w:r>
        <w:rPr>
          <w:sz w:val="24"/>
        </w:rPr>
        <w:t xml:space="preserve">(п. 12.1 введен Федеральным </w:t>
      </w:r>
      <w:hyperlink w:history="0" r:id="rId40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12.2) осуществлять подготовку контролеров-распорядителей;</w:t>
      </w:r>
    </w:p>
    <w:p>
      <w:pPr>
        <w:pStyle w:val="0"/>
        <w:jc w:val="both"/>
      </w:pPr>
      <w:r>
        <w:rPr>
          <w:sz w:val="24"/>
        </w:rPr>
        <w:t xml:space="preserve">(п. 12.2 введен Федеральным </w:t>
      </w:r>
      <w:hyperlink w:history="0" r:id="rId405"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spacing w:before="240" w:lineRule="auto"/>
        <w:ind w:firstLine="540"/>
        <w:jc w:val="both"/>
      </w:pPr>
      <w:r>
        <w:rPr>
          <w:sz w:val="24"/>
        </w:rP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w:history="0" r:id="rId406" w:tooltip="Приказ Минспорта России от 29.04.2015 N 464 (ред. от 30.11.2017) &quot;Об утверждении Порядка ведения системы учета данных о спортсменах, занимающихся видом спорта, развиваемым соответствующей общероссийской спортивной федерацией, и выдачи документов, удостоверяющих принадлежность к физкультурно-спортивной или иной организации и спортивную квалификацию спортсменов&quot; (Зарегистрировано в Минюсте России 30.07.2015 N 38268) {КонсультантПлюс}">
        <w:r>
          <w:rPr>
            <w:sz w:val="24"/>
            <w:color w:val="0000ff"/>
          </w:rPr>
          <w:t xml:space="preserve">порядке</w:t>
        </w:r>
      </w:hyperlink>
      <w:r>
        <w:rPr>
          <w:sz w:val="24"/>
        </w:rPr>
        <w:t xml:space="preserve">,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pPr>
        <w:pStyle w:val="0"/>
        <w:jc w:val="both"/>
      </w:pPr>
      <w:r>
        <w:rPr>
          <w:sz w:val="24"/>
        </w:rPr>
        <w:t xml:space="preserve">(п. 12.3 введен Федеральным </w:t>
      </w:r>
      <w:hyperlink w:history="0" r:id="rId407"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31.12.2014 N 523-ФЗ)</w:t>
      </w:r>
    </w:p>
    <w:p>
      <w:pPr>
        <w:pStyle w:val="0"/>
        <w:spacing w:before="240" w:lineRule="auto"/>
        <w:ind w:firstLine="540"/>
        <w:jc w:val="both"/>
      </w:pPr>
      <w:r>
        <w:rPr>
          <w:sz w:val="24"/>
        </w:rPr>
        <w:t xml:space="preserve">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pPr>
        <w:pStyle w:val="0"/>
        <w:jc w:val="both"/>
      </w:pPr>
      <w:r>
        <w:rPr>
          <w:sz w:val="24"/>
        </w:rPr>
        <w:t xml:space="preserve">(п. 12.4 введен Федеральным </w:t>
      </w:r>
      <w:hyperlink w:history="0" r:id="rId408"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29.06.2015 N 202-ФЗ)</w:t>
      </w:r>
    </w:p>
    <w:p>
      <w:pPr>
        <w:pStyle w:val="0"/>
        <w:spacing w:before="240" w:lineRule="auto"/>
        <w:ind w:firstLine="540"/>
        <w:jc w:val="both"/>
      </w:pPr>
      <w:r>
        <w:rPr>
          <w:sz w:val="24"/>
        </w:rPr>
        <w:t xml:space="preserve">12.5) осуществлять аккредитацию спортивных агентов, осуществляющих свою деятельность в соответствующем виде спорта;</w:t>
      </w:r>
    </w:p>
    <w:p>
      <w:pPr>
        <w:pStyle w:val="0"/>
        <w:jc w:val="both"/>
      </w:pPr>
      <w:r>
        <w:rPr>
          <w:sz w:val="24"/>
        </w:rPr>
        <w:t xml:space="preserve">(п. 12.5 введен Федеральным </w:t>
      </w:r>
      <w:hyperlink w:history="0" r:id="rId40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pPr>
        <w:pStyle w:val="0"/>
        <w:jc w:val="both"/>
      </w:pPr>
      <w:r>
        <w:rPr>
          <w:sz w:val="24"/>
        </w:rPr>
        <w:t xml:space="preserve">(п. 12.6 введен Федеральным </w:t>
      </w:r>
      <w:hyperlink w:history="0" r:id="rId41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pPr>
        <w:pStyle w:val="0"/>
        <w:jc w:val="both"/>
      </w:pPr>
      <w:r>
        <w:rPr>
          <w:sz w:val="24"/>
        </w:rPr>
        <w:t xml:space="preserve">(п. 12.7 введен Федеральным </w:t>
      </w:r>
      <w:hyperlink w:history="0" r:id="rId41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12.8) отказаться от государственной аккредитации и прекратить свою деятельность в качестве общероссийской спортивной федерации;</w:t>
      </w:r>
    </w:p>
    <w:p>
      <w:pPr>
        <w:pStyle w:val="0"/>
        <w:jc w:val="both"/>
      </w:pPr>
      <w:r>
        <w:rPr>
          <w:sz w:val="24"/>
        </w:rPr>
        <w:t xml:space="preserve">(п. 12.8 введен Федеральным </w:t>
      </w:r>
      <w:hyperlink w:history="0" r:id="rId412"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03.07.2019 N 172-ФЗ)</w:t>
      </w:r>
    </w:p>
    <w:p>
      <w:pPr>
        <w:pStyle w:val="0"/>
        <w:spacing w:before="240" w:lineRule="auto"/>
        <w:ind w:firstLine="540"/>
        <w:jc w:val="both"/>
      </w:pPr>
      <w:r>
        <w:rPr>
          <w:sz w:val="24"/>
        </w:rPr>
        <w:t xml:space="preserve">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в случае заключения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4"/>
            <w:color w:val="0000ff"/>
          </w:rPr>
          <w:t xml:space="preserve">пунктом 8 части 2 статьи 8.1</w:t>
        </w:r>
      </w:hyperlink>
      <w:r>
        <w:rPr>
          <w:sz w:val="24"/>
        </w:rPr>
        <w:t xml:space="preserve"> настоящего Федерального закона;</w:t>
      </w:r>
    </w:p>
    <w:p>
      <w:pPr>
        <w:pStyle w:val="0"/>
        <w:jc w:val="both"/>
      </w:pPr>
      <w:r>
        <w:rPr>
          <w:sz w:val="24"/>
        </w:rPr>
        <w:t xml:space="preserve">(п. 12.9 введен Федеральным </w:t>
      </w:r>
      <w:hyperlink w:history="0" r:id="rId41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41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bookmarkStart w:id="705" w:name="P705"/>
    <w:bookmarkEnd w:id="705"/>
    <w:p>
      <w:pPr>
        <w:pStyle w:val="0"/>
        <w:spacing w:before="240" w:lineRule="auto"/>
        <w:ind w:firstLine="540"/>
        <w:jc w:val="both"/>
      </w:pPr>
      <w:r>
        <w:rPr>
          <w:sz w:val="24"/>
        </w:rPr>
        <w:t xml:space="preserve">12.10)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(п. 12.10 введен Федеральным </w:t>
      </w:r>
      <w:hyperlink w:history="0" r:id="rId415"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272-ФЗ)</w:t>
      </w:r>
    </w:p>
    <w:p>
      <w:pPr>
        <w:pStyle w:val="0"/>
        <w:spacing w:before="240" w:lineRule="auto"/>
        <w:ind w:firstLine="540"/>
        <w:jc w:val="both"/>
      </w:pPr>
      <w:r>
        <w:rPr>
          <w:sz w:val="24"/>
        </w:rPr>
        <w:t xml:space="preserve">13) осуществлять иные права в соответствии с законодательством Российской Федерации.</w:t>
      </w:r>
    </w:p>
    <w:p>
      <w:pPr>
        <w:pStyle w:val="0"/>
        <w:spacing w:before="240" w:lineRule="auto"/>
        <w:ind w:firstLine="540"/>
        <w:jc w:val="both"/>
      </w:pPr>
      <w:r>
        <w:rPr>
          <w:sz w:val="24"/>
        </w:rPr>
        <w:t xml:space="preserve">2. Права, установленные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4"/>
            <w:color w:val="0000ff"/>
          </w:rPr>
          <w:t xml:space="preserve">пунктами 1</w:t>
        </w:r>
      </w:hyperlink>
      <w:r>
        <w:rPr>
          <w:sz w:val="24"/>
        </w:rPr>
        <w:t xml:space="preserve"> - </w:t>
      </w:r>
      <w:hyperlink w:history="0" w:anchor="P673" w:tooltip="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
        <w:r>
          <w:rPr>
            <w:sz w:val="24"/>
            <w:color w:val="0000ff"/>
          </w:rPr>
          <w:t xml:space="preserve">5 части 1</w:t>
        </w:r>
      </w:hyperlink>
      <w:r>
        <w:rPr>
          <w:sz w:val="24"/>
        </w:rPr>
        <w:t xml:space="preserve"> настоящей статьи, вправе осуществлять в соответствии с настоящим Федеральным законом только общероссийские спортивные федерации, если иное не предусмотрено </w:t>
      </w:r>
      <w:hyperlink w:history="0" w:anchor="P497" w:tooltip="4. Физкультурно-спортивные организации в целях организации и проведения отдельных официальных спортивных соревнований, указанных в части 6 статьи 25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порядке и сроки, которые установлены этим органом, правила видов спорта, по которым проводятся такие соревнования.">
        <w:r>
          <w:rPr>
            <w:sz w:val="24"/>
            <w:color w:val="0000ff"/>
          </w:rPr>
          <w:t xml:space="preserve">частями 4</w:t>
        </w:r>
      </w:hyperlink>
      <w:r>
        <w:rPr>
          <w:sz w:val="24"/>
        </w:rPr>
        <w:t xml:space="preserve"> и </w:t>
      </w:r>
      <w:hyperlink w:history="0" w:anchor="P499" w:tooltip="5. Физкультурно-спортивные организации, указанные в части 6 статьи 25 настоящего Федерального закона, вправе:">
        <w:r>
          <w:rPr>
            <w:sz w:val="24"/>
            <w:color w:val="0000ff"/>
          </w:rPr>
          <w:t xml:space="preserve">5 статьи 10</w:t>
        </w:r>
      </w:hyperlink>
      <w:r>
        <w:rPr>
          <w:sz w:val="24"/>
        </w:rPr>
        <w:t xml:space="preserve">, </w:t>
      </w:r>
      <w:hyperlink w:history="0" w:anchor="P928" w:tooltip="13.1. В случаях, если профессиональная спортивная лига, указанная в части 8 настоящей статьи и включенная в перечень, утверждаемый в соответствии с частью 6 статьи 25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
        <w:r>
          <w:rPr>
            <w:sz w:val="24"/>
            <w:color w:val="0000ff"/>
          </w:rPr>
          <w:t xml:space="preserve">частью 13.1 статьи 19.2</w:t>
        </w:r>
      </w:hyperlink>
      <w:r>
        <w:rPr>
          <w:sz w:val="24"/>
        </w:rPr>
        <w:t xml:space="preserve"> настоящего Федерального закона. Физкультурно-спортивные организации могут осуществлять проведение по соответствующему виду спорта чемпионатов, первенств, кубков и любительских чемпионатов России в случае делегирования общероссийскими спортивными федерациями этим организациям права на проведение данных спортивных соревнований согласно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4"/>
            <w:color w:val="0000ff"/>
          </w:rPr>
          <w:t xml:space="preserve">пункту 1</w:t>
        </w:r>
      </w:hyperlink>
      <w:r>
        <w:rPr>
          <w:sz w:val="24"/>
        </w:rPr>
        <w:t xml:space="preserve"> и </w:t>
      </w:r>
      <w:hyperlink w:history="0" w:anchor="P666" w:tooltip="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
        <w:r>
          <w:rPr>
            <w:sz w:val="24"/>
            <w:color w:val="0000ff"/>
          </w:rPr>
          <w:t xml:space="preserve">пункту 1.1 части 1</w:t>
        </w:r>
      </w:hyperlink>
      <w:r>
        <w:rPr>
          <w:sz w:val="24"/>
        </w:rPr>
        <w:t xml:space="preserve"> настоящей статьи соответственно. Федеральные органы исполнительной власти, органы исполнительной власти субъектов Российской Федерации и органы публичной власти федеральной территории "Сириус" совместно с общероссийскими спортивными федерациями могут осуществлять организацию и проведение чемпионатов, первенств, кубков и любительских чемпионатов России по соответствующему виду спорта.</w:t>
      </w:r>
    </w:p>
    <w:p>
      <w:pPr>
        <w:pStyle w:val="0"/>
        <w:jc w:val="both"/>
      </w:pPr>
      <w:r>
        <w:rPr>
          <w:sz w:val="24"/>
        </w:rPr>
        <w:t xml:space="preserve">(в ред. Федеральных законов от 25.12.2012 </w:t>
      </w:r>
      <w:hyperlink w:history="0" r:id="rId41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257-ФЗ</w:t>
        </w:r>
      </w:hyperlink>
      <w:r>
        <w:rPr>
          <w:sz w:val="24"/>
        </w:rPr>
        <w:t xml:space="preserve">, от 22.11.2016 </w:t>
      </w:r>
      <w:hyperlink w:history="0" r:id="rId41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30.11.2023 </w:t>
      </w:r>
      <w:hyperlink w:history="0" r:id="rId418"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564-ФЗ</w:t>
        </w:r>
      </w:hyperlink>
      <w:r>
        <w:rPr>
          <w:sz w:val="24"/>
        </w:rPr>
        <w:t xml:space="preserve">, от 25.12.2023 </w:t>
      </w:r>
      <w:hyperlink w:history="0" r:id="rId41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rPr>
        <w:t xml:space="preserve">, от 24.07.2024 </w:t>
      </w:r>
      <w:hyperlink w:history="0" r:id="rId420"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214-ФЗ</w:t>
        </w:r>
      </w:hyperlink>
      <w:r>
        <w:rPr>
          <w:sz w:val="24"/>
        </w:rPr>
        <w:t xml:space="preserve">, от 07.04.2025 </w:t>
      </w:r>
      <w:hyperlink w:history="0" r:id="rId42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2.1. </w:t>
      </w:r>
      <w:hyperlink w:history="0" r:id="rId422" w:tooltip="Приказ Минспорта России от 13.12.2019 N 1057 (ред. от 22.07.2024) &quot;Об утверждении перечня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quot; (Зарегистрировано в Минюсте России 30.01.2020 N 57345) {КонсультантПлюс}">
        <w:r>
          <w:rPr>
            <w:sz w:val="24"/>
            <w:color w:val="0000ff"/>
          </w:rPr>
          <w:t xml:space="preserve">Перечень</w:t>
        </w:r>
      </w:hyperlink>
      <w:r>
        <w:rPr>
          <w:sz w:val="24"/>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pPr>
        <w:pStyle w:val="0"/>
        <w:jc w:val="both"/>
      </w:pPr>
      <w:r>
        <w:rPr>
          <w:sz w:val="24"/>
        </w:rPr>
        <w:t xml:space="preserve">(часть 2.1 введена Федеральным </w:t>
      </w:r>
      <w:hyperlink w:history="0" r:id="rId423"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28.07.2012 N 136-ФЗ)</w:t>
      </w:r>
    </w:p>
    <w:bookmarkStart w:id="712" w:name="P712"/>
    <w:bookmarkEnd w:id="712"/>
    <w:p>
      <w:pPr>
        <w:pStyle w:val="0"/>
        <w:spacing w:before="240" w:lineRule="auto"/>
        <w:ind w:firstLine="540"/>
        <w:jc w:val="both"/>
      </w:pPr>
      <w:r>
        <w:rPr>
          <w:sz w:val="24"/>
        </w:rPr>
        <w:t xml:space="preserve">3. Общероссийские спортивные федерации обязаны:</w:t>
      </w:r>
    </w:p>
    <w:p>
      <w:pPr>
        <w:pStyle w:val="0"/>
        <w:spacing w:before="240" w:lineRule="auto"/>
        <w:ind w:firstLine="540"/>
        <w:jc w:val="both"/>
      </w:pPr>
      <w:r>
        <w:rPr>
          <w:sz w:val="24"/>
        </w:rPr>
        <w:t xml:space="preserve">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pPr>
        <w:pStyle w:val="0"/>
        <w:jc w:val="both"/>
      </w:pPr>
      <w:r>
        <w:rPr>
          <w:sz w:val="24"/>
        </w:rPr>
        <w:t xml:space="preserve">(в ред. Федеральных законов от 29.06.2015 </w:t>
      </w:r>
      <w:hyperlink w:history="0" r:id="rId42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30.12.2020 </w:t>
      </w:r>
      <w:hyperlink w:history="0" r:id="rId42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w:t>
      </w:r>
    </w:p>
    <w:p>
      <w:pPr>
        <w:pStyle w:val="0"/>
        <w:spacing w:before="240" w:lineRule="auto"/>
        <w:ind w:firstLine="540"/>
        <w:jc w:val="both"/>
      </w:pPr>
      <w:r>
        <w:rPr>
          <w:sz w:val="24"/>
        </w:rP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w:history="0" w:anchor="P720" w:tooltip="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порядке, установленном этим органом;">
        <w:r>
          <w:rPr>
            <w:sz w:val="24"/>
            <w:color w:val="0000ff"/>
          </w:rPr>
          <w:t xml:space="preserve">пунктом 5</w:t>
        </w:r>
      </w:hyperlink>
      <w:r>
        <w:rPr>
          <w:sz w:val="24"/>
        </w:rPr>
        <w:t xml:space="preserve"> настоящей части;</w:t>
      </w:r>
    </w:p>
    <w:p>
      <w:pPr>
        <w:pStyle w:val="0"/>
        <w:jc w:val="both"/>
      </w:pPr>
      <w:r>
        <w:rPr>
          <w:sz w:val="24"/>
        </w:rPr>
        <w:t xml:space="preserve">(в ред. Федеральных законов от 25.12.2012 </w:t>
      </w:r>
      <w:hyperlink w:history="0" r:id="rId42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257-ФЗ</w:t>
        </w:r>
      </w:hyperlink>
      <w:r>
        <w:rPr>
          <w:sz w:val="24"/>
        </w:rPr>
        <w:t xml:space="preserve">, от 29.06.2015 </w:t>
      </w:r>
      <w:hyperlink w:history="0" r:id="rId42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30.12.2020 </w:t>
      </w:r>
      <w:hyperlink w:history="0" r:id="rId42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w:t>
      </w:r>
    </w:p>
    <w:p>
      <w:pPr>
        <w:pStyle w:val="0"/>
        <w:spacing w:before="240" w:lineRule="auto"/>
        <w:ind w:firstLine="540"/>
        <w:jc w:val="both"/>
      </w:pPr>
      <w:r>
        <w:rPr>
          <w:sz w:val="24"/>
        </w:rPr>
        <w:t xml:space="preserve">3) представлять в </w:t>
      </w:r>
      <w:hyperlink w:history="0" r:id="rId429" w:tooltip="Приказ Минспорта России от 07.02.2025 N 97 (ред. от 09.07.2025) &quot;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8.03.2025 N 81569)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pPr>
        <w:pStyle w:val="0"/>
        <w:jc w:val="both"/>
      </w:pPr>
      <w:r>
        <w:rPr>
          <w:sz w:val="24"/>
        </w:rPr>
        <w:t xml:space="preserve">(п. 3 в ред. Федерального </w:t>
      </w:r>
      <w:hyperlink w:history="0" r:id="rId43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spacing w:before="240" w:lineRule="auto"/>
        <w:ind w:firstLine="540"/>
        <w:jc w:val="both"/>
      </w:pPr>
      <w:r>
        <w:rPr>
          <w:sz w:val="24"/>
        </w:rPr>
        <w:t xml:space="preserve">4) разрабатывать в установленном </w:t>
      </w:r>
      <w:hyperlink w:history="0" r:id="rId431"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4"/>
            <w:color w:val="0000ff"/>
          </w:rPr>
          <w:t xml:space="preserve">порядке</w:t>
        </w:r>
      </w:hyperlink>
      <w:r>
        <w:rPr>
          <w:sz w:val="24"/>
        </w:rP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bookmarkStart w:id="720" w:name="P720"/>
    <w:bookmarkEnd w:id="720"/>
    <w:p>
      <w:pPr>
        <w:pStyle w:val="0"/>
        <w:spacing w:before="240" w:lineRule="auto"/>
        <w:ind w:firstLine="540"/>
        <w:jc w:val="both"/>
      </w:pPr>
      <w:r>
        <w:rPr>
          <w:sz w:val="24"/>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w:history="0" r:id="rId432" w:tooltip="Приказ Минспорта России от 30.06.2021 N 503 (ред. от 15.11.2024)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quot; (Зарегистрировано в Минюсте России 06.08.2021 N 64568) {КонсультантПлюс}">
        <w:r>
          <w:rPr>
            <w:sz w:val="24"/>
            <w:color w:val="0000ff"/>
          </w:rPr>
          <w:t xml:space="preserve">порядке</w:t>
        </w:r>
      </w:hyperlink>
      <w:r>
        <w:rPr>
          <w:sz w:val="24"/>
        </w:rPr>
        <w:t xml:space="preserve">, установленном этим органом;</w:t>
      </w:r>
    </w:p>
    <w:p>
      <w:pPr>
        <w:pStyle w:val="0"/>
        <w:jc w:val="both"/>
      </w:pPr>
      <w:r>
        <w:rPr>
          <w:sz w:val="24"/>
        </w:rPr>
        <w:t xml:space="preserve">(в ред. Федерального </w:t>
      </w:r>
      <w:hyperlink w:history="0" r:id="rId43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bookmarkStart w:id="722" w:name="P722"/>
    <w:bookmarkEnd w:id="722"/>
    <w:p>
      <w:pPr>
        <w:pStyle w:val="0"/>
        <w:spacing w:before="240" w:lineRule="auto"/>
        <w:ind w:firstLine="540"/>
        <w:jc w:val="both"/>
      </w:pPr>
      <w:r>
        <w:rPr>
          <w:sz w:val="24"/>
        </w:rPr>
        <w:t xml:space="preserve">6) участвовать в предотвращении допинга в спорте и борьбе с ним, а также в противодействии проявлениям любых форм дискриминации и насилия в спорте;</w:t>
      </w:r>
    </w:p>
    <w:p>
      <w:pPr>
        <w:pStyle w:val="0"/>
        <w:jc w:val="both"/>
      </w:pPr>
      <w:r>
        <w:rPr>
          <w:sz w:val="24"/>
        </w:rPr>
        <w:t xml:space="preserve">(п. 6 в ред. Федерального </w:t>
      </w:r>
      <w:hyperlink w:history="0" r:id="rId434"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07.05.2010 N 82-ФЗ)</w:t>
      </w:r>
    </w:p>
    <w:p>
      <w:pPr>
        <w:pStyle w:val="0"/>
        <w:spacing w:before="240" w:lineRule="auto"/>
        <w:ind w:firstLine="540"/>
        <w:jc w:val="both"/>
      </w:pPr>
      <w:r>
        <w:rPr>
          <w:sz w:val="24"/>
        </w:rPr>
        <w:t xml:space="preserve">6.1) организовывать и (или) проводить ежегодно детско-юношеские спортивные соревнования по развиваемым виду или видам спорта;</w:t>
      </w:r>
    </w:p>
    <w:p>
      <w:pPr>
        <w:pStyle w:val="0"/>
        <w:jc w:val="both"/>
      </w:pPr>
      <w:r>
        <w:rPr>
          <w:sz w:val="24"/>
        </w:rPr>
        <w:t xml:space="preserve">(п. 6.1 введен Федеральным </w:t>
      </w:r>
      <w:hyperlink w:history="0" r:id="rId43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6.2) обеспечивать размещение на своих официальных сайтах в сети "Интернет" следующей информации:</w:t>
      </w:r>
    </w:p>
    <w:p>
      <w:pPr>
        <w:pStyle w:val="0"/>
        <w:spacing w:before="240" w:lineRule="auto"/>
        <w:ind w:firstLine="540"/>
        <w:jc w:val="both"/>
      </w:pPr>
      <w:r>
        <w:rPr>
          <w:sz w:val="24"/>
        </w:rPr>
        <w:t xml:space="preserve">а) правила вида или видов спорта, утвержденные в установленном порядке;</w:t>
      </w:r>
    </w:p>
    <w:p>
      <w:pPr>
        <w:pStyle w:val="0"/>
        <w:spacing w:before="240" w:lineRule="auto"/>
        <w:ind w:firstLine="540"/>
        <w:jc w:val="both"/>
      </w:pPr>
      <w:r>
        <w:rPr>
          <w:sz w:val="24"/>
        </w:rPr>
        <w:t xml:space="preserve">б) положения (регламенты) о спортивных соревнованиях, организуемых и проводимых общероссийской спортивной федерацией;</w:t>
      </w:r>
    </w:p>
    <w:p>
      <w:pPr>
        <w:pStyle w:val="0"/>
        <w:spacing w:before="240" w:lineRule="auto"/>
        <w:ind w:firstLine="540"/>
        <w:jc w:val="both"/>
      </w:pPr>
      <w:r>
        <w:rPr>
          <w:sz w:val="24"/>
        </w:rPr>
        <w:t xml:space="preserve">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pPr>
        <w:pStyle w:val="0"/>
        <w:spacing w:before="240" w:lineRule="auto"/>
        <w:ind w:firstLine="540"/>
        <w:jc w:val="both"/>
      </w:pPr>
      <w:r>
        <w:rPr>
          <w:sz w:val="24"/>
        </w:rPr>
        <w:t xml:space="preserve">г) информация о членах и структурных подразделениях (региональных отделениях) общероссийской спортивной федерации;</w:t>
      </w:r>
    </w:p>
    <w:p>
      <w:pPr>
        <w:pStyle w:val="0"/>
        <w:spacing w:before="240" w:lineRule="auto"/>
        <w:ind w:firstLine="540"/>
        <w:jc w:val="both"/>
      </w:pPr>
      <w:r>
        <w:rPr>
          <w:sz w:val="24"/>
        </w:rPr>
        <w:t xml:space="preserve">д) сведения о руководящих органах общероссийской спортивной федерации;</w:t>
      </w:r>
    </w:p>
    <w:p>
      <w:pPr>
        <w:pStyle w:val="0"/>
        <w:spacing w:before="240" w:lineRule="auto"/>
        <w:ind w:firstLine="540"/>
        <w:jc w:val="both"/>
      </w:pPr>
      <w:r>
        <w:rPr>
          <w:sz w:val="24"/>
        </w:rPr>
        <w:t xml:space="preserve">е) списки кандидатов в спортивные сборные команды Российской Федерации и критерии их отбора;</w:t>
      </w:r>
    </w:p>
    <w:p>
      <w:pPr>
        <w:pStyle w:val="0"/>
        <w:spacing w:before="240" w:lineRule="auto"/>
        <w:ind w:firstLine="540"/>
        <w:jc w:val="both"/>
      </w:pPr>
      <w:r>
        <w:rPr>
          <w:sz w:val="24"/>
        </w:rPr>
        <w:t xml:space="preserve">ж) информация о результатах аудиторских проверок деятельности общероссийской спортивной федерации в случае проведения таких проверок;</w:t>
      </w:r>
    </w:p>
    <w:p>
      <w:pPr>
        <w:pStyle w:val="0"/>
        <w:jc w:val="both"/>
      </w:pPr>
      <w:r>
        <w:rPr>
          <w:sz w:val="24"/>
        </w:rPr>
        <w:t xml:space="preserve">(п. 6.2 введен Федеральным </w:t>
      </w:r>
      <w:hyperlink w:history="0" r:id="rId43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6.3) разрабатывать и представлять на утверждение в федеральный орган исполнительной власти в области физической культуры и спорта </w:t>
      </w:r>
      <w:hyperlink w:history="0" r:id="rId437"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правила</w:t>
        </w:r>
      </w:hyperlink>
      <w:r>
        <w:rPr>
          <w:sz w:val="24"/>
        </w:rPr>
        <w:t xml:space="preserve"> вида спорта или видов спорта в </w:t>
      </w:r>
      <w:hyperlink w:history="0" r:id="rId438" w:tooltip="Приказ Минспорта России от 31.05.2018 N 506 (ред. от 20.03.2025) &quot;Об утверждении порядка разработки общероссийскими спортивными федерациями правил вида спорта или видов спорта и представления их на утверждение&quot; (Зарегистрировано в Минюсте России 02.08.2018 N 51752) {КонсультантПлюс}">
        <w:r>
          <w:rPr>
            <w:sz w:val="24"/>
            <w:color w:val="0000ff"/>
          </w:rPr>
          <w:t xml:space="preserve">порядке</w:t>
        </w:r>
      </w:hyperlink>
      <w:r>
        <w:rPr>
          <w:sz w:val="24"/>
        </w:rPr>
        <w:t xml:space="preserve"> и в сроки, которые установлены этим органом;</w:t>
      </w:r>
    </w:p>
    <w:p>
      <w:pPr>
        <w:pStyle w:val="0"/>
        <w:jc w:val="both"/>
      </w:pPr>
      <w:r>
        <w:rPr>
          <w:sz w:val="24"/>
        </w:rPr>
        <w:t xml:space="preserve">(п. 6.3 введен Федеральным </w:t>
      </w:r>
      <w:hyperlink w:history="0" r:id="rId43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pPr>
        <w:pStyle w:val="0"/>
        <w:jc w:val="both"/>
      </w:pPr>
      <w:r>
        <w:rPr>
          <w:sz w:val="24"/>
        </w:rPr>
        <w:t xml:space="preserve">(п. 6.4 введен Федеральным </w:t>
      </w:r>
      <w:hyperlink w:history="0" r:id="rId44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w:history="0" r:id="rId441" w:tooltip="Приказ Минспорта России от 29.11.2022 N 1086 (ред. от 09.10.2024) &quot;Об утверждении порядка согласования общероссийской спортивной федерацией кандидатуры на должность главного тренера спортивной сборной команды Российской федерации по соответствующему виду спорта&quot; (Зарегистрировано в Минюсте России 02.03.2023 N 72492) {КонсультантПлюс}">
        <w:r>
          <w:rPr>
            <w:sz w:val="24"/>
            <w:color w:val="0000ff"/>
          </w:rPr>
          <w:t xml:space="preserve">порядке</w:t>
        </w:r>
      </w:hyperlink>
      <w:r>
        <w:rPr>
          <w:sz w:val="24"/>
        </w:rPr>
        <w:t xml:space="preserve">;</w:t>
      </w:r>
    </w:p>
    <w:p>
      <w:pPr>
        <w:pStyle w:val="0"/>
        <w:jc w:val="both"/>
      </w:pPr>
      <w:r>
        <w:rPr>
          <w:sz w:val="24"/>
        </w:rPr>
        <w:t xml:space="preserve">(п. 6.5 введен Федеральным </w:t>
      </w:r>
      <w:hyperlink w:history="0" r:id="rId44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w:t>
      </w:r>
      <w:hyperlink w:history="0" r:id="rId443" w:tooltip="Приказ Минспорта России от 31.05.2023 N 398 (ред. от 19.03.2025) &quot;Об утверждении порядка представления отчета о деятельности соответствующей общероссийской спортивной федерации&quot; (Зарегистрировано в Минюсте России 06.07.2023 N 74150) {КонсультантПлюс}">
        <w:r>
          <w:rPr>
            <w:sz w:val="24"/>
            <w:color w:val="0000ff"/>
          </w:rPr>
          <w:t xml:space="preserve">порядке</w:t>
        </w:r>
      </w:hyperlink>
      <w:r>
        <w:rPr>
          <w:sz w:val="24"/>
        </w:rPr>
        <w:t xml:space="preserve">, а также представлять в указанный орган в </w:t>
      </w:r>
      <w:hyperlink w:history="0" r:id="rId444" w:tooltip="Приказ Минспорта России от 16.08.2013 N 643 &quot;Об утверждении Порядка и сроков представления общероссийской спортивной федерацией отчета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quot; (Зарегистрировано в Минюсте России 15.10.2013 N 30183) {КонсультантПлюс}">
        <w:r>
          <w:rPr>
            <w:sz w:val="24"/>
            <w:color w:val="0000ff"/>
          </w:rPr>
          <w:t xml:space="preserve">порядке</w:t>
        </w:r>
      </w:hyperlink>
      <w:r>
        <w:rPr>
          <w:sz w:val="24"/>
        </w:rP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pPr>
        <w:pStyle w:val="0"/>
        <w:jc w:val="both"/>
      </w:pPr>
      <w:r>
        <w:rPr>
          <w:sz w:val="24"/>
        </w:rPr>
        <w:t xml:space="preserve">(п. 6.6 введен Федеральным </w:t>
      </w:r>
      <w:hyperlink w:history="0" r:id="rId44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bookmarkStart w:id="743" w:name="P743"/>
    <w:bookmarkEnd w:id="743"/>
    <w:p>
      <w:pPr>
        <w:pStyle w:val="0"/>
        <w:spacing w:before="240" w:lineRule="auto"/>
        <w:ind w:firstLine="540"/>
        <w:jc w:val="both"/>
      </w:pPr>
      <w:r>
        <w:rPr>
          <w:sz w:val="24"/>
        </w:rPr>
        <w:t xml:space="preserve">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pPr>
        <w:pStyle w:val="0"/>
        <w:jc w:val="both"/>
      </w:pPr>
      <w:r>
        <w:rPr>
          <w:sz w:val="24"/>
        </w:rPr>
        <w:t xml:space="preserve">(п. 6.7 введен Федеральным </w:t>
      </w:r>
      <w:hyperlink w:history="0" r:id="rId446"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законом</w:t>
        </w:r>
      </w:hyperlink>
      <w:r>
        <w:rPr>
          <w:sz w:val="24"/>
        </w:rPr>
        <w:t xml:space="preserve"> от 23.07.2013 N 198-ФЗ; в ред. Федерального </w:t>
      </w:r>
      <w:hyperlink w:history="0" r:id="rId44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bookmarkStart w:id="745" w:name="P745"/>
    <w:bookmarkEnd w:id="745"/>
    <w:p>
      <w:pPr>
        <w:pStyle w:val="0"/>
        <w:spacing w:before="240" w:lineRule="auto"/>
        <w:ind w:firstLine="540"/>
        <w:jc w:val="both"/>
      </w:pPr>
      <w:r>
        <w:rPr>
          <w:sz w:val="24"/>
        </w:rPr>
        <w:t xml:space="preserve">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профессиональными спортивными лигами или организаторами официальных спортивных соревнований, а также на официальные спортивные соревнования по развиваемым этими региональными спортивными федерациями и местными спортивными федерациями видам спорта и предоставлять полученную от публично-правовой компании "Единый регулятор азартных игр" информацию этим профессиональным спортивным лигам, организаторам официальных спортивных соревнований, региональным спортивным федерациям и местным спортивным федерациям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(п. 6.8 введен Федеральным </w:t>
      </w:r>
      <w:hyperlink w:history="0" r:id="rId448"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272-ФЗ)</w:t>
      </w:r>
    </w:p>
    <w:p>
      <w:pPr>
        <w:pStyle w:val="0"/>
        <w:spacing w:before="240" w:lineRule="auto"/>
        <w:ind w:firstLine="540"/>
        <w:jc w:val="both"/>
      </w:pPr>
      <w:r>
        <w:rPr>
          <w:sz w:val="24"/>
        </w:rPr>
        <w:t xml:space="preserve">7) исполнять иные обязанности в соответствии с законодательством Российской Федерации и со своими уставами.</w:t>
      </w:r>
    </w:p>
    <w:p>
      <w:pPr>
        <w:pStyle w:val="0"/>
        <w:spacing w:before="240" w:lineRule="auto"/>
        <w:ind w:firstLine="540"/>
        <w:jc w:val="both"/>
      </w:pPr>
      <w:r>
        <w:rPr>
          <w:sz w:val="24"/>
        </w:rP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w:history="0" r:id="rId449" w:tooltip="Приказ Минспорта России от 01.04.2013 N 153 &quot;Об утверждении Перечня командных игровых видов спорта, по которым чемпионаты, первенства и (или) кубки России проводятся с участием спортивных клубов, имеющих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 {КонсультантПлюс}">
        <w:r>
          <w:rPr>
            <w:sz w:val="24"/>
            <w:color w:val="0000ff"/>
          </w:rPr>
          <w:t xml:space="preserve">Перечень</w:t>
        </w:r>
      </w:hyperlink>
      <w:r>
        <w:rPr>
          <w:sz w:val="24"/>
        </w:rPr>
        <w:t xml:space="preserve"> командных игровых видов спорта определяется федеральным органом исполнительной власти в области физической культуры и спорта.</w:t>
      </w:r>
    </w:p>
    <w:p>
      <w:pPr>
        <w:pStyle w:val="0"/>
        <w:jc w:val="both"/>
      </w:pPr>
      <w:r>
        <w:rPr>
          <w:sz w:val="24"/>
        </w:rPr>
        <w:t xml:space="preserve">(часть 4 введена Федеральным </w:t>
      </w:r>
      <w:hyperlink w:history="0" r:id="rId45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ind w:firstLine="540"/>
        <w:jc w:val="both"/>
      </w:pPr>
      <w:r>
        <w:rPr>
          <w:sz w:val="24"/>
        </w:rPr>
      </w:r>
    </w:p>
    <w:p>
      <w:pPr>
        <w:pStyle w:val="2"/>
        <w:outlineLvl w:val="1"/>
        <w:ind w:firstLine="540"/>
        <w:jc w:val="both"/>
      </w:pPr>
      <w:r>
        <w:rPr>
          <w:sz w:val="24"/>
        </w:rPr>
        <w:t xml:space="preserve">Статья 16.1. Права и обязанности региональных спортивных федераций</w:t>
      </w:r>
    </w:p>
    <w:p>
      <w:pPr>
        <w:pStyle w:val="0"/>
        <w:ind w:firstLine="540"/>
        <w:jc w:val="both"/>
      </w:pPr>
      <w:r>
        <w:rPr>
          <w:sz w:val="24"/>
        </w:rPr>
      </w:r>
    </w:p>
    <w:p>
      <w:pPr>
        <w:pStyle w:val="0"/>
        <w:ind w:firstLine="540"/>
        <w:jc w:val="both"/>
      </w:pPr>
      <w:r>
        <w:rPr>
          <w:sz w:val="24"/>
        </w:rPr>
        <w:t xml:space="preserve">(введена Федеральным </w:t>
      </w:r>
      <w:hyperlink w:history="0" r:id="rId45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ind w:firstLine="540"/>
        <w:jc w:val="both"/>
      </w:pPr>
      <w:r>
        <w:rPr>
          <w:sz w:val="24"/>
        </w:rPr>
      </w:r>
    </w:p>
    <w:p>
      <w:pPr>
        <w:pStyle w:val="0"/>
        <w:ind w:firstLine="540"/>
        <w:jc w:val="both"/>
      </w:pPr>
      <w:r>
        <w:rPr>
          <w:sz w:val="24"/>
        </w:rPr>
        <w:t xml:space="preserve">1. Региональные спортивные федерации вправе:</w:t>
      </w:r>
    </w:p>
    <w:p>
      <w:pPr>
        <w:pStyle w:val="0"/>
        <w:spacing w:before="240" w:lineRule="auto"/>
        <w:ind w:firstLine="540"/>
        <w:jc w:val="both"/>
      </w:pPr>
      <w:r>
        <w:rPr>
          <w:sz w:val="24"/>
        </w:rPr>
        <w:t xml:space="preserve">1) организовывать и проводить, в том числе совместно с органами исполнительной власти субъекта Российской Федерации, чемпионаты, первенства, кубки и любительские чемпионаты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субъекта Российской Федерации;</w:t>
      </w:r>
    </w:p>
    <w:p>
      <w:pPr>
        <w:pStyle w:val="0"/>
        <w:jc w:val="both"/>
      </w:pPr>
      <w:r>
        <w:rPr>
          <w:sz w:val="24"/>
        </w:rPr>
        <w:t xml:space="preserve">(в ред. Федерального </w:t>
      </w:r>
      <w:hyperlink w:history="0" r:id="rId452"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pPr>
        <w:pStyle w:val="0"/>
        <w:spacing w:before="240" w:lineRule="auto"/>
        <w:ind w:firstLine="540"/>
        <w:jc w:val="both"/>
      </w:pPr>
      <w:r>
        <w:rPr>
          <w:sz w:val="24"/>
        </w:rPr>
        <w:t xml:space="preserve">3) организовывать и проводить региональные и межмуниципальные официальные спортивные мероприятия по соответствующим видам спорта;</w:t>
      </w:r>
    </w:p>
    <w:p>
      <w:pPr>
        <w:pStyle w:val="0"/>
        <w:spacing w:before="240" w:lineRule="auto"/>
        <w:ind w:firstLine="540"/>
        <w:jc w:val="both"/>
      </w:pPr>
      <w:r>
        <w:rPr>
          <w:sz w:val="24"/>
        </w:rPr>
        <w:t xml:space="preserve">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45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4.1) осуществлять подготовку контролеров-распорядителей;</w:t>
      </w:r>
    </w:p>
    <w:p>
      <w:pPr>
        <w:pStyle w:val="0"/>
        <w:jc w:val="both"/>
      </w:pPr>
      <w:r>
        <w:rPr>
          <w:sz w:val="24"/>
        </w:rPr>
        <w:t xml:space="preserve">(п. 4.1 введен Федеральным </w:t>
      </w:r>
      <w:hyperlink w:history="0" r:id="rId45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spacing w:before="240" w:lineRule="auto"/>
        <w:ind w:firstLine="540"/>
        <w:jc w:val="both"/>
      </w:pPr>
      <w:r>
        <w:rPr>
          <w:sz w:val="24"/>
        </w:rPr>
        <w:t xml:space="preserve">4.2) отказаться от государственной аккредитации и прекратить свою деятельность в качестве региональной спортивной федерации;</w:t>
      </w:r>
    </w:p>
    <w:p>
      <w:pPr>
        <w:pStyle w:val="0"/>
        <w:jc w:val="both"/>
      </w:pPr>
      <w:r>
        <w:rPr>
          <w:sz w:val="24"/>
        </w:rPr>
        <w:t xml:space="preserve">(п. 4.2 введен Федеральным </w:t>
      </w:r>
      <w:hyperlink w:history="0" r:id="rId455"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03.07.2019 N 172-ФЗ)</w:t>
      </w:r>
    </w:p>
    <w:bookmarkStart w:id="766" w:name="P766"/>
    <w:bookmarkEnd w:id="766"/>
    <w:p>
      <w:pPr>
        <w:pStyle w:val="0"/>
        <w:spacing w:before="240" w:lineRule="auto"/>
        <w:ind w:firstLine="540"/>
        <w:jc w:val="both"/>
      </w:pPr>
      <w:r>
        <w:rPr>
          <w:sz w:val="24"/>
        </w:rPr>
        <w:t xml:space="preserve">4.3)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(п. 4.3 введен Федеральным </w:t>
      </w:r>
      <w:hyperlink w:history="0" r:id="rId45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272-ФЗ)</w:t>
      </w:r>
    </w:p>
    <w:p>
      <w:pPr>
        <w:pStyle w:val="0"/>
        <w:spacing w:before="240" w:lineRule="auto"/>
        <w:ind w:firstLine="540"/>
        <w:jc w:val="both"/>
      </w:pPr>
      <w:r>
        <w:rPr>
          <w:sz w:val="24"/>
        </w:rPr>
        <w:t xml:space="preserve">5) осуществлять иные права в соответствии с законодательством Российской Федерации и нормативными правовыми актами субъекта Российской Федерации.</w:t>
      </w:r>
    </w:p>
    <w:bookmarkStart w:id="769" w:name="P769"/>
    <w:bookmarkEnd w:id="769"/>
    <w:p>
      <w:pPr>
        <w:pStyle w:val="0"/>
        <w:spacing w:before="240" w:lineRule="auto"/>
        <w:ind w:firstLine="540"/>
        <w:jc w:val="both"/>
      </w:pPr>
      <w:r>
        <w:rPr>
          <w:sz w:val="24"/>
        </w:rPr>
        <w:t xml:space="preserve">2. Региональные спортивные федерации обязаны:</w:t>
      </w:r>
    </w:p>
    <w:p>
      <w:pPr>
        <w:pStyle w:val="0"/>
        <w:spacing w:before="240" w:lineRule="auto"/>
        <w:ind w:firstLine="540"/>
        <w:jc w:val="both"/>
      </w:pPr>
      <w:r>
        <w:rPr>
          <w:sz w:val="24"/>
        </w:rPr>
        <w:t xml:space="preserve">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pPr>
        <w:pStyle w:val="0"/>
        <w:jc w:val="both"/>
      </w:pPr>
      <w:r>
        <w:rPr>
          <w:sz w:val="24"/>
        </w:rPr>
        <w:t xml:space="preserve">(в ред. Федерального </w:t>
      </w:r>
      <w:hyperlink w:history="0" r:id="rId45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pPr>
        <w:pStyle w:val="0"/>
        <w:spacing w:before="240" w:lineRule="auto"/>
        <w:ind w:firstLine="540"/>
        <w:jc w:val="both"/>
      </w:pPr>
      <w:r>
        <w:rPr>
          <w:sz w:val="24"/>
        </w:rPr>
        <w:t xml:space="preserve">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pPr>
        <w:pStyle w:val="0"/>
        <w:spacing w:before="240" w:lineRule="auto"/>
        <w:ind w:firstLine="540"/>
        <w:jc w:val="both"/>
      </w:pPr>
      <w:r>
        <w:rPr>
          <w:sz w:val="24"/>
        </w:rPr>
        <w:t xml:space="preserve">4) организовывать и (или) проводить ежегодно региональные и межмуниципальные спортивные соревнования по развиваемым виду или видам спорта;</w:t>
      </w:r>
    </w:p>
    <w:p>
      <w:pPr>
        <w:pStyle w:val="0"/>
        <w:spacing w:before="240" w:lineRule="auto"/>
        <w:ind w:firstLine="540"/>
        <w:jc w:val="both"/>
      </w:pPr>
      <w:r>
        <w:rPr>
          <w:sz w:val="24"/>
        </w:rPr>
        <w:t xml:space="preserve">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pPr>
        <w:pStyle w:val="0"/>
        <w:jc w:val="both"/>
      </w:pPr>
      <w:r>
        <w:rPr>
          <w:sz w:val="24"/>
        </w:rPr>
        <w:t xml:space="preserve">(в ред. Федерального </w:t>
      </w:r>
      <w:hyperlink w:history="0" r:id="rId45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6) участвовать в предотвращении допинга в спорте и борьбе с ним, а также в противодействии проявлениям любых форм дискриминации и насилия в спорте;</w:t>
      </w:r>
    </w:p>
    <w:p>
      <w:pPr>
        <w:pStyle w:val="0"/>
        <w:spacing w:before="240" w:lineRule="auto"/>
        <w:ind w:firstLine="540"/>
        <w:jc w:val="both"/>
      </w:pPr>
      <w:r>
        <w:rPr>
          <w:sz w:val="24"/>
        </w:rPr>
        <w:t xml:space="preserve">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pPr>
        <w:pStyle w:val="0"/>
        <w:jc w:val="both"/>
      </w:pPr>
      <w:r>
        <w:rPr>
          <w:sz w:val="24"/>
        </w:rPr>
        <w:t xml:space="preserve">(п. 6.1 введен Федеральным </w:t>
      </w:r>
      <w:hyperlink w:history="0" r:id="rId459"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законом</w:t>
        </w:r>
      </w:hyperlink>
      <w:r>
        <w:rPr>
          <w:sz w:val="24"/>
        </w:rPr>
        <w:t xml:space="preserve"> от 23.07.2013 N 198-ФЗ; в ред. Федерального </w:t>
      </w:r>
      <w:hyperlink w:history="0" r:id="rId46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pPr>
        <w:pStyle w:val="0"/>
        <w:spacing w:before="240" w:lineRule="auto"/>
        <w:ind w:firstLine="540"/>
        <w:jc w:val="both"/>
      </w:pPr>
      <w:r>
        <w:rPr>
          <w:sz w:val="24"/>
        </w:rPr>
        <w:t xml:space="preserve">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pPr>
        <w:pStyle w:val="0"/>
        <w:ind w:firstLine="540"/>
        <w:jc w:val="both"/>
      </w:pPr>
      <w:r>
        <w:rPr>
          <w:sz w:val="24"/>
        </w:rPr>
      </w:r>
    </w:p>
    <w:p>
      <w:pPr>
        <w:pStyle w:val="2"/>
        <w:outlineLvl w:val="1"/>
        <w:ind w:firstLine="540"/>
        <w:jc w:val="both"/>
      </w:pPr>
      <w:r>
        <w:rPr>
          <w:sz w:val="24"/>
        </w:rPr>
        <w:t xml:space="preserve">Статья 16.2. Права и обязанности общероссийских спортивных федераций, заключивших с уполномоченным органом публичной власти федеральной территории "Сириус" соглашения о сотрудничестве</w:t>
      </w:r>
    </w:p>
    <w:p>
      <w:pPr>
        <w:pStyle w:val="0"/>
        <w:ind w:firstLine="540"/>
        <w:jc w:val="both"/>
      </w:pPr>
      <w:r>
        <w:rPr>
          <w:sz w:val="24"/>
        </w:rPr>
      </w:r>
    </w:p>
    <w:p>
      <w:pPr>
        <w:pStyle w:val="0"/>
        <w:ind w:firstLine="540"/>
        <w:jc w:val="both"/>
      </w:pPr>
      <w:r>
        <w:rPr>
          <w:sz w:val="24"/>
        </w:rPr>
        <w:t xml:space="preserve">(введена Федеральным </w:t>
      </w:r>
      <w:hyperlink w:history="0" r:id="rId46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1.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4"/>
            <w:color w:val="0000ff"/>
          </w:rPr>
          <w:t xml:space="preserve">пунктом 8 части 2 статьи 8.1</w:t>
        </w:r>
      </w:hyperlink>
      <w:r>
        <w:rPr>
          <w:sz w:val="24"/>
        </w:rPr>
        <w:t xml:space="preserve"> настоящего Федерального закона, вправе:</w:t>
      </w:r>
    </w:p>
    <w:p>
      <w:pPr>
        <w:pStyle w:val="0"/>
        <w:spacing w:before="240" w:lineRule="auto"/>
        <w:ind w:firstLine="540"/>
        <w:jc w:val="both"/>
      </w:pPr>
      <w:r>
        <w:rPr>
          <w:sz w:val="24"/>
        </w:rPr>
        <w:t xml:space="preserve">1) организовывать и проводить, в том числе совместно с органами публичной власти федеральной территории "Сириус", чемпионаты, первенства, кубки и любительские чемпионаты федеральной территории "Сириус"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федеральной территории "Сириус";</w:t>
      </w:r>
    </w:p>
    <w:p>
      <w:pPr>
        <w:pStyle w:val="0"/>
        <w:spacing w:before="240" w:lineRule="auto"/>
        <w:ind w:firstLine="540"/>
        <w:jc w:val="both"/>
      </w:pPr>
      <w:r>
        <w:rPr>
          <w:sz w:val="24"/>
        </w:rPr>
        <w:t xml:space="preserve">2)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бюджета федеральной территории "Сириус" в порядке, установленном органами публичной власти федеральной территории "Сириус";</w:t>
      </w:r>
    </w:p>
    <w:p>
      <w:pPr>
        <w:pStyle w:val="0"/>
        <w:spacing w:before="240" w:lineRule="auto"/>
        <w:ind w:firstLine="540"/>
        <w:jc w:val="both"/>
      </w:pPr>
      <w:r>
        <w:rPr>
          <w:sz w:val="24"/>
        </w:rPr>
        <w:t xml:space="preserve">3) осуществлять иные права в соответствии с законодательством Российской Федерации и нормативными правовыми актами органов публичной власти федеральной территории "Сириус".</w:t>
      </w:r>
    </w:p>
    <w:bookmarkStart w:id="791" w:name="P791"/>
    <w:bookmarkEnd w:id="791"/>
    <w:p>
      <w:pPr>
        <w:pStyle w:val="0"/>
        <w:spacing w:before="240" w:lineRule="auto"/>
        <w:ind w:firstLine="540"/>
        <w:jc w:val="both"/>
      </w:pPr>
      <w:r>
        <w:rPr>
          <w:sz w:val="24"/>
        </w:rPr>
        <w:t xml:space="preserve">2.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4"/>
            <w:color w:val="0000ff"/>
          </w:rPr>
          <w:t xml:space="preserve">пунктом 8 части 2 статьи 8.1</w:t>
        </w:r>
      </w:hyperlink>
      <w:r>
        <w:rPr>
          <w:sz w:val="24"/>
        </w:rPr>
        <w:t xml:space="preserve"> настоящего Федерального закона, обязаны:</w:t>
      </w:r>
    </w:p>
    <w:p>
      <w:pPr>
        <w:pStyle w:val="0"/>
        <w:spacing w:before="240" w:lineRule="auto"/>
        <w:ind w:firstLine="540"/>
        <w:jc w:val="both"/>
      </w:pPr>
      <w:r>
        <w:rPr>
          <w:sz w:val="24"/>
        </w:rPr>
        <w:t xml:space="preserve">1) во взаимодействии с иными субъектами физической культуры и спорта обеспечивать развитие соответствующих видов спорта в федеральной территории "Сириус" в соответствии с программами развития соответствующих видов спорта в федеральной территории "Сириус";</w:t>
      </w:r>
    </w:p>
    <w:p>
      <w:pPr>
        <w:pStyle w:val="0"/>
        <w:spacing w:before="240" w:lineRule="auto"/>
        <w:ind w:firstLine="540"/>
        <w:jc w:val="both"/>
      </w:pPr>
      <w:r>
        <w:rPr>
          <w:sz w:val="24"/>
        </w:rPr>
        <w:t xml:space="preserve">2) осуществлять подготовку и формирование спортивных сборных команд федеральной территории "Сириус" по соответствующим видам спорта;</w:t>
      </w:r>
    </w:p>
    <w:p>
      <w:pPr>
        <w:pStyle w:val="0"/>
        <w:spacing w:before="240" w:lineRule="auto"/>
        <w:ind w:firstLine="540"/>
        <w:jc w:val="both"/>
      </w:pPr>
      <w:r>
        <w:rPr>
          <w:sz w:val="24"/>
        </w:rPr>
        <w:t xml:space="preserve">3) участвовать в формировании и реализации календарного плана физкультурных мероприятий и спортивных мероприятий федеральной территории "Сириус";</w:t>
      </w:r>
    </w:p>
    <w:p>
      <w:pPr>
        <w:pStyle w:val="0"/>
        <w:spacing w:before="240" w:lineRule="auto"/>
        <w:ind w:firstLine="540"/>
        <w:jc w:val="both"/>
      </w:pPr>
      <w:r>
        <w:rPr>
          <w:sz w:val="24"/>
        </w:rPr>
        <w:t xml:space="preserve">4) организовывать и проводить ежегодно официальные физкультурные мероприятия и спортивные мероприятия федеральной территории "Сириус" по развиваемым виду или видам спорта;</w:t>
      </w:r>
    </w:p>
    <w:p>
      <w:pPr>
        <w:pStyle w:val="0"/>
        <w:spacing w:before="240" w:lineRule="auto"/>
        <w:ind w:firstLine="540"/>
        <w:jc w:val="both"/>
      </w:pPr>
      <w:r>
        <w:rPr>
          <w:sz w:val="24"/>
        </w:rPr>
        <w:t xml:space="preserve">5) разрабатывать и представлять в уполномоченный орган публичной власти федеральной территории "Сириус" программы развития соответствующих видов спорта в федеральной территории "Сириус" в порядке, установленном этим органом, а также реализовывать указанные программы и представлять ежегодно отчеты об их реализации;</w:t>
      </w:r>
    </w:p>
    <w:p>
      <w:pPr>
        <w:pStyle w:val="0"/>
        <w:spacing w:before="240" w:lineRule="auto"/>
        <w:ind w:firstLine="540"/>
        <w:jc w:val="both"/>
      </w:pPr>
      <w:r>
        <w:rPr>
          <w:sz w:val="24"/>
        </w:rPr>
        <w:t xml:space="preserve">6) представлять ежегодно в период действия соглашения, заключенного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4"/>
            <w:color w:val="0000ff"/>
          </w:rPr>
          <w:t xml:space="preserve">пунктом 8 части 2 статьи 8.1</w:t>
        </w:r>
      </w:hyperlink>
      <w:r>
        <w:rPr>
          <w:sz w:val="24"/>
        </w:rPr>
        <w:t xml:space="preserve"> настоящего Федерального закона, в уполномоченный орган публичной власти федеральной территории "Сириус" отчеты о своей деятельности в федеральной территории "Сириус" в установленном им порядке;</w:t>
      </w:r>
    </w:p>
    <w:p>
      <w:pPr>
        <w:pStyle w:val="0"/>
        <w:spacing w:before="240" w:lineRule="auto"/>
        <w:ind w:firstLine="540"/>
        <w:jc w:val="both"/>
      </w:pPr>
      <w:r>
        <w:rPr>
          <w:sz w:val="24"/>
        </w:rPr>
        <w:t xml:space="preserve">7) исполнять иные обязанности в соответствии с законодательством Российской Федерации, нормативными правовыми актами органов публичной власти федеральной территории "Сириус" и со своими уставами.</w:t>
      </w:r>
    </w:p>
    <w:p>
      <w:pPr>
        <w:pStyle w:val="0"/>
        <w:ind w:firstLine="540"/>
        <w:jc w:val="both"/>
      </w:pPr>
      <w:r>
        <w:rPr>
          <w:sz w:val="24"/>
        </w:rPr>
      </w:r>
    </w:p>
    <w:p>
      <w:pPr>
        <w:pStyle w:val="2"/>
        <w:outlineLvl w:val="1"/>
        <w:ind w:firstLine="540"/>
        <w:jc w:val="both"/>
      </w:pPr>
      <w:r>
        <w:rPr>
          <w:sz w:val="24"/>
        </w:rPr>
        <w:t xml:space="preserve">Статья 17. Реестр общероссийских и аккредитованных региональных спортивных федераций</w:t>
      </w:r>
    </w:p>
    <w:p>
      <w:pPr>
        <w:pStyle w:val="0"/>
        <w:ind w:firstLine="540"/>
        <w:jc w:val="both"/>
      </w:pPr>
      <w:r>
        <w:rPr>
          <w:sz w:val="24"/>
        </w:rPr>
      </w:r>
    </w:p>
    <w:p>
      <w:pPr>
        <w:pStyle w:val="0"/>
        <w:ind w:firstLine="540"/>
        <w:jc w:val="both"/>
      </w:pPr>
      <w:r>
        <w:rPr>
          <w:sz w:val="24"/>
        </w:rPr>
        <w:t xml:space="preserve">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pPr>
        <w:pStyle w:val="0"/>
        <w:spacing w:before="240" w:lineRule="auto"/>
        <w:ind w:firstLine="540"/>
        <w:jc w:val="both"/>
      </w:pPr>
      <w:r>
        <w:rPr>
          <w:sz w:val="24"/>
        </w:rPr>
        <w:t xml:space="preserve">2. В реестре общероссийских и аккредитованных региональных спортивных федераций содержатся следующие сведения и документы:</w:t>
      </w:r>
    </w:p>
    <w:p>
      <w:pPr>
        <w:pStyle w:val="0"/>
        <w:spacing w:before="240" w:lineRule="auto"/>
        <w:ind w:firstLine="540"/>
        <w:jc w:val="both"/>
      </w:pPr>
      <w:r>
        <w:rPr>
          <w:sz w:val="24"/>
        </w:rPr>
        <w:t xml:space="preserve">1) наименования соответствующих спортивных федераций;</w:t>
      </w:r>
    </w:p>
    <w:p>
      <w:pPr>
        <w:pStyle w:val="0"/>
        <w:spacing w:before="240" w:lineRule="auto"/>
        <w:ind w:firstLine="540"/>
        <w:jc w:val="both"/>
      </w:pPr>
      <w:r>
        <w:rPr>
          <w:sz w:val="24"/>
        </w:rPr>
        <w:t xml:space="preserve">2) виды спорта, в целях развития которых созданы и осуществляют свою деятельность соответствующие спортивные федерации;</w:t>
      </w:r>
    </w:p>
    <w:p>
      <w:pPr>
        <w:pStyle w:val="0"/>
        <w:spacing w:before="240" w:lineRule="auto"/>
        <w:ind w:firstLine="540"/>
        <w:jc w:val="both"/>
      </w:pPr>
      <w:r>
        <w:rPr>
          <w:sz w:val="24"/>
        </w:rPr>
        <w:t xml:space="preserve">3) перечень лиц, являющихся членами соответствующих спортивных федераций;</w:t>
      </w:r>
    </w:p>
    <w:p>
      <w:pPr>
        <w:pStyle w:val="0"/>
        <w:spacing w:before="240" w:lineRule="auto"/>
        <w:ind w:firstLine="540"/>
        <w:jc w:val="both"/>
      </w:pPr>
      <w:r>
        <w:rPr>
          <w:sz w:val="24"/>
        </w:rPr>
        <w:t xml:space="preserve">4) сведения о персональном составе руководящих органов соответствующих спортивных федераций;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ч. 2 ст. 17 вносятся изменения (</w:t>
            </w:r>
            <w:hyperlink w:history="0" r:id="rId46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3" w:tooltip="Федеральный закон от 04.12.2007 N 329-ФЗ (ред. от 28.11.2025) &quot;О физической культуре и спорте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pPr>
        <w:pStyle w:val="0"/>
        <w:jc w:val="both"/>
      </w:pPr>
      <w:r>
        <w:rPr>
          <w:sz w:val="24"/>
        </w:rPr>
        <w:t xml:space="preserve">(в ред. Федерального </w:t>
      </w:r>
      <w:hyperlink w:history="0" r:id="rId464"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23.02.2011 N 20-ФЗ)</w:t>
      </w:r>
    </w:p>
    <w:p>
      <w:pPr>
        <w:pStyle w:val="0"/>
        <w:spacing w:before="240" w:lineRule="auto"/>
        <w:ind w:firstLine="540"/>
        <w:jc w:val="both"/>
      </w:pPr>
      <w:r>
        <w:rPr>
          <w:sz w:val="24"/>
        </w:rPr>
        <w:t xml:space="preserve">6) сведения о членстве общероссийских спортивных федераций в международных физкультурно-спортивных организациях.</w:t>
      </w:r>
    </w:p>
    <w:p>
      <w:pPr>
        <w:pStyle w:val="0"/>
        <w:spacing w:before="240" w:lineRule="auto"/>
        <w:ind w:firstLine="540"/>
        <w:jc w:val="both"/>
      </w:pPr>
      <w:r>
        <w:rPr>
          <w:sz w:val="24"/>
        </w:rPr>
        <w:t xml:space="preserve">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pPr>
        <w:pStyle w:val="0"/>
        <w:spacing w:before="240" w:lineRule="auto"/>
        <w:ind w:firstLine="540"/>
        <w:jc w:val="both"/>
      </w:pPr>
      <w:r>
        <w:rPr>
          <w:sz w:val="24"/>
        </w:rPr>
        <w:t xml:space="preserve">4. </w:t>
      </w:r>
      <w:hyperlink w:history="0" r:id="rId465" w:tooltip="Приказ Минспорта России от 30.03.2015 N 276 (ред. от 24.11.2021) &quot;Об утверждении Порядка ведения реестра общероссийских и аккредитованных региональных спортивных федераций и предоставления сведений, содержащихся в этом реестре&quot; (Зарегистрировано в Минюсте России 17.06.2015 N 37667) {КонсультантПлюс}">
        <w:r>
          <w:rPr>
            <w:sz w:val="24"/>
            <w:color w:val="0000ff"/>
          </w:rPr>
          <w:t xml:space="preserve">Порядок</w:t>
        </w:r>
      </w:hyperlink>
      <w:r>
        <w:rPr>
          <w:sz w:val="24"/>
        </w:rP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46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ind w:firstLine="540"/>
        <w:jc w:val="both"/>
      </w:pPr>
      <w:r>
        <w:rPr>
          <w:sz w:val="24"/>
        </w:rPr>
      </w:r>
    </w:p>
    <w:p>
      <w:pPr>
        <w:pStyle w:val="2"/>
        <w:outlineLvl w:val="1"/>
        <w:ind w:firstLine="540"/>
        <w:jc w:val="both"/>
      </w:pPr>
      <w:r>
        <w:rPr>
          <w:sz w:val="24"/>
        </w:rPr>
        <w:t xml:space="preserve">Статья 18. Особенности реорганизации общероссийских спортивных федераций</w:t>
      </w:r>
    </w:p>
    <w:p>
      <w:pPr>
        <w:pStyle w:val="0"/>
        <w:ind w:firstLine="540"/>
        <w:jc w:val="both"/>
      </w:pPr>
      <w:r>
        <w:rPr>
          <w:sz w:val="24"/>
        </w:rPr>
      </w:r>
    </w:p>
    <w:p>
      <w:pPr>
        <w:pStyle w:val="0"/>
        <w:ind w:firstLine="540"/>
        <w:jc w:val="both"/>
      </w:pPr>
      <w:r>
        <w:rPr>
          <w:sz w:val="24"/>
        </w:rPr>
        <w:t xml:space="preserve">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pPr>
        <w:pStyle w:val="0"/>
        <w:ind w:firstLine="540"/>
        <w:jc w:val="both"/>
      </w:pPr>
      <w:r>
        <w:rPr>
          <w:sz w:val="24"/>
        </w:rPr>
      </w:r>
    </w:p>
    <w:p>
      <w:pPr>
        <w:pStyle w:val="2"/>
        <w:outlineLvl w:val="1"/>
        <w:ind w:firstLine="540"/>
        <w:jc w:val="both"/>
      </w:pPr>
      <w:r>
        <w:rPr>
          <w:sz w:val="24"/>
        </w:rPr>
        <w:t xml:space="preserve">Статья 19. Спортивные клубы</w:t>
      </w:r>
    </w:p>
    <w:p>
      <w:pPr>
        <w:pStyle w:val="0"/>
        <w:ind w:firstLine="540"/>
        <w:jc w:val="both"/>
      </w:pPr>
      <w:r>
        <w:rPr>
          <w:sz w:val="24"/>
        </w:rPr>
      </w:r>
    </w:p>
    <w:p>
      <w:pPr>
        <w:pStyle w:val="0"/>
        <w:ind w:firstLine="540"/>
        <w:jc w:val="both"/>
      </w:pPr>
      <w:r>
        <w:rPr>
          <w:sz w:val="24"/>
        </w:rPr>
        <w:t xml:space="preserve">1. Спортивные клубы являются юридическими лицами, осуществляющими учебно-тренировочную, соревновательную, физкультурную и воспитательную деятельность.</w:t>
      </w:r>
    </w:p>
    <w:p>
      <w:pPr>
        <w:pStyle w:val="0"/>
        <w:jc w:val="both"/>
      </w:pPr>
      <w:r>
        <w:rPr>
          <w:sz w:val="24"/>
        </w:rPr>
        <w:t xml:space="preserve">(в ред. Федеральных законов от 06.12.2011 </w:t>
      </w:r>
      <w:hyperlink w:history="0" r:id="rId467"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412-ФЗ</w:t>
        </w:r>
      </w:hyperlink>
      <w:r>
        <w:rPr>
          <w:sz w:val="24"/>
        </w:rPr>
        <w:t xml:space="preserve">, от 30.04.2021 </w:t>
      </w:r>
      <w:hyperlink w:history="0" r:id="rId46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pPr>
        <w:pStyle w:val="0"/>
        <w:spacing w:before="240" w:lineRule="auto"/>
        <w:ind w:firstLine="540"/>
        <w:jc w:val="both"/>
      </w:pPr>
      <w:r>
        <w:rPr>
          <w:sz w:val="24"/>
        </w:rPr>
        <w:t xml:space="preserve">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pPr>
        <w:pStyle w:val="0"/>
        <w:jc w:val="both"/>
      </w:pPr>
      <w:r>
        <w:rPr>
          <w:sz w:val="24"/>
        </w:rPr>
        <w:t xml:space="preserve">(в ред. Федерального </w:t>
      </w:r>
      <w:hyperlink w:history="0" r:id="rId46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p>
      <w:pPr>
        <w:pStyle w:val="0"/>
        <w:spacing w:before="240" w:lineRule="auto"/>
        <w:ind w:firstLine="540"/>
        <w:jc w:val="both"/>
      </w:pPr>
      <w:r>
        <w:rPr>
          <w:sz w:val="24"/>
        </w:rPr>
        <w:t xml:space="preserve">3.1. Примерные </w:t>
      </w:r>
      <w:r>
        <w:rPr>
          <w:sz w:val="24"/>
        </w:rPr>
        <w:t xml:space="preserve">положения</w:t>
      </w:r>
      <w:r>
        <w:rPr>
          <w:sz w:val="24"/>
        </w:rPr>
        <w:t xml:space="preserve">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pPr>
        <w:pStyle w:val="0"/>
        <w:jc w:val="both"/>
      </w:pPr>
      <w:r>
        <w:rPr>
          <w:sz w:val="24"/>
        </w:rPr>
        <w:t xml:space="preserve">(часть 3.1 введена Федеральным </w:t>
      </w:r>
      <w:hyperlink w:history="0" r:id="rId470"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4"/>
            <w:color w:val="0000ff"/>
          </w:rPr>
          <w:t xml:space="preserve">законом</w:t>
        </w:r>
      </w:hyperlink>
      <w:r>
        <w:rPr>
          <w:sz w:val="24"/>
        </w:rPr>
        <w:t xml:space="preserve"> от 31.07.2020 N 272-ФЗ)</w:t>
      </w:r>
    </w:p>
    <w:p>
      <w:pPr>
        <w:pStyle w:val="0"/>
        <w:spacing w:before="240" w:lineRule="auto"/>
        <w:ind w:firstLine="540"/>
        <w:jc w:val="both"/>
      </w:pPr>
      <w:r>
        <w:rPr>
          <w:sz w:val="24"/>
        </w:rPr>
        <w:t xml:space="preserve">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pPr>
        <w:pStyle w:val="0"/>
        <w:jc w:val="both"/>
      </w:pPr>
      <w:r>
        <w:rPr>
          <w:sz w:val="24"/>
        </w:rPr>
        <w:t xml:space="preserve">(в ред. Федерального </w:t>
      </w:r>
      <w:hyperlink w:history="0" r:id="rId47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1) строительства, реконструкции и ремонта объектов спорта, создания и содержания иных спортивных сооружений;</w:t>
      </w:r>
    </w:p>
    <w:p>
      <w:pPr>
        <w:pStyle w:val="0"/>
        <w:jc w:val="both"/>
      </w:pPr>
      <w:r>
        <w:rPr>
          <w:sz w:val="24"/>
        </w:rPr>
        <w:t xml:space="preserve">(п. 1 в ред. Федерального </w:t>
      </w:r>
      <w:hyperlink w:history="0" r:id="rId47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pPr>
        <w:pStyle w:val="0"/>
        <w:spacing w:before="240" w:lineRule="auto"/>
        <w:ind w:firstLine="540"/>
        <w:jc w:val="both"/>
      </w:pPr>
      <w:r>
        <w:rPr>
          <w:sz w:val="24"/>
        </w:rPr>
        <w:t xml:space="preserve">3) обеспечения спортивным инвентарем и оборудованием;</w:t>
      </w:r>
    </w:p>
    <w:p>
      <w:pPr>
        <w:pStyle w:val="0"/>
        <w:spacing w:before="240" w:lineRule="auto"/>
        <w:ind w:firstLine="540"/>
        <w:jc w:val="both"/>
      </w:pPr>
      <w:r>
        <w:rPr>
          <w:sz w:val="24"/>
        </w:rPr>
        <w:t xml:space="preserve">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pPr>
        <w:pStyle w:val="0"/>
        <w:jc w:val="both"/>
      </w:pPr>
      <w:r>
        <w:rPr>
          <w:sz w:val="24"/>
        </w:rPr>
        <w:t xml:space="preserve">(в ред. Федерального </w:t>
      </w:r>
      <w:hyperlink w:history="0" r:id="rId47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4.1. Спортивные клубы вправе:</w:t>
      </w:r>
    </w:p>
    <w:p>
      <w:pPr>
        <w:pStyle w:val="0"/>
        <w:spacing w:before="240" w:lineRule="auto"/>
        <w:ind w:firstLine="540"/>
        <w:jc w:val="both"/>
      </w:pPr>
      <w:r>
        <w:rPr>
          <w:sz w:val="24"/>
        </w:rPr>
        <w:t xml:space="preserve">1) организовывать учебно-тренировочные мероприятия, осуществлять физкультурную деятельность и физическое воспитание граждан;</w:t>
      </w:r>
    </w:p>
    <w:p>
      <w:pPr>
        <w:pStyle w:val="0"/>
        <w:jc w:val="both"/>
      </w:pPr>
      <w:r>
        <w:rPr>
          <w:sz w:val="24"/>
        </w:rPr>
        <w:t xml:space="preserve">(в ред. Федерального </w:t>
      </w:r>
      <w:hyperlink w:history="0" r:id="rId4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pPr>
        <w:pStyle w:val="0"/>
        <w:spacing w:before="240" w:lineRule="auto"/>
        <w:ind w:firstLine="540"/>
        <w:jc w:val="both"/>
      </w:pPr>
      <w:r>
        <w:rPr>
          <w:sz w:val="24"/>
        </w:rPr>
        <w:t xml:space="preserve">3) осуществлять подготовку населения к выполнению нормативов испытаний (тестов) комплекса ГТО в соответствии со </w:t>
      </w:r>
      <w:hyperlink w:history="0" w:anchor="P1717" w:tooltip="Статья 31.3. Физкультурно-спортивные клубы и их объединения, основная деятельность которых направлена на реализацию комплекса ГТО">
        <w:r>
          <w:rPr>
            <w:sz w:val="24"/>
            <w:color w:val="0000ff"/>
          </w:rPr>
          <w:t xml:space="preserve">статьей 31.3</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475"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4"/>
            <w:color w:val="0000ff"/>
          </w:rPr>
          <w:t xml:space="preserve">законом</w:t>
        </w:r>
      </w:hyperlink>
      <w:r>
        <w:rPr>
          <w:sz w:val="24"/>
        </w:rPr>
        <w:t xml:space="preserve"> от 31.07.2020 N 272-ФЗ)</w:t>
      </w:r>
    </w:p>
    <w:p>
      <w:pPr>
        <w:pStyle w:val="0"/>
        <w:spacing w:before="240" w:lineRule="auto"/>
        <w:ind w:firstLine="540"/>
        <w:jc w:val="both"/>
      </w:pPr>
      <w:r>
        <w:rPr>
          <w:sz w:val="24"/>
        </w:rPr>
        <w:t xml:space="preserve">4.2. Спортивные клубы обязаны:</w:t>
      </w:r>
    </w:p>
    <w:p>
      <w:pPr>
        <w:pStyle w:val="0"/>
        <w:spacing w:before="240" w:lineRule="auto"/>
        <w:ind w:firstLine="540"/>
        <w:jc w:val="both"/>
      </w:pPr>
      <w:r>
        <w:rPr>
          <w:sz w:val="24"/>
        </w:rPr>
        <w:t xml:space="preserve">1) создавать условия для занятий гражданами физической культурой и спортом;</w:t>
      </w:r>
    </w:p>
    <w:p>
      <w:pPr>
        <w:pStyle w:val="0"/>
        <w:spacing w:before="240" w:lineRule="auto"/>
        <w:ind w:firstLine="540"/>
        <w:jc w:val="both"/>
      </w:pPr>
      <w:r>
        <w:rPr>
          <w:sz w:val="24"/>
        </w:rPr>
        <w:t xml:space="preserve">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pPr>
        <w:pStyle w:val="0"/>
        <w:spacing w:before="240" w:lineRule="auto"/>
        <w:ind w:firstLine="540"/>
        <w:jc w:val="both"/>
      </w:pPr>
      <w:r>
        <w:rPr>
          <w:sz w:val="24"/>
        </w:rPr>
        <w:t xml:space="preserve">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pPr>
        <w:pStyle w:val="0"/>
        <w:spacing w:before="240" w:lineRule="auto"/>
        <w:ind w:firstLine="540"/>
        <w:jc w:val="both"/>
      </w:pPr>
      <w:r>
        <w:rPr>
          <w:sz w:val="24"/>
        </w:rPr>
        <w:t xml:space="preserve">4) исполнять иные обязанности в соответствии с законодательством Российской Федерации.</w:t>
      </w:r>
    </w:p>
    <w:p>
      <w:pPr>
        <w:pStyle w:val="0"/>
        <w:jc w:val="both"/>
      </w:pPr>
      <w:r>
        <w:rPr>
          <w:sz w:val="24"/>
        </w:rPr>
        <w:t xml:space="preserve">(часть 4.2 введена Федеральным </w:t>
      </w:r>
      <w:hyperlink w:history="0" r:id="rId476"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4"/>
            <w:color w:val="0000ff"/>
          </w:rPr>
          <w:t xml:space="preserve">законом</w:t>
        </w:r>
      </w:hyperlink>
      <w:r>
        <w:rPr>
          <w:sz w:val="24"/>
        </w:rPr>
        <w:t xml:space="preserve"> от 31.07.2020 N 272-ФЗ)</w:t>
      </w:r>
    </w:p>
    <w:p>
      <w:pPr>
        <w:pStyle w:val="0"/>
        <w:spacing w:before="240" w:lineRule="auto"/>
        <w:ind w:firstLine="540"/>
        <w:jc w:val="both"/>
      </w:pPr>
      <w:r>
        <w:rPr>
          <w:sz w:val="24"/>
        </w:rPr>
        <w:t xml:space="preserve">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pPr>
        <w:pStyle w:val="0"/>
        <w:spacing w:before="240" w:lineRule="auto"/>
        <w:ind w:firstLine="540"/>
        <w:jc w:val="both"/>
      </w:pPr>
      <w:r>
        <w:rPr>
          <w:sz w:val="24"/>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history="0" w:anchor="P1517" w:tooltip="Статья 28. Физическая культура и спорт в системе образования">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(часть 6 введена Федеральным </w:t>
      </w:r>
      <w:hyperlink w:history="0" r:id="rId477"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4"/>
            <w:color w:val="0000ff"/>
          </w:rPr>
          <w:t xml:space="preserve">законом</w:t>
        </w:r>
      </w:hyperlink>
      <w:r>
        <w:rPr>
          <w:sz w:val="24"/>
        </w:rPr>
        <w:t xml:space="preserve"> от 03.12.2011 N 384-ФЗ)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19.1 (ред. ФЗ от 30.12.2020 N 493-ФЗ) </w:t>
            </w:r>
            <w:hyperlink w:history="0" r:id="rId478"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с 01.10.2021. До указанной даты эти положения </w:t>
            </w:r>
            <w:hyperlink w:history="0" r:id="rId479"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в </w:t>
            </w:r>
            <w:hyperlink w:history="0" r:id="rId480" w:tooltip="Федеральный закон от 04.12.2007 N 329-ФЗ (ред. от 30.04.2021) &quot;О физической культуре и спорте в Российской Федерации&quot; (с изм. и доп., вступ. в силу с 01.07.2021) ------------ Недействующая редакция {КонсультантПлюс}">
              <w:r>
                <w:rPr>
                  <w:sz w:val="24"/>
                  <w:color w:val="0000ff"/>
                </w:rPr>
                <w:t xml:space="preserve">редакции</w:t>
              </w:r>
            </w:hyperlink>
            <w:r>
              <w:rPr>
                <w:sz w:val="24"/>
                <w:color w:val="392c69"/>
              </w:rPr>
              <w:t xml:space="preserve">, действовавшей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19.1. Особенности регулирования деятельности в области профессионального 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48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jc w:val="both"/>
      </w:pPr>
      <w:r>
        <w:rPr>
          <w:sz w:val="24"/>
        </w:rPr>
      </w:r>
    </w:p>
    <w:p>
      <w:pPr>
        <w:pStyle w:val="0"/>
        <w:ind w:firstLine="540"/>
        <w:jc w:val="both"/>
      </w:pPr>
      <w:r>
        <w:rPr>
          <w:sz w:val="24"/>
        </w:rPr>
        <w:t xml:space="preserve">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pPr>
        <w:pStyle w:val="0"/>
        <w:spacing w:before="240" w:lineRule="auto"/>
        <w:ind w:firstLine="540"/>
        <w:jc w:val="both"/>
      </w:pPr>
      <w:r>
        <w:rPr>
          <w:sz w:val="24"/>
        </w:rPr>
        <w:t xml:space="preserve">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pPr>
        <w:pStyle w:val="0"/>
        <w:spacing w:before="240" w:lineRule="auto"/>
        <w:ind w:firstLine="540"/>
        <w:jc w:val="both"/>
      </w:pPr>
      <w:r>
        <w:rPr>
          <w:sz w:val="24"/>
        </w:rPr>
        <w:t xml:space="preserve">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pPr>
        <w:pStyle w:val="0"/>
        <w:spacing w:before="240" w:lineRule="auto"/>
        <w:ind w:firstLine="540"/>
        <w:jc w:val="both"/>
      </w:pPr>
      <w:r>
        <w:rPr>
          <w:sz w:val="24"/>
        </w:rPr>
        <w:t xml:space="preserve">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pPr>
        <w:pStyle w:val="0"/>
        <w:spacing w:before="240" w:lineRule="auto"/>
        <w:ind w:firstLine="540"/>
        <w:jc w:val="both"/>
      </w:pPr>
      <w:r>
        <w:rPr>
          <w:sz w:val="24"/>
        </w:rP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history="0" w:anchor="P245" w:tooltip="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
        <w:r>
          <w:rPr>
            <w:sz w:val="24"/>
            <w:color w:val="0000ff"/>
          </w:rPr>
          <w:t xml:space="preserve">пунктом 12 статьи 5</w:t>
        </w:r>
      </w:hyperlink>
      <w:r>
        <w:rPr>
          <w:sz w:val="24"/>
        </w:rPr>
        <w:t xml:space="preserve">, со </w:t>
      </w:r>
      <w:hyperlink w:history="0" w:anchor="P1154" w:tooltip="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
        <w:r>
          <w:rPr>
            <w:sz w:val="24"/>
            <w:color w:val="0000ff"/>
          </w:rPr>
          <w:t xml:space="preserve">статьей 20.4</w:t>
        </w:r>
      </w:hyperlink>
      <w:r>
        <w:rPr>
          <w:sz w:val="24"/>
        </w:rPr>
        <w:t xml:space="preserve"> и </w:t>
      </w:r>
      <w:hyperlink w:history="0" w:anchor="P1909" w:tooltip="2. Перечень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
        <w:r>
          <w:rPr>
            <w:sz w:val="24"/>
            <w:color w:val="0000ff"/>
          </w:rPr>
          <w:t xml:space="preserve">частью 2 статьи 35</w:t>
        </w:r>
      </w:hyperlink>
      <w:r>
        <w:rPr>
          <w:sz w:val="24"/>
        </w:rPr>
        <w:t xml:space="preserve"> настоящего Федерального закона.</w:t>
      </w:r>
    </w:p>
    <w:p>
      <w:pPr>
        <w:pStyle w:val="0"/>
        <w:spacing w:before="240" w:lineRule="auto"/>
        <w:ind w:firstLine="540"/>
        <w:jc w:val="both"/>
      </w:pPr>
      <w:r>
        <w:rPr>
          <w:sz w:val="24"/>
        </w:rPr>
        <w:t xml:space="preserve">6. Организации, реализующие дополнительные образовательные программы спортивной подготовки,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pPr>
        <w:pStyle w:val="0"/>
        <w:jc w:val="both"/>
      </w:pPr>
      <w:r>
        <w:rPr>
          <w:sz w:val="24"/>
        </w:rPr>
        <w:t xml:space="preserve">(в ред. Федерального </w:t>
      </w:r>
      <w:hyperlink w:history="0" r:id="rId48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 статьи 19.2</w:t>
        </w:r>
      </w:hyperlink>
      <w:r>
        <w:rPr>
          <w:sz w:val="24"/>
        </w:rPr>
        <w:t xml:space="preserve"> настоящего Федерального закона (при условии, что такая лига не включена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pPr>
        <w:pStyle w:val="0"/>
        <w:jc w:val="both"/>
      </w:pPr>
      <w:r>
        <w:rPr>
          <w:sz w:val="24"/>
        </w:rPr>
        <w:t xml:space="preserve">(в ред. Федерального </w:t>
      </w:r>
      <w:hyperlink w:history="0" r:id="rId48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24.07.2024 N 214-ФЗ)</w:t>
      </w:r>
    </w:p>
    <w:p>
      <w:pPr>
        <w:pStyle w:val="0"/>
        <w:spacing w:before="240" w:lineRule="auto"/>
        <w:ind w:firstLine="540"/>
        <w:jc w:val="both"/>
      </w:pPr>
      <w:r>
        <w:rPr>
          <w:sz w:val="24"/>
        </w:rPr>
        <w:t xml:space="preserve">8. Утратил силу с 1 сентября 2021 года. - Федеральный </w:t>
      </w:r>
      <w:hyperlink w:history="0" r:id="rId484"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493-ФЗ.</w:t>
      </w:r>
    </w:p>
    <w:bookmarkStart w:id="870" w:name="P870"/>
    <w:bookmarkEnd w:id="870"/>
    <w:p>
      <w:pPr>
        <w:pStyle w:val="0"/>
        <w:spacing w:before="240" w:lineRule="auto"/>
        <w:ind w:firstLine="540"/>
        <w:jc w:val="both"/>
      </w:pPr>
      <w:r>
        <w:rPr>
          <w:sz w:val="24"/>
        </w:rPr>
        <w:t xml:space="preserve">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w:t>
      </w:r>
      <w:hyperlink w:history="0" r:id="rId485" w:tooltip="Приказ Минспорта России от 05.09.2025 N 711 &quot;Об утверждении порядка распределения и расходования средств, полученных общероссийскими спортивными федерациями в виде целевых отчислений от азартных игр, направляемых на финансирование мероприятий, предусмотренных программами развития соответствующих видов спорта&quot; (Зарегистрировано в Минюсте России 30.09.2025 N 83703) {КонсультантПлюс}">
        <w:r>
          <w:rPr>
            <w:sz w:val="24"/>
            <w:color w:val="0000ff"/>
          </w:rPr>
          <w:t xml:space="preserve">Порядок</w:t>
        </w:r>
      </w:hyperlink>
      <w:r>
        <w:rPr>
          <w:sz w:val="24"/>
        </w:rPr>
        <w:t xml:space="preserve">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предусмотренных программами развития соответствующих видов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и детско-юношеского спорта в порядке, установленном данной профессиональной спортивной лигой. На развитие детско-юношеского спорта профессиональная спортивная лига направляет тридцать процентов общего объема полученных ею целевых отчислений от азартных игр, на развитие профессионального спорта - семьдесят процентов общего объема целевых отчислений от азартных игр. Профессиональные спортивные лиги обязаны размещать на своих официальных сайтах в сети "Интернет" порядок расходования средств, полученных в виде целевых отчислений от азартных игр, на развитие профессионального спорта и детско-юношеского спорта.</w:t>
      </w:r>
    </w:p>
    <w:p>
      <w:pPr>
        <w:pStyle w:val="0"/>
        <w:jc w:val="both"/>
      </w:pPr>
      <w:r>
        <w:rPr>
          <w:sz w:val="24"/>
        </w:rPr>
        <w:t xml:space="preserve">(часть 9 в ред. Федерального </w:t>
      </w:r>
      <w:hyperlink w:history="0" r:id="rId486"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157-ФЗ)</w:t>
      </w:r>
    </w:p>
    <w:p>
      <w:pPr>
        <w:pStyle w:val="0"/>
        <w:spacing w:before="240" w:lineRule="auto"/>
        <w:ind w:firstLine="540"/>
        <w:jc w:val="both"/>
      </w:pPr>
      <w:r>
        <w:rPr>
          <w:sz w:val="24"/>
        </w:rPr>
        <w:t xml:space="preserve">9.1. Утратил силу с 1 сентября 2021 года. - Федеральный </w:t>
      </w:r>
      <w:hyperlink w:history="0" r:id="rId487"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493-ФЗ.</w:t>
      </w:r>
    </w:p>
    <w:p>
      <w:pPr>
        <w:pStyle w:val="0"/>
        <w:spacing w:before="240" w:lineRule="auto"/>
        <w:ind w:firstLine="540"/>
        <w:jc w:val="both"/>
      </w:pPr>
      <w:r>
        <w:rPr>
          <w:sz w:val="24"/>
        </w:rPr>
        <w:t xml:space="preserve">10. Субъекты профессионального спорта, а именно общероссийские спортивные федерации, профессиональные спортивные лиги, указанные в </w:t>
      </w:r>
      <w:hyperlink w:history="0" r:id="rId488"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части 4.3 статьи 6.2</w:t>
        </w:r>
      </w:hyperlink>
      <w:r>
        <w:rPr>
          <w:sz w:val="24"/>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history="0" w:anchor="P870"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4"/>
            <w:color w:val="0000ff"/>
          </w:rPr>
          <w:t xml:space="preserve">частью 9</w:t>
        </w:r>
      </w:hyperlink>
      <w:r>
        <w:rPr>
          <w:sz w:val="24"/>
        </w:rPr>
        <w:t xml:space="preserve"> настоящей статьи.</w:t>
      </w:r>
    </w:p>
    <w:p>
      <w:pPr>
        <w:pStyle w:val="0"/>
        <w:jc w:val="both"/>
      </w:pPr>
      <w:r>
        <w:rPr>
          <w:sz w:val="24"/>
        </w:rPr>
        <w:t xml:space="preserve">(в ред. Федеральных законов от 31.07.2020 </w:t>
      </w:r>
      <w:hyperlink w:history="0" r:id="rId489"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N 270-ФЗ</w:t>
        </w:r>
      </w:hyperlink>
      <w:r>
        <w:rPr>
          <w:sz w:val="24"/>
        </w:rPr>
        <w:t xml:space="preserve">, от 30.12.2020 </w:t>
      </w:r>
      <w:hyperlink w:history="0" r:id="rId490"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493-ФЗ</w:t>
        </w:r>
      </w:hyperlink>
      <w:r>
        <w:rPr>
          <w:sz w:val="24"/>
        </w:rPr>
        <w:t xml:space="preserve">)</w:t>
      </w:r>
    </w:p>
    <w:p>
      <w:pPr>
        <w:pStyle w:val="0"/>
        <w:spacing w:before="240" w:lineRule="auto"/>
        <w:ind w:firstLine="540"/>
        <w:jc w:val="both"/>
      </w:pPr>
      <w:r>
        <w:rPr>
          <w:sz w:val="24"/>
        </w:rPr>
        <w:t xml:space="preserve">11. Общероссийская спортивная федерация или профессиональная спортивная лига представляет в федеральный орган исполнительной власти в области физической культуры и спорта </w:t>
      </w:r>
      <w:hyperlink w:history="0" r:id="rId491"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4"/>
            <w:color w:val="0000ff"/>
          </w:rPr>
          <w:t xml:space="preserve">отчет</w:t>
        </w:r>
      </w:hyperlink>
      <w:r>
        <w:rPr>
          <w:sz w:val="24"/>
        </w:rPr>
        <w:t xml:space="preserve"> о распределении и расходовании средств, полученных в виде целевых отчислений от азартных игр, в </w:t>
      </w:r>
      <w:hyperlink w:history="0" r:id="rId492"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4"/>
            <w:color w:val="0000ff"/>
          </w:rPr>
          <w:t xml:space="preserve">порядке</w:t>
        </w:r>
      </w:hyperlink>
      <w:r>
        <w:rPr>
          <w:sz w:val="24"/>
        </w:rPr>
        <w:t xml:space="preserve"> и </w:t>
      </w:r>
      <w:hyperlink w:history="0" r:id="rId493"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4"/>
            <w:color w:val="0000ff"/>
          </w:rPr>
          <w:t xml:space="preserve">сроки</w:t>
        </w:r>
      </w:hyperlink>
      <w:r>
        <w:rPr>
          <w:sz w:val="24"/>
        </w:rPr>
        <w:t xml:space="preserve">, установленные Правительством Российской Федерации.</w:t>
      </w:r>
    </w:p>
    <w:p>
      <w:pPr>
        <w:pStyle w:val="0"/>
        <w:jc w:val="both"/>
      </w:pPr>
      <w:r>
        <w:rPr>
          <w:sz w:val="24"/>
        </w:rPr>
        <w:t xml:space="preserve">(часть 11 введена Федеральным </w:t>
      </w:r>
      <w:hyperlink w:history="0" r:id="rId494" w:tooltip="Федеральный закон от 04.08.2023 N 45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453-ФЗ)</w:t>
      </w:r>
    </w:p>
    <w:p>
      <w:pPr>
        <w:pStyle w:val="0"/>
        <w:spacing w:before="240" w:lineRule="auto"/>
        <w:ind w:firstLine="540"/>
        <w:jc w:val="both"/>
      </w:pPr>
      <w:r>
        <w:rPr>
          <w:sz w:val="24"/>
        </w:rPr>
        <w:t xml:space="preserve">12. Федеральный орган исполнительной власти в области физической культуры и спорта по результатам рассмотрения отчета о распределении и расходовании средств, полученных в виде целевых отчислений от азартных игр, в соответствии с </w:t>
      </w:r>
      <w:hyperlink w:history="0" r:id="rId495" w:tooltip="Постановление Правительства РФ от 27.12.2023 N 2326 (ред. от 04.08.2025) &quot;Об утверждении Правил перечисления, приостановления, возобновления перечисления, перераспределения публично-правовой компанией &quot;Единый регулятор азартных игр&quot; целевых отчислений от азартных игр общероссийским спортивным федерациям и профессиональным спортивным лигам&quot; {КонсультантПлюс}">
        <w:r>
          <w:rPr>
            <w:sz w:val="24"/>
            <w:color w:val="0000ff"/>
          </w:rPr>
          <w:t xml:space="preserve">правилами</w:t>
        </w:r>
      </w:hyperlink>
      <w:r>
        <w:rPr>
          <w:sz w:val="24"/>
        </w:rPr>
        <w:t xml:space="preserve">, утвержденными Правительством Российской Федерации на основании </w:t>
      </w:r>
      <w:hyperlink w:history="0" r:id="rId496"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4"/>
            <w:color w:val="0000ff"/>
          </w:rPr>
          <w:t xml:space="preserve">части 4.3 статьи 6.2</w:t>
        </w:r>
      </w:hyperlink>
      <w:r>
        <w:rPr>
          <w:sz w:val="24"/>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направляет в публично-правовую компанию "Единый регулятор азартных игр" следующую информацию:</w:t>
      </w:r>
    </w:p>
    <w:p>
      <w:pPr>
        <w:pStyle w:val="0"/>
        <w:spacing w:before="240" w:lineRule="auto"/>
        <w:ind w:firstLine="540"/>
        <w:jc w:val="both"/>
      </w:pPr>
      <w:r>
        <w:rPr>
          <w:sz w:val="24"/>
        </w:rPr>
        <w:t xml:space="preserve">1) о нарушении порядка распределения и расходования средств, полученных в виде целевых отчислений от азартных игр, предусмотренного </w:t>
      </w:r>
      <w:hyperlink w:history="0" w:anchor="P870"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4"/>
            <w:color w:val="0000ff"/>
          </w:rPr>
          <w:t xml:space="preserve">частью 9</w:t>
        </w:r>
      </w:hyperlink>
      <w:r>
        <w:rPr>
          <w:sz w:val="24"/>
        </w:rPr>
        <w:t xml:space="preserve"> настоящей статьи;</w:t>
      </w:r>
    </w:p>
    <w:p>
      <w:pPr>
        <w:pStyle w:val="0"/>
        <w:spacing w:before="240" w:lineRule="auto"/>
        <w:ind w:firstLine="540"/>
        <w:jc w:val="both"/>
      </w:pPr>
      <w:r>
        <w:rPr>
          <w:sz w:val="24"/>
        </w:rPr>
        <w:t xml:space="preserve">2) об устранении выявленных нарушений порядка распределения и расходования средств, полученных в виде целевых отчислений от азартных игр, предусмотренного </w:t>
      </w:r>
      <w:hyperlink w:history="0" w:anchor="P870"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4"/>
            <w:color w:val="0000ff"/>
          </w:rPr>
          <w:t xml:space="preserve">частью 9</w:t>
        </w:r>
      </w:hyperlink>
      <w:r>
        <w:rPr>
          <w:sz w:val="24"/>
        </w:rPr>
        <w:t xml:space="preserve"> настоящей статьи.</w:t>
      </w:r>
    </w:p>
    <w:p>
      <w:pPr>
        <w:pStyle w:val="0"/>
        <w:jc w:val="both"/>
      </w:pPr>
      <w:r>
        <w:rPr>
          <w:sz w:val="24"/>
        </w:rPr>
        <w:t xml:space="preserve">(часть 12 введена Федеральным </w:t>
      </w:r>
      <w:hyperlink w:history="0" r:id="rId497" w:tooltip="Федеральный закон от 04.08.2023 N 45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453-ФЗ)</w:t>
      </w:r>
    </w:p>
    <w:p>
      <w:pPr>
        <w:pStyle w:val="0"/>
        <w:ind w:firstLine="540"/>
        <w:jc w:val="both"/>
      </w:pPr>
      <w:r>
        <w:rPr>
          <w:sz w:val="24"/>
        </w:rPr>
      </w:r>
    </w:p>
    <w:p>
      <w:pPr>
        <w:pStyle w:val="2"/>
        <w:outlineLvl w:val="1"/>
        <w:ind w:firstLine="540"/>
        <w:jc w:val="both"/>
      </w:pPr>
      <w:r>
        <w:rPr>
          <w:sz w:val="24"/>
        </w:rPr>
        <w:t xml:space="preserve">Статья 19.2. Профессиональная спортивная лига</w:t>
      </w:r>
    </w:p>
    <w:p>
      <w:pPr>
        <w:pStyle w:val="0"/>
        <w:ind w:firstLine="540"/>
        <w:jc w:val="both"/>
      </w:pPr>
      <w:r>
        <w:rPr>
          <w:sz w:val="24"/>
        </w:rPr>
      </w:r>
    </w:p>
    <w:p>
      <w:pPr>
        <w:pStyle w:val="0"/>
        <w:ind w:firstLine="540"/>
        <w:jc w:val="both"/>
      </w:pPr>
      <w:r>
        <w:rPr>
          <w:sz w:val="24"/>
        </w:rPr>
        <w:t xml:space="preserve">(введена Федеральным </w:t>
      </w:r>
      <w:hyperlink w:history="0" r:id="rId49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jc w:val="both"/>
      </w:pPr>
      <w:r>
        <w:rPr>
          <w:sz w:val="24"/>
        </w:rPr>
      </w:r>
    </w:p>
    <w:p>
      <w:pPr>
        <w:pStyle w:val="0"/>
        <w:ind w:firstLine="540"/>
        <w:jc w:val="both"/>
      </w:pPr>
      <w:r>
        <w:rPr>
          <w:sz w:val="24"/>
        </w:rPr>
        <w:t xml:space="preserve">1 - 2. Утратили силу. - Федеральный </w:t>
      </w:r>
      <w:hyperlink w:history="0" r:id="rId49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25.12.2023 N 684-ФЗ.</w:t>
      </w:r>
    </w:p>
    <w:p>
      <w:pPr>
        <w:pStyle w:val="0"/>
        <w:spacing w:before="240" w:lineRule="auto"/>
        <w:ind w:firstLine="540"/>
        <w:jc w:val="both"/>
      </w:pPr>
      <w:r>
        <w:rPr>
          <w:sz w:val="24"/>
        </w:rP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частью 8</w:t>
        </w:r>
      </w:hyperlink>
      <w:r>
        <w:rPr>
          <w:sz w:val="24"/>
        </w:rP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pPr>
        <w:pStyle w:val="0"/>
        <w:spacing w:before="240" w:lineRule="auto"/>
        <w:ind w:firstLine="540"/>
        <w:jc w:val="both"/>
      </w:pPr>
      <w:r>
        <w:rPr>
          <w:sz w:val="24"/>
        </w:rPr>
        <w:t xml:space="preserve">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pPr>
        <w:pStyle w:val="0"/>
        <w:spacing w:before="240" w:lineRule="auto"/>
        <w:ind w:firstLine="540"/>
        <w:jc w:val="both"/>
      </w:pPr>
      <w:r>
        <w:rPr>
          <w:sz w:val="24"/>
        </w:rPr>
        <w:t xml:space="preserve">5. Профессиональные спортивные лиги обязаны обеспечивать размещение на своих официальных сайтах в сети "Интернет" следующей информации:</w:t>
      </w:r>
    </w:p>
    <w:p>
      <w:pPr>
        <w:pStyle w:val="0"/>
        <w:spacing w:before="240" w:lineRule="auto"/>
        <w:ind w:firstLine="540"/>
        <w:jc w:val="both"/>
      </w:pPr>
      <w:r>
        <w:rPr>
          <w:sz w:val="24"/>
        </w:rPr>
        <w:t xml:space="preserve">1) правила соответствующего вида или соответствующих видов спорта, утвержденные в установленном порядке;</w:t>
      </w:r>
    </w:p>
    <w:p>
      <w:pPr>
        <w:pStyle w:val="0"/>
        <w:spacing w:before="240" w:lineRule="auto"/>
        <w:ind w:firstLine="540"/>
        <w:jc w:val="both"/>
      </w:pPr>
      <w:r>
        <w:rPr>
          <w:sz w:val="24"/>
        </w:rPr>
        <w:t xml:space="preserve">2) положения (регламенты) спортивных соревнований, организуемых или проводимых профессиональной спортивной лигой;</w:t>
      </w:r>
    </w:p>
    <w:p>
      <w:pPr>
        <w:pStyle w:val="0"/>
        <w:spacing w:before="240" w:lineRule="auto"/>
        <w:ind w:firstLine="540"/>
        <w:jc w:val="both"/>
      </w:pPr>
      <w:r>
        <w:rPr>
          <w:sz w:val="24"/>
        </w:rPr>
        <w:t xml:space="preserve">3) результаты спортивных соревнований, организуемых или проводимых профессиональной спортивной лигой;</w:t>
      </w:r>
    </w:p>
    <w:p>
      <w:pPr>
        <w:pStyle w:val="0"/>
        <w:spacing w:before="240" w:lineRule="auto"/>
        <w:ind w:firstLine="540"/>
        <w:jc w:val="both"/>
      </w:pPr>
      <w:r>
        <w:rPr>
          <w:sz w:val="24"/>
        </w:rPr>
        <w:t xml:space="preserve">4) информация об участниках организуемого профессиональной спортивной лигой спортивного соревнования;</w:t>
      </w:r>
    </w:p>
    <w:p>
      <w:pPr>
        <w:pStyle w:val="0"/>
        <w:spacing w:before="240" w:lineRule="auto"/>
        <w:ind w:firstLine="540"/>
        <w:jc w:val="both"/>
      </w:pPr>
      <w:r>
        <w:rPr>
          <w:sz w:val="24"/>
        </w:rPr>
        <w:t xml:space="preserve">5) сведения об органах управления профессиональной спортивной лиги.</w:t>
      </w:r>
    </w:p>
    <w:p>
      <w:pPr>
        <w:pStyle w:val="0"/>
        <w:spacing w:before="240" w:lineRule="auto"/>
        <w:ind w:firstLine="540"/>
        <w:jc w:val="both"/>
      </w:pPr>
      <w:r>
        <w:rPr>
          <w:sz w:val="24"/>
        </w:rP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w:history="0" r:id="rId500" w:tooltip="Приказ Минспорта России от 30.03.2017 N 283 (ред. от 30.11.2017) &quot;Об утверждении порядка осуществления профессиональными спортивными лигами подготовки контролеров-распорядителей, ведения учета данных о соответствующих спортсменах и выдачи документов, удостоверяющих принадлежность спортсменов к профессиональным спортивным клубам&quot; (Зарегистрировано в Минюсте России 28.06.2017 N 47574) {КонсультантПлюс}">
        <w:r>
          <w:rPr>
            <w:sz w:val="24"/>
            <w:color w:val="0000ff"/>
          </w:rPr>
          <w:t xml:space="preserve">порядке</w:t>
        </w:r>
      </w:hyperlink>
      <w:r>
        <w:rPr>
          <w:sz w:val="24"/>
        </w:rPr>
        <w:t xml:space="preserve">,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bookmarkStart w:id="896" w:name="P896"/>
    <w:bookmarkEnd w:id="896"/>
    <w:p>
      <w:pPr>
        <w:pStyle w:val="0"/>
        <w:spacing w:before="240" w:lineRule="auto"/>
        <w:ind w:firstLine="540"/>
        <w:jc w:val="both"/>
      </w:pPr>
      <w:r>
        <w:rPr>
          <w:sz w:val="24"/>
        </w:rP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w:t>
        </w:r>
      </w:hyperlink>
      <w:r>
        <w:rPr>
          <w:sz w:val="24"/>
        </w:rP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4"/>
            <w:color w:val="0000ff"/>
          </w:rPr>
          <w:t xml:space="preserve">пунктом 1 части 1 статьи 16</w:t>
        </w:r>
      </w:hyperlink>
      <w:r>
        <w:rPr>
          <w:sz w:val="24"/>
        </w:rPr>
        <w:t xml:space="preserve"> настоящего Федерального закона данный договор не может предусматривать делегирование следующих прав на:</w:t>
      </w:r>
    </w:p>
    <w:p>
      <w:pPr>
        <w:pStyle w:val="0"/>
        <w:spacing w:before="240" w:lineRule="auto"/>
        <w:ind w:firstLine="540"/>
        <w:jc w:val="both"/>
      </w:pPr>
      <w:r>
        <w:rPr>
          <w:sz w:val="24"/>
        </w:rPr>
        <w:t xml:space="preserve">1) утверждение и изменение положения (регламента) такого спортивного соревнования;</w:t>
      </w:r>
    </w:p>
    <w:p>
      <w:pPr>
        <w:pStyle w:val="0"/>
        <w:spacing w:before="240" w:lineRule="auto"/>
        <w:ind w:firstLine="540"/>
        <w:jc w:val="both"/>
      </w:pPr>
      <w:r>
        <w:rPr>
          <w:sz w:val="24"/>
        </w:rPr>
        <w:t xml:space="preserve">2) определение условий допуска профессиональных спортивных клубов к участию в нем;</w:t>
      </w:r>
    </w:p>
    <w:p>
      <w:pPr>
        <w:pStyle w:val="0"/>
        <w:spacing w:before="240" w:lineRule="auto"/>
        <w:ind w:firstLine="540"/>
        <w:jc w:val="both"/>
      </w:pPr>
      <w:r>
        <w:rPr>
          <w:sz w:val="24"/>
        </w:rPr>
        <w:t xml:space="preserve">3) определение состава его участников (профессиональных спортивных клубов);</w:t>
      </w:r>
    </w:p>
    <w:p>
      <w:pPr>
        <w:pStyle w:val="0"/>
        <w:spacing w:before="240" w:lineRule="auto"/>
        <w:ind w:firstLine="540"/>
        <w:jc w:val="both"/>
      </w:pPr>
      <w:r>
        <w:rPr>
          <w:sz w:val="24"/>
        </w:rPr>
        <w:t xml:space="preserve">4) определение порядка выявления его лучшего участника или лучших участников;</w:t>
      </w:r>
    </w:p>
    <w:p>
      <w:pPr>
        <w:pStyle w:val="0"/>
        <w:spacing w:before="240" w:lineRule="auto"/>
        <w:ind w:firstLine="540"/>
        <w:jc w:val="both"/>
      </w:pPr>
      <w:r>
        <w:rPr>
          <w:sz w:val="24"/>
        </w:rPr>
        <w:t xml:space="preserve">5) утверждение и изменение графика его проведения;</w:t>
      </w:r>
    </w:p>
    <w:p>
      <w:pPr>
        <w:pStyle w:val="0"/>
        <w:spacing w:before="240" w:lineRule="auto"/>
        <w:ind w:firstLine="540"/>
        <w:jc w:val="both"/>
      </w:pPr>
      <w:r>
        <w:rPr>
          <w:sz w:val="24"/>
        </w:rPr>
        <w:t xml:space="preserve">6) организацию его спортивного судейства;</w:t>
      </w:r>
    </w:p>
    <w:p>
      <w:pPr>
        <w:pStyle w:val="0"/>
        <w:spacing w:before="240" w:lineRule="auto"/>
        <w:ind w:firstLine="540"/>
        <w:jc w:val="both"/>
      </w:pPr>
      <w:r>
        <w:rPr>
          <w:sz w:val="24"/>
        </w:rPr>
        <w:t xml:space="preserve">7) утверждение порядка регистрации (заявки) спортсменов и иных лиц, участвующих в соответствующем спортивном соревновании;</w:t>
      </w:r>
    </w:p>
    <w:p>
      <w:pPr>
        <w:pStyle w:val="0"/>
        <w:spacing w:before="240" w:lineRule="auto"/>
        <w:ind w:firstLine="540"/>
        <w:jc w:val="both"/>
      </w:pPr>
      <w:r>
        <w:rPr>
          <w:sz w:val="24"/>
        </w:rPr>
        <w:t xml:space="preserve">8) утверждение порядка аттестации тренеров профессиональных спортивных клубов, участвующих в соответствующем спортивном соревновании;</w:t>
      </w:r>
    </w:p>
    <w:p>
      <w:pPr>
        <w:pStyle w:val="0"/>
        <w:spacing w:before="240" w:lineRule="auto"/>
        <w:ind w:firstLine="540"/>
        <w:jc w:val="both"/>
      </w:pPr>
      <w:r>
        <w:rPr>
          <w:sz w:val="24"/>
        </w:rPr>
        <w:t xml:space="preserve">9) регулирование в соответствующем спортивном соревновании спортивных санкций в соответствии с </w:t>
      </w:r>
      <w:hyperlink w:history="0" w:anchor="P1071" w:tooltip="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
        <w:r>
          <w:rPr>
            <w:sz w:val="24"/>
            <w:color w:val="0000ff"/>
          </w:rPr>
          <w:t xml:space="preserve">частью 18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10) регулирование вопросов разрешения споров в соответствии с </w:t>
      </w:r>
      <w:hyperlink w:history="0" w:anchor="P1944" w:tooltip="Глава 5.1. РАССМОТРЕНИЕ СПОРОВ В ПРОФЕССИОНАЛЬНОМ СПОРТЕ">
        <w:r>
          <w:rPr>
            <w:sz w:val="24"/>
            <w:color w:val="0000ff"/>
          </w:rPr>
          <w:t xml:space="preserve">главой 5.1</w:t>
        </w:r>
      </w:hyperlink>
      <w:r>
        <w:rPr>
          <w:sz w:val="24"/>
        </w:rPr>
        <w:t xml:space="preserve"> настоящего Федерального закона.</w:t>
      </w:r>
    </w:p>
    <w:bookmarkStart w:id="907" w:name="P907"/>
    <w:bookmarkEnd w:id="907"/>
    <w:p>
      <w:pPr>
        <w:pStyle w:val="0"/>
        <w:spacing w:before="240" w:lineRule="auto"/>
        <w:ind w:firstLine="540"/>
        <w:jc w:val="both"/>
      </w:pPr>
      <w:r>
        <w:rPr>
          <w:sz w:val="24"/>
        </w:rPr>
        <w:t xml:space="preserve">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w:t>
      </w:r>
    </w:p>
    <w:p>
      <w:pPr>
        <w:pStyle w:val="0"/>
        <w:jc w:val="both"/>
      </w:pPr>
      <w:r>
        <w:rPr>
          <w:sz w:val="24"/>
        </w:rPr>
        <w:t xml:space="preserve">(в ред. Федерального </w:t>
      </w:r>
      <w:hyperlink w:history="0" r:id="rId50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bookmarkStart w:id="909" w:name="P909"/>
    <w:bookmarkEnd w:id="909"/>
    <w:p>
      <w:pPr>
        <w:pStyle w:val="0"/>
        <w:spacing w:before="240" w:lineRule="auto"/>
        <w:ind w:firstLine="540"/>
        <w:jc w:val="both"/>
      </w:pPr>
      <w:r>
        <w:rPr>
          <w:sz w:val="24"/>
        </w:rPr>
        <w:t xml:space="preserve">9. Участие российских профессиональных спортивных клубов в международных спортивных соревнованиях, указанных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w:t>
        </w:r>
      </w:hyperlink>
      <w:r>
        <w:rPr>
          <w:sz w:val="24"/>
        </w:rP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bookmarkStart w:id="910" w:name="P910"/>
    <w:bookmarkEnd w:id="910"/>
    <w:p>
      <w:pPr>
        <w:pStyle w:val="0"/>
        <w:spacing w:before="240" w:lineRule="auto"/>
        <w:ind w:firstLine="540"/>
        <w:jc w:val="both"/>
      </w:pPr>
      <w:r>
        <w:rPr>
          <w:sz w:val="24"/>
        </w:rPr>
        <w:t xml:space="preserve">10. В случае, предусмотренном </w:t>
      </w:r>
      <w:hyperlink w:history="0" w:anchor="P909" w:tooltip="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
        <w:r>
          <w:rPr>
            <w:sz w:val="24"/>
            <w:color w:val="0000ff"/>
          </w:rPr>
          <w:t xml:space="preserve">частью 9</w:t>
        </w:r>
      </w:hyperlink>
      <w:r>
        <w:rPr>
          <w:sz w:val="24"/>
        </w:rP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history="0" w:anchor="P980" w:tooltip="Статья 20. Организация и проведение физкультурных мероприятий, спортивных мероприятий">
        <w:r>
          <w:rPr>
            <w:sz w:val="24"/>
            <w:color w:val="0000ff"/>
          </w:rPr>
          <w:t xml:space="preserve">статьей 20</w:t>
        </w:r>
      </w:hyperlink>
      <w:r>
        <w:rPr>
          <w:sz w:val="24"/>
        </w:rP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pPr>
        <w:pStyle w:val="0"/>
        <w:spacing w:before="240" w:lineRule="auto"/>
        <w:ind w:firstLine="540"/>
        <w:jc w:val="both"/>
      </w:pPr>
      <w:r>
        <w:rPr>
          <w:sz w:val="24"/>
        </w:rPr>
        <w:t xml:space="preserve">11. В состав постоянно действующего коллегиального руководящего органа профессиональной спортивной лиги, указанной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w:t>
        </w:r>
      </w:hyperlink>
      <w:r>
        <w:rPr>
          <w:sz w:val="24"/>
        </w:rPr>
        <w:t xml:space="preserve"> настоящей статьи, должен входить представитель соответствующей общероссийской спортивной федерации, за исключением профессиональной спортивной лиги, включенной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2"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24.07.2024 N 214-ФЗ)</w:t>
      </w:r>
    </w:p>
    <w:p>
      <w:pPr>
        <w:pStyle w:val="0"/>
        <w:spacing w:before="240" w:lineRule="auto"/>
        <w:ind w:firstLine="540"/>
        <w:jc w:val="both"/>
      </w:pPr>
      <w:r>
        <w:rPr>
          <w:sz w:val="24"/>
        </w:rP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w:t>
        </w:r>
      </w:hyperlink>
      <w:r>
        <w:rPr>
          <w:sz w:val="24"/>
        </w:rPr>
        <w:t xml:space="preserve"> настоящей статьи, должен быть один представитель данной профессиональной спортивной лиги, за исключением профессиональной спортивной лиги, включенной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24.07.2024 N 214-ФЗ)</w:t>
      </w:r>
    </w:p>
    <w:bookmarkStart w:id="915" w:name="P915"/>
    <w:bookmarkEnd w:id="915"/>
    <w:p>
      <w:pPr>
        <w:pStyle w:val="0"/>
        <w:spacing w:before="240" w:lineRule="auto"/>
        <w:ind w:firstLine="540"/>
        <w:jc w:val="both"/>
      </w:pPr>
      <w:r>
        <w:rPr>
          <w:sz w:val="24"/>
        </w:rPr>
        <w:t xml:space="preserve">13. Профессиональная спортивная лига, указанная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w:t>
        </w:r>
      </w:hyperlink>
      <w:r>
        <w:rPr>
          <w:sz w:val="24"/>
        </w:rPr>
        <w:t xml:space="preserve"> настоящей статьи, в целях проведения международных профессиональных спортивных соревнований, если иное не предусмотрено </w:t>
      </w:r>
      <w:hyperlink w:history="0" w:anchor="P928" w:tooltip="13.1. В случаях, если профессиональная спортивная лига, указанная в части 8 настоящей статьи и включенная в перечень, утверждаемый в соответствии с частью 6 статьи 25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
        <w:r>
          <w:rPr>
            <w:sz w:val="24"/>
            <w:color w:val="0000ff"/>
          </w:rPr>
          <w:t xml:space="preserve">частью 13.1</w:t>
        </w:r>
      </w:hyperlink>
      <w:r>
        <w:rPr>
          <w:sz w:val="24"/>
        </w:rPr>
        <w:t xml:space="preserve"> настоящей статьи, вправе:</w:t>
      </w:r>
    </w:p>
    <w:p>
      <w:pPr>
        <w:pStyle w:val="0"/>
        <w:jc w:val="both"/>
      </w:pPr>
      <w:r>
        <w:rPr>
          <w:sz w:val="24"/>
        </w:rPr>
        <w:t xml:space="preserve">(в ред. Федерального </w:t>
      </w:r>
      <w:hyperlink w:history="0" r:id="rId504"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24.07.2024 N 214-ФЗ)</w:t>
      </w:r>
    </w:p>
    <w:p>
      <w:pPr>
        <w:pStyle w:val="0"/>
        <w:spacing w:before="240" w:lineRule="auto"/>
        <w:ind w:firstLine="540"/>
        <w:jc w:val="both"/>
      </w:pPr>
      <w:r>
        <w:rPr>
          <w:sz w:val="24"/>
        </w:rPr>
        <w:t xml:space="preserve">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pPr>
        <w:pStyle w:val="0"/>
        <w:spacing w:before="240" w:lineRule="auto"/>
        <w:ind w:firstLine="540"/>
        <w:jc w:val="both"/>
      </w:pPr>
      <w:r>
        <w:rPr>
          <w:sz w:val="24"/>
        </w:rPr>
        <w:t xml:space="preserve">а) права, обязанности и спортивные санкции для признающих данные нормы субъектов профессионального спорта;</w:t>
      </w:r>
    </w:p>
    <w:p>
      <w:pPr>
        <w:pStyle w:val="0"/>
        <w:spacing w:before="240" w:lineRule="auto"/>
        <w:ind w:firstLine="540"/>
        <w:jc w:val="both"/>
      </w:pPr>
      <w:r>
        <w:rPr>
          <w:sz w:val="24"/>
        </w:rPr>
        <w:t xml:space="preserve">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pPr>
        <w:pStyle w:val="0"/>
        <w:spacing w:before="240" w:lineRule="auto"/>
        <w:ind w:firstLine="540"/>
        <w:jc w:val="both"/>
      </w:pPr>
      <w:r>
        <w:rPr>
          <w:sz w:val="24"/>
        </w:rPr>
        <w:t xml:space="preserve">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 за исключением случаев, предусмотренных </w:t>
      </w:r>
      <w:hyperlink w:history="0" w:anchor="P500" w:tooltip="1) в целях организации и проведения отдельных официальных спортивных соревнований, указанных в части 6 статьи 25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
        <w:r>
          <w:rPr>
            <w:sz w:val="24"/>
            <w:color w:val="0000ff"/>
          </w:rPr>
          <w:t xml:space="preserve">пунктом 1 части 5 статьи 10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pPr>
        <w:pStyle w:val="0"/>
        <w:spacing w:before="240" w:lineRule="auto"/>
        <w:ind w:firstLine="540"/>
        <w:jc w:val="both"/>
      </w:pPr>
      <w:r>
        <w:rPr>
          <w:sz w:val="24"/>
        </w:rPr>
        <w:t xml:space="preserve">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 за исключением случаев, предусмотренных </w:t>
      </w:r>
      <w:hyperlink w:history="0" w:anchor="P502" w:tooltip="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части 6 статьи 25 настоящего Федерального закона, в порядке, установленном этими физкультурно-спортивными организациями.">
        <w:r>
          <w:rPr>
            <w:sz w:val="24"/>
            <w:color w:val="0000ff"/>
          </w:rPr>
          <w:t xml:space="preserve">пунктом 3 части 5 статьи 10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bookmarkStart w:id="925" w:name="P925"/>
    <w:bookmarkEnd w:id="925"/>
    <w:p>
      <w:pPr>
        <w:pStyle w:val="0"/>
        <w:spacing w:before="240" w:lineRule="auto"/>
        <w:ind w:firstLine="540"/>
        <w:jc w:val="both"/>
      </w:pPr>
      <w:r>
        <w:rPr>
          <w:sz w:val="24"/>
        </w:rPr>
        <w:t xml:space="preserve">3.1)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(п. 3.1 введен Федеральным </w:t>
      </w:r>
      <w:hyperlink w:history="0" r:id="rId507"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272-ФЗ)</w:t>
      </w:r>
    </w:p>
    <w:p>
      <w:pPr>
        <w:pStyle w:val="0"/>
        <w:spacing w:before="240" w:lineRule="auto"/>
        <w:ind w:firstLine="540"/>
        <w:jc w:val="both"/>
      </w:pPr>
      <w:r>
        <w:rPr>
          <w:sz w:val="24"/>
        </w:rPr>
        <w:t xml:space="preserve">4) осуществлять иные права в соответствии с законодательством Российской Федерации.</w:t>
      </w:r>
    </w:p>
    <w:bookmarkStart w:id="928" w:name="P928"/>
    <w:bookmarkEnd w:id="928"/>
    <w:p>
      <w:pPr>
        <w:pStyle w:val="0"/>
        <w:spacing w:before="240" w:lineRule="auto"/>
        <w:ind w:firstLine="540"/>
        <w:jc w:val="both"/>
      </w:pPr>
      <w:r>
        <w:rPr>
          <w:sz w:val="24"/>
        </w:rPr>
        <w:t xml:space="preserve">13.1. В случаях, если профессиональная спортивная лига, указанная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w:t>
        </w:r>
      </w:hyperlink>
      <w:r>
        <w:rPr>
          <w:sz w:val="24"/>
        </w:rPr>
        <w:t xml:space="preserve"> настоящей статьи и включенная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w:t>
      </w:r>
    </w:p>
    <w:p>
      <w:pPr>
        <w:pStyle w:val="0"/>
        <w:spacing w:before="240" w:lineRule="auto"/>
        <w:ind w:firstLine="540"/>
        <w:jc w:val="both"/>
      </w:pPr>
      <w:r>
        <w:rPr>
          <w:sz w:val="24"/>
        </w:rPr>
        <w:t xml:space="preserve">1) разрабатывать и утверждать положения (регламенты) о таких соревнованиях, а также нормы, устанавливающие права, обязанности и спортивные санкции для профессиональных спортивных клубов, спортсменов, тренеров, участвующих в таких соревнованиях, спортивных судей, осуществляющих спортивное судейство таких соревнований, спортивных агентов, осуществляющих свою деятельность в связи с такими соревнованиями. В случае, если в отношении таких соревнований возникают обязательства Российской Федерации, утверждение положений (регламентов) о таких соревнованиях осуществляется в соответствии с </w:t>
      </w:r>
      <w:hyperlink w:history="0" w:anchor="P1035"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4"/>
            <w:color w:val="0000ff"/>
          </w:rPr>
          <w:t xml:space="preserve">частью 14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утверждать условия и порядок перехода спортсменов, тренеров в другие профессиональные спортивные клубы, участвующие в таких соревнованиях, а также в иностранные спортивные организации, устанавливать размер денежных выплат, связанных с переходом спортсменов, или порядок определения размера таких выплат. </w:t>
      </w:r>
      <w:hyperlink w:history="0" r:id="rId508" w:tooltip="Приказ Минспорта России от 05.08.2024 N 801 &quot;Об утверждении перечня видов спорта, для которых профессиональная спортивная лига, объединяющая как российские, так и иностранные профессиональные спортивные клубы и включенная в перечень, утверждаемый в соответствии с частью 6 статьи 25 Федерального закона от 4 декабря 2007 г. N 329-ФЗ &quot;О физической культуре и спорте в Российской Федерации&quot;, является организатором отдельных официальных спортивных соревнований, включенных в перечень, утверждаемый в соответствии с {КонсультантПлюс}">
        <w:r>
          <w:rPr>
            <w:sz w:val="24"/>
            <w:color w:val="0000ff"/>
          </w:rPr>
          <w:t xml:space="preserve">Перечень</w:t>
        </w:r>
      </w:hyperlink>
      <w:r>
        <w:rPr>
          <w:sz w:val="24"/>
        </w:rPr>
        <w:t xml:space="preserve"> видов спорта, для которых профессиональная спортивная лига вправе утверждать указанные условия и порядок перехода спортсменов, тренеров, устанавливается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3) осуществлять аккредитацию спортивных агентов, осуществляющих свою деятельность в связи с такими соревнованиями;</w:t>
      </w:r>
    </w:p>
    <w:bookmarkStart w:id="932" w:name="P932"/>
    <w:bookmarkEnd w:id="932"/>
    <w:p>
      <w:pPr>
        <w:pStyle w:val="0"/>
        <w:spacing w:before="240" w:lineRule="auto"/>
        <w:ind w:firstLine="540"/>
        <w:jc w:val="both"/>
      </w:pPr>
      <w:r>
        <w:rPr>
          <w:sz w:val="24"/>
        </w:rPr>
        <w:t xml:space="preserve">4)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(часть 13.1 введена Федеральным </w:t>
      </w:r>
      <w:hyperlink w:history="0" r:id="rId509"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24.07.2024 N 214-ФЗ)</w:t>
      </w:r>
    </w:p>
    <w:bookmarkStart w:id="934" w:name="P934"/>
    <w:bookmarkEnd w:id="934"/>
    <w:p>
      <w:pPr>
        <w:pStyle w:val="0"/>
        <w:spacing w:before="240" w:lineRule="auto"/>
        <w:ind w:firstLine="540"/>
        <w:jc w:val="both"/>
      </w:pPr>
      <w:r>
        <w:rPr>
          <w:sz w:val="24"/>
        </w:rPr>
        <w:t xml:space="preserve">14. Профессиональная спортивная лига, указанная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w:t>
        </w:r>
      </w:hyperlink>
      <w:r>
        <w:rPr>
          <w:sz w:val="24"/>
        </w:rP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w:t>
      </w:r>
    </w:p>
    <w:p>
      <w:pPr>
        <w:pStyle w:val="0"/>
        <w:jc w:val="both"/>
      </w:pPr>
      <w:r>
        <w:rPr>
          <w:sz w:val="24"/>
        </w:rPr>
        <w:t xml:space="preserve">(в ред. Федерального </w:t>
      </w:r>
      <w:hyperlink w:history="0" r:id="rId51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14.1. Профессиональная спортивная лига, включенная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самостоятельно утверждает календарные планы проведения отдельных официальных спортивных соревнований, включенных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организуемых такой профессиональной спортивной лигой, с обязательным включением в такие календарные планы периодов, когда отдельные официальные спортивные соревнования не проводятся, соответствующих периодам участия спортивных сборных команд Российской Федерации в Олимпийских играх и чемпионатах мира, предусмотренных календарными планами спортивных мероприятий спортивных сборных команд Российской Федерации по соответствующим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w:t>
      </w:r>
    </w:p>
    <w:p>
      <w:pPr>
        <w:pStyle w:val="0"/>
        <w:jc w:val="both"/>
      </w:pPr>
      <w:r>
        <w:rPr>
          <w:sz w:val="24"/>
        </w:rPr>
        <w:t xml:space="preserve">(часть 14.1 введена Федеральным </w:t>
      </w:r>
      <w:hyperlink w:history="0" r:id="rId511"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24.07.2024 N 214-ФЗ)</w:t>
      </w:r>
    </w:p>
    <w:p>
      <w:pPr>
        <w:pStyle w:val="0"/>
        <w:spacing w:before="240" w:lineRule="auto"/>
        <w:ind w:firstLine="540"/>
        <w:jc w:val="both"/>
      </w:pPr>
      <w:r>
        <w:rPr>
          <w:sz w:val="24"/>
        </w:rPr>
        <w:t xml:space="preserve">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pPr>
        <w:pStyle w:val="0"/>
        <w:jc w:val="both"/>
      </w:pPr>
      <w:r>
        <w:rPr>
          <w:sz w:val="24"/>
        </w:rPr>
        <w:t xml:space="preserve">(в ред. Федерального </w:t>
      </w:r>
      <w:hyperlink w:history="0" r:id="rId51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4"/>
            <w:color w:val="0000ff"/>
          </w:rPr>
          <w:t xml:space="preserve">пунктом 1 части 1 статьи 16</w:t>
        </w:r>
      </w:hyperlink>
      <w:r>
        <w:rPr>
          <w:sz w:val="24"/>
        </w:rP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history="0" w:anchor="P915" w:tooltip="13. Профессиональная спортивная лига, указанная в части 8 настоящей статьи, в целях проведения международных профессиональных спортивных соревнований, если иное не предусмотрено частью 13.1 настоящей статьи, вправе:">
        <w:r>
          <w:rPr>
            <w:sz w:val="24"/>
            <w:color w:val="0000ff"/>
          </w:rPr>
          <w:t xml:space="preserve">частях 13</w:t>
        </w:r>
      </w:hyperlink>
      <w:r>
        <w:rPr>
          <w:sz w:val="24"/>
        </w:rPr>
        <w:t xml:space="preserve"> и </w:t>
      </w:r>
      <w:hyperlink w:history="0" w:anchor="P934" w:tooltip="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w:r>
          <w:rPr>
            <w:sz w:val="24"/>
            <w:color w:val="0000ff"/>
          </w:rPr>
          <w:t xml:space="preserve">14</w:t>
        </w:r>
      </w:hyperlink>
      <w:r>
        <w:rPr>
          <w:sz w:val="24"/>
        </w:rP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pPr>
        <w:pStyle w:val="0"/>
        <w:spacing w:before="240" w:lineRule="auto"/>
        <w:ind w:firstLine="540"/>
        <w:jc w:val="both"/>
      </w:pPr>
      <w:r>
        <w:rPr>
          <w:sz w:val="24"/>
        </w:rP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4"/>
            <w:color w:val="0000ff"/>
          </w:rPr>
          <w:t xml:space="preserve">пунктом 1 части 1 статьи 16</w:t>
        </w:r>
      </w:hyperlink>
      <w:r>
        <w:rPr>
          <w:sz w:val="24"/>
        </w:rP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pPr>
        <w:pStyle w:val="0"/>
        <w:spacing w:before="240" w:lineRule="auto"/>
        <w:ind w:firstLine="540"/>
        <w:jc w:val="both"/>
      </w:pPr>
      <w:r>
        <w:rPr>
          <w:sz w:val="24"/>
        </w:rP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4"/>
            <w:color w:val="0000ff"/>
          </w:rPr>
          <w:t xml:space="preserve">пунктом 1 части 1 статьи 16</w:t>
        </w:r>
      </w:hyperlink>
      <w:r>
        <w:rPr>
          <w:sz w:val="24"/>
        </w:rP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pPr>
        <w:pStyle w:val="0"/>
        <w:spacing w:before="240" w:lineRule="auto"/>
        <w:ind w:firstLine="540"/>
        <w:jc w:val="both"/>
      </w:pPr>
      <w:r>
        <w:rPr>
          <w:sz w:val="24"/>
        </w:rPr>
        <w:t xml:space="preserve">19. К существенным нарушениям договора, указанного в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4"/>
            <w:color w:val="0000ff"/>
          </w:rPr>
          <w:t xml:space="preserve">пункте 1 части 1 статьи 16</w:t>
        </w:r>
      </w:hyperlink>
      <w:r>
        <w:rPr>
          <w:sz w:val="24"/>
        </w:rP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pPr>
        <w:pStyle w:val="0"/>
        <w:spacing w:before="240" w:lineRule="auto"/>
        <w:ind w:firstLine="540"/>
        <w:jc w:val="both"/>
      </w:pPr>
      <w:r>
        <w:rPr>
          <w:sz w:val="24"/>
        </w:rPr>
        <w:t xml:space="preserve">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pPr>
        <w:pStyle w:val="0"/>
        <w:spacing w:before="240" w:lineRule="auto"/>
        <w:ind w:firstLine="540"/>
        <w:jc w:val="both"/>
      </w:pPr>
      <w:r>
        <w:rPr>
          <w:sz w:val="24"/>
        </w:rPr>
        <w:t xml:space="preserve">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pPr>
        <w:pStyle w:val="0"/>
        <w:spacing w:before="240" w:lineRule="auto"/>
        <w:ind w:firstLine="540"/>
        <w:jc w:val="both"/>
      </w:pPr>
      <w:r>
        <w:rPr>
          <w:sz w:val="24"/>
        </w:rPr>
        <w:t xml:space="preserve">3) неустранимое нарушение профессиональными спортивными лигами обязанностей, установленных </w:t>
      </w:r>
      <w:hyperlink w:history="0" w:anchor="P934" w:tooltip="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w:r>
          <w:rPr>
            <w:sz w:val="24"/>
            <w:color w:val="0000ff"/>
          </w:rPr>
          <w:t xml:space="preserve">частью 14</w:t>
        </w:r>
      </w:hyperlink>
      <w:r>
        <w:rPr>
          <w:sz w:val="24"/>
        </w:rPr>
        <w:t xml:space="preserve"> настоящей статьи.</w:t>
      </w:r>
    </w:p>
    <w:p>
      <w:pPr>
        <w:pStyle w:val="0"/>
        <w:spacing w:before="240" w:lineRule="auto"/>
        <w:ind w:firstLine="540"/>
        <w:jc w:val="both"/>
      </w:pPr>
      <w:r>
        <w:rPr>
          <w:sz w:val="24"/>
        </w:rPr>
        <w:t xml:space="preserve">20. Стороны договора, указанного в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4"/>
            <w:color w:val="0000ff"/>
          </w:rPr>
          <w:t xml:space="preserve">пункте 1 части 1 статьи 16</w:t>
        </w:r>
      </w:hyperlink>
      <w:r>
        <w:rPr>
          <w:sz w:val="24"/>
        </w:rP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pPr>
        <w:pStyle w:val="0"/>
        <w:jc w:val="both"/>
      </w:pPr>
      <w:r>
        <w:rPr>
          <w:sz w:val="24"/>
        </w:rPr>
      </w:r>
    </w:p>
    <w:p>
      <w:pPr>
        <w:pStyle w:val="2"/>
        <w:outlineLvl w:val="1"/>
        <w:ind w:firstLine="540"/>
        <w:jc w:val="both"/>
      </w:pPr>
      <w:r>
        <w:rPr>
          <w:sz w:val="24"/>
        </w:rPr>
        <w:t xml:space="preserve">Статья 19.3. Спортивные агенты</w:t>
      </w:r>
    </w:p>
    <w:p>
      <w:pPr>
        <w:pStyle w:val="0"/>
        <w:ind w:firstLine="540"/>
        <w:jc w:val="both"/>
      </w:pPr>
      <w:r>
        <w:rPr>
          <w:sz w:val="24"/>
        </w:rPr>
      </w:r>
    </w:p>
    <w:p>
      <w:pPr>
        <w:pStyle w:val="0"/>
        <w:ind w:firstLine="540"/>
        <w:jc w:val="both"/>
      </w:pPr>
      <w:r>
        <w:rPr>
          <w:sz w:val="24"/>
        </w:rPr>
        <w:t xml:space="preserve">(введена Федеральным </w:t>
      </w:r>
      <w:hyperlink w:history="0" r:id="rId51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jc w:val="both"/>
      </w:pPr>
      <w:r>
        <w:rPr>
          <w:sz w:val="24"/>
        </w:rPr>
      </w:r>
    </w:p>
    <w:p>
      <w:pPr>
        <w:pStyle w:val="0"/>
        <w:ind w:firstLine="540"/>
        <w:jc w:val="both"/>
      </w:pPr>
      <w:r>
        <w:rPr>
          <w:sz w:val="24"/>
        </w:rPr>
        <w:t xml:space="preserve">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или самостоятельно профессиональными спортивными лигами, включенными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514"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24.07.2024 N 214-ФЗ)</w:t>
      </w:r>
    </w:p>
    <w:p>
      <w:pPr>
        <w:pStyle w:val="0"/>
        <w:spacing w:before="240" w:lineRule="auto"/>
        <w:ind w:firstLine="540"/>
        <w:jc w:val="both"/>
      </w:pPr>
      <w:r>
        <w:rPr>
          <w:sz w:val="24"/>
        </w:rPr>
        <w:t xml:space="preserve">2. Спортивные агенты вправе:</w:t>
      </w:r>
    </w:p>
    <w:p>
      <w:pPr>
        <w:pStyle w:val="0"/>
        <w:spacing w:before="240" w:lineRule="auto"/>
        <w:ind w:firstLine="540"/>
        <w:jc w:val="both"/>
      </w:pPr>
      <w:r>
        <w:rPr>
          <w:sz w:val="24"/>
        </w:rPr>
        <w:t xml:space="preserve">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pPr>
        <w:pStyle w:val="0"/>
        <w:spacing w:before="240" w:lineRule="auto"/>
        <w:ind w:firstLine="540"/>
        <w:jc w:val="both"/>
      </w:pPr>
      <w:r>
        <w:rPr>
          <w:sz w:val="24"/>
        </w:rP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pPr>
        <w:pStyle w:val="0"/>
        <w:spacing w:before="240" w:lineRule="auto"/>
        <w:ind w:firstLine="540"/>
        <w:jc w:val="both"/>
      </w:pPr>
      <w:r>
        <w:rPr>
          <w:sz w:val="24"/>
        </w:rPr>
        <w:t xml:space="preserve">3) осуществлять иные права в соответствии с законодательством Российской Федерации.</w:t>
      </w:r>
    </w:p>
    <w:p>
      <w:pPr>
        <w:pStyle w:val="0"/>
        <w:spacing w:before="240" w:lineRule="auto"/>
        <w:ind w:firstLine="540"/>
        <w:jc w:val="both"/>
      </w:pPr>
      <w:r>
        <w:rPr>
          <w:sz w:val="24"/>
        </w:rPr>
        <w:t xml:space="preserve">3. Спортивные агенты обязаны:</w:t>
      </w:r>
    </w:p>
    <w:p>
      <w:pPr>
        <w:pStyle w:val="0"/>
        <w:spacing w:before="240" w:lineRule="auto"/>
        <w:ind w:firstLine="540"/>
        <w:jc w:val="both"/>
      </w:pPr>
      <w:r>
        <w:rPr>
          <w:sz w:val="24"/>
        </w:rPr>
        <w:t xml:space="preserve">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pPr>
        <w:pStyle w:val="0"/>
        <w:spacing w:before="240" w:lineRule="auto"/>
        <w:ind w:firstLine="540"/>
        <w:jc w:val="both"/>
      </w:pPr>
      <w:r>
        <w:rPr>
          <w:sz w:val="24"/>
        </w:rPr>
        <w:t xml:space="preserve">2) добросовестно осуществлять защиту прав и законных интересов спортсмена, тренера или профессионального спортивного клуба;</w:t>
      </w:r>
    </w:p>
    <w:p>
      <w:pPr>
        <w:pStyle w:val="0"/>
        <w:spacing w:before="240" w:lineRule="auto"/>
        <w:ind w:firstLine="540"/>
        <w:jc w:val="both"/>
      </w:pPr>
      <w:r>
        <w:rPr>
          <w:sz w:val="24"/>
        </w:rPr>
        <w:t xml:space="preserve">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pPr>
        <w:pStyle w:val="0"/>
        <w:spacing w:before="240" w:lineRule="auto"/>
        <w:ind w:firstLine="540"/>
        <w:jc w:val="both"/>
      </w:pPr>
      <w:r>
        <w:rPr>
          <w:sz w:val="24"/>
        </w:rPr>
        <w:t xml:space="preserve">4) соблюдать этические нормы в области спорта;</w:t>
      </w:r>
    </w:p>
    <w:p>
      <w:pPr>
        <w:pStyle w:val="0"/>
        <w:spacing w:before="240" w:lineRule="auto"/>
        <w:ind w:firstLine="540"/>
        <w:jc w:val="both"/>
      </w:pPr>
      <w:r>
        <w:rPr>
          <w:sz w:val="24"/>
        </w:rPr>
        <w:t xml:space="preserve">5) исполнять иные обязанности в соответствии с законодательством Российской Федерации.</w:t>
      </w:r>
    </w:p>
    <w:p>
      <w:pPr>
        <w:pStyle w:val="0"/>
        <w:spacing w:before="240" w:lineRule="auto"/>
        <w:ind w:firstLine="540"/>
        <w:jc w:val="both"/>
      </w:pPr>
      <w:r>
        <w:rPr>
          <w:sz w:val="24"/>
        </w:rPr>
        <w:t xml:space="preserve">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pPr>
        <w:pStyle w:val="0"/>
        <w:spacing w:before="240" w:lineRule="auto"/>
        <w:ind w:firstLine="540"/>
        <w:jc w:val="both"/>
      </w:pPr>
      <w:r>
        <w:rPr>
          <w:sz w:val="24"/>
        </w:rPr>
        <w:t xml:space="preserve">4.1. В случаях, если профессиональная спортивная лига включена в </w:t>
      </w:r>
      <w:hyperlink w:history="0" r:id="rId515" w:tooltip="Приказ Минспорта России от 11.04.2025 N 294 (ред. от 18.07.2025) &quot;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quot; (Зарегистрировано в Минюсте России 17.04.2025 N 81879) {КонсультантПлюс}">
        <w:r>
          <w:rPr>
            <w:sz w:val="24"/>
            <w:color w:val="0000ff"/>
          </w:rPr>
          <w:t xml:space="preserve">перечень</w:t>
        </w:r>
      </w:hyperlink>
      <w:r>
        <w:rPr>
          <w:sz w:val="24"/>
        </w:rPr>
        <w:t xml:space="preserve">,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и является организатором отдельных официальных спортивных соревнований, включенных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аккредитация спортивных агентов, намеренных осуществлять агентскую деятельность в связи с такими соревнованиями, осуществляется соответствующей профессиональной спортивной лигой.</w:t>
      </w:r>
    </w:p>
    <w:p>
      <w:pPr>
        <w:pStyle w:val="0"/>
        <w:jc w:val="both"/>
      </w:pPr>
      <w:r>
        <w:rPr>
          <w:sz w:val="24"/>
        </w:rPr>
        <w:t xml:space="preserve">(часть 4.1 введена Федеральным </w:t>
      </w:r>
      <w:hyperlink w:history="0" r:id="rId516"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24.07.2024 N 214-ФЗ)</w:t>
      </w:r>
    </w:p>
    <w:p>
      <w:pPr>
        <w:pStyle w:val="0"/>
        <w:spacing w:before="240" w:lineRule="auto"/>
        <w:ind w:firstLine="540"/>
        <w:jc w:val="both"/>
      </w:pPr>
      <w:r>
        <w:rPr>
          <w:sz w:val="24"/>
        </w:rPr>
        <w:t xml:space="preserve">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pPr>
        <w:pStyle w:val="0"/>
        <w:spacing w:before="240" w:lineRule="auto"/>
        <w:ind w:firstLine="540"/>
        <w:jc w:val="both"/>
      </w:pPr>
      <w:r>
        <w:rPr>
          <w:sz w:val="24"/>
        </w:rPr>
        <w:t xml:space="preserve">6. Нормы аккредитации спортивных агентов, утверждаемые осуществляющими данную аккредитацию организациями, должны содержать следующие положения:</w:t>
      </w:r>
    </w:p>
    <w:p>
      <w:pPr>
        <w:pStyle w:val="0"/>
        <w:spacing w:before="240" w:lineRule="auto"/>
        <w:ind w:firstLine="540"/>
        <w:jc w:val="both"/>
      </w:pPr>
      <w:r>
        <w:rPr>
          <w:sz w:val="24"/>
        </w:rPr>
        <w:t xml:space="preserve">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pPr>
        <w:pStyle w:val="0"/>
        <w:spacing w:before="240" w:lineRule="auto"/>
        <w:ind w:firstLine="540"/>
        <w:jc w:val="both"/>
      </w:pPr>
      <w:r>
        <w:rPr>
          <w:sz w:val="24"/>
        </w:rPr>
        <w:t xml:space="preserve">2) требования, предъявляемые к спортивным агентам;</w:t>
      </w:r>
    </w:p>
    <w:p>
      <w:pPr>
        <w:pStyle w:val="0"/>
        <w:spacing w:before="240" w:lineRule="auto"/>
        <w:ind w:firstLine="540"/>
        <w:jc w:val="both"/>
      </w:pPr>
      <w:r>
        <w:rPr>
          <w:sz w:val="24"/>
        </w:rPr>
        <w:t xml:space="preserve">3) срок аккредитации, который не может составлять более пяти лет;</w:t>
      </w:r>
    </w:p>
    <w:p>
      <w:pPr>
        <w:pStyle w:val="0"/>
        <w:spacing w:before="240" w:lineRule="auto"/>
        <w:ind w:firstLine="540"/>
        <w:jc w:val="both"/>
      </w:pPr>
      <w:r>
        <w:rPr>
          <w:sz w:val="24"/>
        </w:rPr>
        <w:t xml:space="preserve">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pPr>
        <w:pStyle w:val="0"/>
        <w:spacing w:before="240" w:lineRule="auto"/>
        <w:ind w:firstLine="540"/>
        <w:jc w:val="both"/>
      </w:pPr>
      <w:r>
        <w:rPr>
          <w:sz w:val="24"/>
        </w:rPr>
        <w:t xml:space="preserve">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pPr>
        <w:pStyle w:val="0"/>
        <w:spacing w:before="240" w:lineRule="auto"/>
        <w:ind w:firstLine="540"/>
        <w:jc w:val="both"/>
      </w:pPr>
      <w:r>
        <w:rPr>
          <w:sz w:val="24"/>
        </w:rPr>
        <w:t xml:space="preserve">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pPr>
        <w:pStyle w:val="0"/>
        <w:spacing w:before="240" w:lineRule="auto"/>
        <w:ind w:firstLine="540"/>
        <w:jc w:val="both"/>
      </w:pPr>
      <w:r>
        <w:rPr>
          <w:sz w:val="24"/>
        </w:rPr>
        <w:t xml:space="preserve">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pPr>
        <w:pStyle w:val="0"/>
        <w:spacing w:before="240" w:lineRule="auto"/>
        <w:ind w:firstLine="540"/>
        <w:jc w:val="both"/>
      </w:pPr>
      <w:r>
        <w:rPr>
          <w:sz w:val="24"/>
        </w:rPr>
        <w:t xml:space="preserve">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pPr>
        <w:pStyle w:val="0"/>
        <w:spacing w:before="240" w:lineRule="auto"/>
        <w:ind w:firstLine="540"/>
        <w:jc w:val="both"/>
      </w:pPr>
      <w:r>
        <w:rPr>
          <w:sz w:val="24"/>
        </w:rPr>
        <w:t xml:space="preserve">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pPr>
        <w:pStyle w:val="0"/>
        <w:ind w:firstLine="540"/>
        <w:jc w:val="both"/>
      </w:pPr>
      <w:r>
        <w:rPr>
          <w:sz w:val="24"/>
        </w:rPr>
      </w:r>
    </w:p>
    <w:bookmarkStart w:id="980" w:name="P980"/>
    <w:bookmarkEnd w:id="980"/>
    <w:p>
      <w:pPr>
        <w:pStyle w:val="2"/>
        <w:outlineLvl w:val="1"/>
        <w:ind w:firstLine="540"/>
        <w:jc w:val="both"/>
      </w:pPr>
      <w:r>
        <w:rPr>
          <w:sz w:val="24"/>
        </w:rPr>
        <w:t xml:space="preserve">Статья 20. Организация и проведение физкультурных мероприятий, спортивных мероприятий</w:t>
      </w:r>
    </w:p>
    <w:p>
      <w:pPr>
        <w:pStyle w:val="0"/>
        <w:ind w:firstLine="540"/>
        <w:jc w:val="both"/>
      </w:pPr>
      <w:r>
        <w:rPr>
          <w:sz w:val="24"/>
        </w:rPr>
      </w:r>
    </w:p>
    <w:bookmarkStart w:id="982" w:name="P982"/>
    <w:bookmarkEnd w:id="982"/>
    <w:p>
      <w:pPr>
        <w:pStyle w:val="0"/>
        <w:ind w:firstLine="540"/>
        <w:jc w:val="both"/>
      </w:pPr>
      <w:r>
        <w:rPr>
          <w:sz w:val="24"/>
        </w:rP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и иных спортивных сооружений меры общественного порядка и общественной безопасности в соответствии с настоящим Федеральным законом и </w:t>
      </w:r>
      <w:hyperlink w:history="0" r:id="rId517"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4"/>
            <w:color w:val="0000ff"/>
          </w:rPr>
          <w:t xml:space="preserve">правилами</w:t>
        </w:r>
      </w:hyperlink>
      <w:r>
        <w:rPr>
          <w:sz w:val="24"/>
        </w:rP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и иных спортивных сооружений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и иных спортивных сооружений,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и иных спортивных сооружений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pPr>
        <w:pStyle w:val="0"/>
        <w:jc w:val="both"/>
      </w:pPr>
      <w:r>
        <w:rPr>
          <w:sz w:val="24"/>
        </w:rPr>
        <w:t xml:space="preserve">(в ред. Федеральных законов от 23.07.2013 </w:t>
      </w:r>
      <w:hyperlink w:history="0" r:id="rId51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N 192-ФЗ</w:t>
        </w:r>
      </w:hyperlink>
      <w:r>
        <w:rPr>
          <w:sz w:val="24"/>
        </w:rPr>
        <w:t xml:space="preserve">, от 08.08.2024 </w:t>
      </w:r>
      <w:hyperlink w:history="0" r:id="rId51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w:t>
      </w:r>
    </w:p>
    <w:p>
      <w:pPr>
        <w:pStyle w:val="0"/>
        <w:spacing w:before="240" w:lineRule="auto"/>
        <w:ind w:firstLine="540"/>
        <w:jc w:val="both"/>
      </w:pPr>
      <w:r>
        <w:rPr>
          <w:sz w:val="24"/>
        </w:rP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history="0" w:anchor="P982"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4"/>
            <w:color w:val="0000ff"/>
          </w:rPr>
          <w:t xml:space="preserve">части 1</w:t>
        </w:r>
      </w:hyperlink>
      <w:r>
        <w:rPr>
          <w:sz w:val="24"/>
        </w:rP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history="0" w:anchor="P982"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4"/>
            <w:color w:val="0000ff"/>
          </w:rPr>
          <w:t xml:space="preserve">части 1</w:t>
        </w:r>
      </w:hyperlink>
      <w:r>
        <w:rPr>
          <w:sz w:val="24"/>
        </w:rP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history="0" w:anchor="P982"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4"/>
            <w:color w:val="0000ff"/>
          </w:rPr>
          <w:t xml:space="preserve">части 1</w:t>
        </w:r>
      </w:hyperlink>
      <w:r>
        <w:rPr>
          <w:sz w:val="24"/>
        </w:rP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history="0" w:anchor="P1545" w:tooltip="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w:r>
          <w:rPr>
            <w:sz w:val="24"/>
            <w:color w:val="0000ff"/>
          </w:rPr>
          <w:t xml:space="preserve">части 5 статьи 28</w:t>
        </w:r>
      </w:hyperlink>
      <w:r>
        <w:rPr>
          <w:sz w:val="24"/>
        </w:rP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history="0" w:anchor="P1545" w:tooltip="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w:r>
          <w:rPr>
            <w:sz w:val="24"/>
            <w:color w:val="0000ff"/>
          </w:rPr>
          <w:t xml:space="preserve">части 5 статьи 28</w:t>
        </w:r>
      </w:hyperlink>
      <w:r>
        <w:rPr>
          <w:sz w:val="24"/>
        </w:rPr>
        <w:t xml:space="preserve"> настоящего Федерального закона, и (или) профессиональными спортивными лигами.</w:t>
      </w:r>
    </w:p>
    <w:p>
      <w:pPr>
        <w:pStyle w:val="0"/>
        <w:jc w:val="both"/>
      </w:pPr>
      <w:r>
        <w:rPr>
          <w:sz w:val="24"/>
        </w:rPr>
        <w:t xml:space="preserve">(в ред. Федеральных законов от 29.06.2015 </w:t>
      </w:r>
      <w:hyperlink w:history="0" r:id="rId52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22.11.2016 </w:t>
      </w:r>
      <w:hyperlink w:history="0" r:id="rId52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05.02.2018 </w:t>
      </w:r>
      <w:hyperlink w:history="0" r:id="rId522"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N 15-ФЗ</w:t>
        </w:r>
      </w:hyperlink>
      <w:r>
        <w:rPr>
          <w:sz w:val="24"/>
        </w:rPr>
        <w:t xml:space="preserve">, от 18.04.2018 </w:t>
      </w:r>
      <w:hyperlink w:history="0" r:id="rId523"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pPr>
        <w:pStyle w:val="0"/>
        <w:jc w:val="both"/>
      </w:pPr>
      <w:r>
        <w:rPr>
          <w:sz w:val="24"/>
        </w:rPr>
        <w:t xml:space="preserve">(в ред. Федеральных законов от 29.06.2015 </w:t>
      </w:r>
      <w:hyperlink w:history="0" r:id="rId52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05.02.2018 </w:t>
      </w:r>
      <w:hyperlink w:history="0" r:id="rId525"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N 15-ФЗ</w:t>
        </w:r>
      </w:hyperlink>
      <w:r>
        <w:rPr>
          <w:sz w:val="24"/>
        </w:rPr>
        <w:t xml:space="preserve">)</w:t>
      </w:r>
    </w:p>
    <w:p>
      <w:pPr>
        <w:pStyle w:val="0"/>
        <w:spacing w:before="240" w:lineRule="auto"/>
        <w:ind w:firstLine="540"/>
        <w:jc w:val="both"/>
      </w:pPr>
      <w:r>
        <w:rPr>
          <w:sz w:val="24"/>
        </w:rP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w:history="0" r:id="rId526"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4"/>
            <w:color w:val="0000ff"/>
          </w:rPr>
          <w:t xml:space="preserve">правилами</w:t>
        </w:r>
      </w:hyperlink>
      <w:r>
        <w:rPr>
          <w:sz w:val="24"/>
        </w:rP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и иных спортивных сооружений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pPr>
        <w:pStyle w:val="0"/>
        <w:jc w:val="both"/>
      </w:pPr>
      <w:r>
        <w:rPr>
          <w:sz w:val="24"/>
        </w:rPr>
        <w:t xml:space="preserve">(часть 1.3 введена Федеральным </w:t>
      </w:r>
      <w:hyperlink w:history="0" r:id="rId527"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 в ред. Федерального </w:t>
      </w:r>
      <w:hyperlink w:history="0" r:id="rId52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1.4. Зрители, виновные в нарушении </w:t>
      </w:r>
      <w:hyperlink w:history="0" r:id="rId529"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4"/>
            <w:color w:val="0000ff"/>
          </w:rPr>
          <w:t xml:space="preserve">правил</w:t>
        </w:r>
      </w:hyperlink>
      <w:r>
        <w:rPr>
          <w:sz w:val="24"/>
        </w:rP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pPr>
        <w:pStyle w:val="0"/>
        <w:jc w:val="both"/>
      </w:pPr>
      <w:r>
        <w:rPr>
          <w:sz w:val="24"/>
        </w:rPr>
        <w:t xml:space="preserve">(часть 1.4 введена Федеральным </w:t>
      </w:r>
      <w:hyperlink w:history="0" r:id="rId530"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spacing w:before="240" w:lineRule="auto"/>
        <w:ind w:firstLine="540"/>
        <w:jc w:val="both"/>
      </w:pPr>
      <w:r>
        <w:rPr>
          <w:sz w:val="24"/>
        </w:rPr>
        <w:t xml:space="preserve">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w:history="0" r:id="rId531" w:tooltip="&quot;Кодекс Российской Федерации об административных правонарушениях&quot; от 30.12.2001 N 195-ФЗ (ред. от 28.11.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и аутентификация являются обязательными в соответствии с </w:t>
      </w:r>
      <w:hyperlink w:history="0" w:anchor="P1006"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4"/>
            <w:color w:val="0000ff"/>
          </w:rPr>
          <w:t xml:space="preserve">частью 2.2</w:t>
        </w:r>
      </w:hyperlink>
      <w:r>
        <w:rPr>
          <w:sz w:val="24"/>
        </w:rP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w:t>
      </w:r>
    </w:p>
    <w:p>
      <w:pPr>
        <w:pStyle w:val="0"/>
        <w:jc w:val="both"/>
      </w:pPr>
      <w:r>
        <w:rPr>
          <w:sz w:val="24"/>
        </w:rPr>
        <w:t xml:space="preserve">(в ред. Федеральных законов от 03.07.2016 </w:t>
      </w:r>
      <w:hyperlink w:history="0" r:id="rId532" w:tooltip="Федеральный закон от 03.07.2016 N 284-ФЗ &quot;О внесении изменений в статью 20 Федерального закона &quot;О физической культуре и спорте в Российской Федерации&quot; и статью 32.14 Кодекса Российской Федерации об административных правонарушениях&quot; {КонсультантПлюс}">
        <w:r>
          <w:rPr>
            <w:sz w:val="24"/>
            <w:color w:val="0000ff"/>
          </w:rPr>
          <w:t xml:space="preserve">N 284-ФЗ</w:t>
        </w:r>
      </w:hyperlink>
      <w:r>
        <w:rPr>
          <w:sz w:val="24"/>
        </w:rPr>
        <w:t xml:space="preserve">, от 30.12.2021 </w:t>
      </w:r>
      <w:hyperlink w:history="0" r:id="rId533"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462-ФЗ</w:t>
        </w:r>
      </w:hyperlink>
      <w:r>
        <w:rPr>
          <w:sz w:val="24"/>
        </w:rPr>
        <w:t xml:space="preserve">)</w:t>
      </w:r>
    </w:p>
    <w:p>
      <w:pPr>
        <w:pStyle w:val="0"/>
        <w:spacing w:before="240" w:lineRule="auto"/>
        <w:ind w:firstLine="540"/>
        <w:jc w:val="both"/>
      </w:pPr>
      <w:r>
        <w:rPr>
          <w:sz w:val="24"/>
        </w:rPr>
        <w:t xml:space="preserve">1.6. Место проведения официальных спортивных соревнований, не отвечающее </w:t>
      </w:r>
      <w:r>
        <w:rPr>
          <w:sz w:val="24"/>
        </w:rPr>
        <w:t xml:space="preserve">требованиям</w:t>
      </w:r>
      <w:r>
        <w:rPr>
          <w:sz w:val="24"/>
        </w:rPr>
        <w:t xml:space="preserve">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pPr>
        <w:pStyle w:val="0"/>
        <w:jc w:val="both"/>
      </w:pPr>
      <w:r>
        <w:rPr>
          <w:sz w:val="24"/>
        </w:rPr>
        <w:t xml:space="preserve">(часть 1.6 введена Федеральным </w:t>
      </w:r>
      <w:hyperlink w:history="0" r:id="rId53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spacing w:before="240" w:lineRule="auto"/>
        <w:ind w:firstLine="540"/>
        <w:jc w:val="both"/>
      </w:pPr>
      <w:r>
        <w:rPr>
          <w:sz w:val="24"/>
        </w:rPr>
        <w:t xml:space="preserve">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pPr>
        <w:pStyle w:val="0"/>
        <w:jc w:val="both"/>
      </w:pPr>
      <w:r>
        <w:rPr>
          <w:sz w:val="24"/>
        </w:rPr>
        <w:t xml:space="preserve">(часть 1.7 введена Федеральным </w:t>
      </w:r>
      <w:hyperlink w:history="0" r:id="rId535"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spacing w:before="240" w:lineRule="auto"/>
        <w:ind w:firstLine="540"/>
        <w:jc w:val="both"/>
      </w:pPr>
      <w:r>
        <w:rPr>
          <w:sz w:val="24"/>
        </w:rPr>
        <w:t xml:space="preserve">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pPr>
        <w:pStyle w:val="0"/>
        <w:jc w:val="both"/>
      </w:pPr>
      <w:r>
        <w:rPr>
          <w:sz w:val="24"/>
        </w:rPr>
        <w:t xml:space="preserve">(часть 1.8 введена Федеральным </w:t>
      </w:r>
      <w:hyperlink w:history="0" r:id="rId536"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spacing w:before="240" w:lineRule="auto"/>
        <w:ind w:firstLine="540"/>
        <w:jc w:val="both"/>
      </w:pPr>
      <w:r>
        <w:rPr>
          <w:sz w:val="24"/>
        </w:rPr>
        <w:t xml:space="preserve">1.9. Ответственность за нарушение </w:t>
      </w:r>
      <w:r>
        <w:rPr>
          <w:sz w:val="24"/>
        </w:rPr>
        <w:t xml:space="preserve">правил</w:t>
      </w:r>
      <w:r>
        <w:rPr>
          <w:sz w:val="24"/>
        </w:rPr>
        <w:t xml:space="preserve">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и иных спортивных сооружений в соответствии с законодательством Российской Федерации.</w:t>
      </w:r>
    </w:p>
    <w:p>
      <w:pPr>
        <w:pStyle w:val="0"/>
        <w:jc w:val="both"/>
      </w:pPr>
      <w:r>
        <w:rPr>
          <w:sz w:val="24"/>
        </w:rPr>
        <w:t xml:space="preserve">(часть 1.9 введена Федеральным </w:t>
      </w:r>
      <w:hyperlink w:history="0" r:id="rId537"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 в ред. Федерального </w:t>
      </w:r>
      <w:hyperlink w:history="0" r:id="rId53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w:history="0" r:id="rId539" w:tooltip="Приказ Минспорта России от 26.02.2015 N 168 &quot;Об утверждении правил расходования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quot; (Зарегистрировано в Минюсте России 21.04.2015 N 36959) {КонсультантПлюс}">
        <w:r>
          <w:rPr>
            <w:sz w:val="24"/>
            <w:color w:val="0000ff"/>
          </w:rPr>
          <w:t xml:space="preserve">правилами</w:t>
        </w:r>
      </w:hyperlink>
      <w:r>
        <w:rPr>
          <w:sz w:val="24"/>
        </w:rPr>
        <w:t xml:space="preserve">, утвержденными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54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490-ФЗ)</w:t>
      </w:r>
    </w:p>
    <w:bookmarkStart w:id="1004" w:name="P1004"/>
    <w:bookmarkEnd w:id="1004"/>
    <w:p>
      <w:pPr>
        <w:pStyle w:val="0"/>
        <w:spacing w:before="240" w:lineRule="auto"/>
        <w:ind w:firstLine="540"/>
        <w:jc w:val="both"/>
      </w:pPr>
      <w:r>
        <w:rPr>
          <w:sz w:val="24"/>
        </w:rPr>
        <w:t xml:space="preserve">2.1. 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оформлению и контролю за наличием указанных входных билетов, иных документов, в том числе предусматривающие идентификацию зрителей по документам, удостоверяющим их личность.</w:t>
      </w:r>
    </w:p>
    <w:p>
      <w:pPr>
        <w:pStyle w:val="0"/>
        <w:jc w:val="both"/>
      </w:pPr>
      <w:r>
        <w:rPr>
          <w:sz w:val="24"/>
        </w:rPr>
        <w:t xml:space="preserve">(в ред. Федеральных законов от 30.12.2021 </w:t>
      </w:r>
      <w:hyperlink w:history="0" r:id="rId541"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462-ФЗ</w:t>
        </w:r>
      </w:hyperlink>
      <w:r>
        <w:rPr>
          <w:sz w:val="24"/>
        </w:rPr>
        <w:t xml:space="preserve">, от 08.08.2024 </w:t>
      </w:r>
      <w:hyperlink w:history="0" r:id="rId54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w:t>
      </w:r>
    </w:p>
    <w:bookmarkStart w:id="1006" w:name="P1006"/>
    <w:bookmarkEnd w:id="1006"/>
    <w:p>
      <w:pPr>
        <w:pStyle w:val="0"/>
        <w:spacing w:before="240" w:lineRule="auto"/>
        <w:ind w:firstLine="540"/>
        <w:jc w:val="both"/>
      </w:pPr>
      <w:r>
        <w:rPr>
          <w:sz w:val="24"/>
        </w:rPr>
        <w:t xml:space="preserve">2.2. На официальных спортивных соревнованиях, определенных </w:t>
      </w:r>
      <w:hyperlink w:history="0" r:id="rId543" w:tooltip="Распоряжение Правительства РФ от 25.06.2022 N 1694-р (ред. от 23.05.2025) &lt;Об утверждении перечня официальных спортивных соревнований, на которых идентификация и аутентификация зрителей, участников таких официальных спортивных соревнований, а также иных лиц, задействованных в их проведении, являются обязательными&gt; {КонсультантПлюс}">
        <w:r>
          <w:rPr>
            <w:sz w:val="24"/>
            <w:color w:val="0000ff"/>
          </w:rPr>
          <w:t xml:space="preserve">решениями</w:t>
        </w:r>
      </w:hyperlink>
      <w:r>
        <w:rPr>
          <w:sz w:val="24"/>
        </w:rPr>
        <w:t xml:space="preserve">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w:t>
      </w:r>
      <w:hyperlink w:history="0" w:anchor="P1160" w:tooltip="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
        <w:r>
          <w:rPr>
            <w:sz w:val="24"/>
            <w:color w:val="0000ff"/>
          </w:rPr>
          <w:t xml:space="preserve">статьей 20.5</w:t>
        </w:r>
      </w:hyperlink>
      <w:r>
        <w:rPr>
          <w:sz w:val="24"/>
        </w:rPr>
        <w:t xml:space="preserve">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идентификации и аутентификации, предусмотренного </w:t>
      </w:r>
      <w:hyperlink w:history="0" w:anchor="P1167"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4"/>
            <w:color w:val="0000ff"/>
          </w:rPr>
          <w:t xml:space="preserve">частью 4 статьи 20.5</w:t>
        </w:r>
      </w:hyperlink>
      <w:r>
        <w:rPr>
          <w:sz w:val="24"/>
        </w:rPr>
        <w:t xml:space="preserve"> настоящего Федерального закона.</w:t>
      </w:r>
    </w:p>
    <w:p>
      <w:pPr>
        <w:pStyle w:val="0"/>
        <w:jc w:val="both"/>
      </w:pPr>
      <w:r>
        <w:rPr>
          <w:sz w:val="24"/>
        </w:rPr>
        <w:t xml:space="preserve">(часть 2.2 введена Федеральным </w:t>
      </w:r>
      <w:hyperlink w:history="0" r:id="rId544"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30.12.2021 N 462-ФЗ)</w:t>
      </w:r>
    </w:p>
    <w:p>
      <w:pPr>
        <w:pStyle w:val="0"/>
        <w:spacing w:before="240" w:lineRule="auto"/>
        <w:ind w:firstLine="540"/>
        <w:jc w:val="both"/>
      </w:pPr>
      <w:r>
        <w:rPr>
          <w:sz w:val="24"/>
        </w:rPr>
        <w:t xml:space="preserve">2.3. 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pPr>
        <w:pStyle w:val="0"/>
        <w:jc w:val="both"/>
      </w:pPr>
      <w:r>
        <w:rPr>
          <w:sz w:val="24"/>
        </w:rPr>
        <w:t xml:space="preserve">(часть 2.3 введена Федеральным </w:t>
      </w:r>
      <w:hyperlink w:history="0" r:id="rId545"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30.12.2021 N 462-ФЗ)</w:t>
      </w:r>
    </w:p>
    <w:p>
      <w:pPr>
        <w:pStyle w:val="0"/>
        <w:spacing w:before="240" w:lineRule="auto"/>
        <w:ind w:firstLine="540"/>
        <w:jc w:val="both"/>
      </w:pPr>
      <w:r>
        <w:rPr>
          <w:sz w:val="24"/>
        </w:rPr>
        <w:t xml:space="preserve">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pPr>
        <w:pStyle w:val="0"/>
        <w:spacing w:before="240" w:lineRule="auto"/>
        <w:ind w:firstLine="540"/>
        <w:jc w:val="both"/>
      </w:pPr>
      <w:r>
        <w:rPr>
          <w:sz w:val="24"/>
        </w:rPr>
        <w:t xml:space="preserve">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pPr>
        <w:pStyle w:val="0"/>
        <w:jc w:val="both"/>
      </w:pPr>
      <w:r>
        <w:rPr>
          <w:sz w:val="24"/>
        </w:rPr>
        <w:t xml:space="preserve">(в ред. Федерального </w:t>
      </w:r>
      <w:hyperlink w:history="0" r:id="rId546"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закона</w:t>
        </w:r>
      </w:hyperlink>
      <w:r>
        <w:rPr>
          <w:sz w:val="24"/>
        </w:rPr>
        <w:t xml:space="preserve"> от 07.06.2013 N 108-ФЗ)</w:t>
      </w:r>
    </w:p>
    <w:p>
      <w:pPr>
        <w:pStyle w:val="0"/>
        <w:spacing w:before="240" w:lineRule="auto"/>
        <w:ind w:firstLine="540"/>
        <w:jc w:val="both"/>
      </w:pPr>
      <w:r>
        <w:rPr>
          <w:sz w:val="24"/>
        </w:rPr>
        <w:t xml:space="preserve">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pPr>
        <w:pStyle w:val="0"/>
        <w:spacing w:before="240" w:lineRule="auto"/>
        <w:ind w:firstLine="540"/>
        <w:jc w:val="both"/>
      </w:pPr>
      <w:r>
        <w:rPr>
          <w:sz w:val="24"/>
        </w:rPr>
        <w:t xml:space="preserve">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pPr>
        <w:pStyle w:val="0"/>
        <w:spacing w:before="240" w:lineRule="auto"/>
        <w:ind w:firstLine="540"/>
        <w:jc w:val="both"/>
      </w:pPr>
      <w:r>
        <w:rPr>
          <w:sz w:val="24"/>
        </w:rPr>
        <w:t xml:space="preserve">7. </w:t>
      </w:r>
      <w:hyperlink w:history="0" r:id="rId547" w:tooltip="Приказ Минспорта России от 01.07.2013 N 504 (ред. от 09.07.2025) &quot;Об утверждении Общих требований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х особенности отдельных видов спорта&quot; (Зарегистрировано в Минюсте России 16.09.2013 N 29968) {КонсультантПлюс}">
        <w:r>
          <w:rPr>
            <w:sz w:val="24"/>
            <w:color w:val="0000ff"/>
          </w:rPr>
          <w:t xml:space="preserve">Общие требования</w:t>
        </w:r>
      </w:hyperlink>
      <w:r>
        <w:rPr>
          <w:sz w:val="24"/>
        </w:rP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и иных спортивных сооружений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w:history="0" r:id="rId548" w:tooltip="Приказ Минспорта России от 30.10.2015 N 997 (ред. от 22.12.2016) &quot;Об утверждении требований к организациям, осуществляющим специальную подготовку контролеров-распорядителей и (или) выдачу и учет удостоверений контролеров-распорядителей&quot; (Зарегистрировано в Минюсте России 30.12.2015 N 40362) {КонсультантПлюс}">
        <w:r>
          <w:rPr>
            <w:sz w:val="24"/>
            <w:color w:val="0000ff"/>
          </w:rPr>
          <w:t xml:space="preserve">требования</w:t>
        </w:r>
      </w:hyperlink>
      <w:r>
        <w:rPr>
          <w:sz w:val="24"/>
        </w:rP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w:history="0" r:id="rId549" w:tooltip="Приказ Минспорта России от 30.10.2015 N 998 &quot;Об утверждении требований к содержанию программы специальной подготовки контролеров-распорядителей&quot; (Зарегистрировано в Минюсте России 30.12.2015 N 40361) {КонсультантПлюс}">
        <w:r>
          <w:rPr>
            <w:sz w:val="24"/>
            <w:color w:val="0000ff"/>
          </w:rPr>
          <w:t xml:space="preserve">Требования</w:t>
        </w:r>
      </w:hyperlink>
      <w:r>
        <w:rPr>
          <w:sz w:val="24"/>
        </w:rP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w:history="0" r:id="rId550"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w:t>
      </w:r>
      <w:hyperlink w:history="0" r:id="rId551"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4"/>
            <w:color w:val="0000ff"/>
          </w:rPr>
          <w:t xml:space="preserve">Форма</w:t>
        </w:r>
      </w:hyperlink>
      <w:r>
        <w:rPr>
          <w:sz w:val="24"/>
        </w:rPr>
        <w:t xml:space="preserve"> удостоверения контролера-распорядителя утверждается федеральным органом исполнительной власти в области физической культуры и спорта.</w:t>
      </w:r>
    </w:p>
    <w:p>
      <w:pPr>
        <w:pStyle w:val="0"/>
        <w:jc w:val="both"/>
      </w:pPr>
      <w:r>
        <w:rPr>
          <w:sz w:val="24"/>
        </w:rPr>
        <w:t xml:space="preserve">(часть 7.1 введена Федеральным </w:t>
      </w:r>
      <w:hyperlink w:history="0" r:id="rId552"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 в ред. Федеральных законов от 29.06.2015 </w:t>
      </w:r>
      <w:hyperlink w:history="0" r:id="rId55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08.08.2024 </w:t>
      </w:r>
      <w:hyperlink w:history="0" r:id="rId55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w:t>
      </w:r>
    </w:p>
    <w:bookmarkStart w:id="1018" w:name="P1018"/>
    <w:bookmarkEnd w:id="1018"/>
    <w:p>
      <w:pPr>
        <w:pStyle w:val="0"/>
        <w:spacing w:before="240" w:lineRule="auto"/>
        <w:ind w:firstLine="540"/>
        <w:jc w:val="both"/>
      </w:pPr>
      <w:r>
        <w:rPr>
          <w:sz w:val="24"/>
        </w:rPr>
        <w:t xml:space="preserve">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организаторами официальных спортивных соревнований.</w:t>
      </w:r>
    </w:p>
    <w:p>
      <w:pPr>
        <w:pStyle w:val="0"/>
        <w:jc w:val="both"/>
      </w:pPr>
      <w:r>
        <w:rPr>
          <w:sz w:val="24"/>
        </w:rPr>
        <w:t xml:space="preserve">(часть 7.2 введена Федеральным </w:t>
      </w:r>
      <w:hyperlink w:history="0" r:id="rId555"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272-ФЗ)</w:t>
      </w:r>
    </w:p>
    <w:p>
      <w:pPr>
        <w:pStyle w:val="0"/>
        <w:spacing w:before="240" w:lineRule="auto"/>
        <w:ind w:firstLine="540"/>
        <w:jc w:val="both"/>
      </w:pPr>
      <w:r>
        <w:rPr>
          <w:sz w:val="24"/>
        </w:rPr>
        <w:t xml:space="preserve">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pPr>
        <w:pStyle w:val="0"/>
        <w:spacing w:before="240" w:lineRule="auto"/>
        <w:ind w:firstLine="540"/>
        <w:jc w:val="both"/>
      </w:pPr>
      <w:r>
        <w:rPr>
          <w:sz w:val="24"/>
        </w:rPr>
        <w:t xml:space="preserve">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pPr>
        <w:pStyle w:val="0"/>
        <w:spacing w:before="240" w:lineRule="auto"/>
        <w:ind w:firstLine="540"/>
        <w:jc w:val="both"/>
      </w:pPr>
      <w:r>
        <w:rPr>
          <w:sz w:val="24"/>
        </w:rPr>
        <w:t xml:space="preserve">9.1. Порядок утверждения положений (регламентов) об официальных физкультурных мероприятиях и спортивных мероприятиях федеральной территории "Сириус", требования к содержанию указанных положений (регламентов) устанавливаются уполномоченным органом публичной власти федеральной территории "Сириус".</w:t>
      </w:r>
    </w:p>
    <w:p>
      <w:pPr>
        <w:pStyle w:val="0"/>
        <w:jc w:val="both"/>
      </w:pPr>
      <w:r>
        <w:rPr>
          <w:sz w:val="24"/>
        </w:rPr>
        <w:t xml:space="preserve">(часть 9.1 введена Федеральным </w:t>
      </w:r>
      <w:hyperlink w:history="0" r:id="rId55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spacing w:before="240" w:lineRule="auto"/>
        <w:ind w:firstLine="540"/>
        <w:jc w:val="both"/>
      </w:pPr>
      <w:r>
        <w:rPr>
          <w:sz w:val="24"/>
        </w:rPr>
        <w:t xml:space="preserve">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(или) служебно-прикладных видов спорта.</w:t>
      </w:r>
    </w:p>
    <w:p>
      <w:pPr>
        <w:pStyle w:val="0"/>
        <w:jc w:val="both"/>
      </w:pPr>
      <w:r>
        <w:rPr>
          <w:sz w:val="24"/>
        </w:rPr>
        <w:t xml:space="preserve">(в ред. Федерального </w:t>
      </w:r>
      <w:hyperlink w:history="0" r:id="rId557"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30.11.2023 N 564-ФЗ)</w:t>
      </w:r>
    </w:p>
    <w:p>
      <w:pPr>
        <w:pStyle w:val="0"/>
        <w:spacing w:before="240" w:lineRule="auto"/>
        <w:ind w:firstLine="540"/>
        <w:jc w:val="both"/>
      </w:pPr>
      <w:r>
        <w:rPr>
          <w:sz w:val="24"/>
        </w:rPr>
        <w:t xml:space="preserve">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pPr>
        <w:pStyle w:val="0"/>
        <w:spacing w:before="240" w:lineRule="auto"/>
        <w:ind w:firstLine="540"/>
        <w:jc w:val="both"/>
      </w:pPr>
      <w:r>
        <w:rPr>
          <w:sz w:val="24"/>
        </w:rPr>
        <w:t xml:space="preserve">12. Организация и проведение на территории Российской Федерации официального спортивного соревнования по военно-прикладному и (или) служебно-прикладному виду спорта, имеющего статус и наименование чемпионата, кубка или первенства, допускаются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соответствующих военно-прикладных и (или) служебно-прикладных видов спорта.</w:t>
      </w:r>
    </w:p>
    <w:p>
      <w:pPr>
        <w:pStyle w:val="0"/>
        <w:jc w:val="both"/>
      </w:pPr>
      <w:r>
        <w:rPr>
          <w:sz w:val="24"/>
        </w:rPr>
        <w:t xml:space="preserve">(часть 12 в ред. Федерального </w:t>
      </w:r>
      <w:hyperlink w:history="0" r:id="rId558"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30.11.2023 N 564-ФЗ)</w:t>
      </w:r>
    </w:p>
    <w:p>
      <w:pPr>
        <w:pStyle w:val="0"/>
        <w:spacing w:before="240" w:lineRule="auto"/>
        <w:ind w:firstLine="540"/>
        <w:jc w:val="both"/>
      </w:pPr>
      <w:r>
        <w:rPr>
          <w:sz w:val="24"/>
        </w:rPr>
        <w:t xml:space="preserve">12.1. </w:t>
      </w:r>
      <w:hyperlink w:history="0" r:id="rId559" w:tooltip="Приказ Минспорта России от 01.04.2025 N 247 &quot;Об утверждении особенностей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quot; (Зарегистрировано в Минюсте России 14.05.2025 N 82150) {КонсультантПлюс}">
        <w:r>
          <w:rPr>
            <w:sz w:val="24"/>
            <w:color w:val="0000ff"/>
          </w:rPr>
          <w:t xml:space="preserve">Особенности</w:t>
        </w:r>
      </w:hyperlink>
      <w:r>
        <w:rPr>
          <w:sz w:val="24"/>
        </w:rPr>
        <w:t xml:space="preserve">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 устанавливаются федеральным органом исполнительной власти в области физической культуры и спорта по согласованию с федеральными органами исполнительной власти, осуществляющими руководство развитием соответствующих военно-прикладных и (или) служебно-прикладных видов спорта.</w:t>
      </w:r>
    </w:p>
    <w:p>
      <w:pPr>
        <w:pStyle w:val="0"/>
        <w:jc w:val="both"/>
      </w:pPr>
      <w:r>
        <w:rPr>
          <w:sz w:val="24"/>
        </w:rPr>
        <w:t xml:space="preserve">(часть 12.1 введена Федеральным </w:t>
      </w:r>
      <w:hyperlink w:history="0" r:id="rId560"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w:t>
      </w:r>
    </w:p>
    <w:bookmarkStart w:id="1031" w:name="P1031"/>
    <w:bookmarkEnd w:id="1031"/>
    <w:p>
      <w:pPr>
        <w:pStyle w:val="0"/>
        <w:spacing w:before="240" w:lineRule="auto"/>
        <w:ind w:firstLine="540"/>
        <w:jc w:val="both"/>
      </w:pPr>
      <w:r>
        <w:rPr>
          <w:sz w:val="24"/>
        </w:rPr>
        <w:t xml:space="preserve">12.2. 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межведомственное развитие таких видов спорта.</w:t>
      </w:r>
    </w:p>
    <w:p>
      <w:pPr>
        <w:pStyle w:val="0"/>
        <w:jc w:val="both"/>
      </w:pPr>
      <w:r>
        <w:rPr>
          <w:sz w:val="24"/>
        </w:rPr>
        <w:t xml:space="preserve">(часть 12.2 введена Федеральным </w:t>
      </w:r>
      <w:hyperlink w:history="0" r:id="rId56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w:t>
      </w:r>
    </w:p>
    <w:p>
      <w:pPr>
        <w:pStyle w:val="0"/>
        <w:spacing w:before="240" w:lineRule="auto"/>
        <w:ind w:firstLine="540"/>
        <w:jc w:val="both"/>
      </w:pPr>
      <w:r>
        <w:rPr>
          <w:sz w:val="24"/>
        </w:rPr>
        <w:t xml:space="preserve">13. Статус и наименование чемпионата, кубка или первенства Российской Федерации, субъекта Российской Федерации, муниципального образования, федеральной территории "Сириус" могут иметь только официальные спортивные соревнования.</w:t>
      </w:r>
    </w:p>
    <w:p>
      <w:pPr>
        <w:pStyle w:val="0"/>
        <w:jc w:val="both"/>
      </w:pPr>
      <w:r>
        <w:rPr>
          <w:sz w:val="24"/>
        </w:rPr>
        <w:t xml:space="preserve">(в ред. Федерального </w:t>
      </w:r>
      <w:hyperlink w:history="0" r:id="rId562"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bookmarkStart w:id="1035" w:name="P1035"/>
    <w:bookmarkEnd w:id="1035"/>
    <w:p>
      <w:pPr>
        <w:pStyle w:val="0"/>
        <w:spacing w:before="240" w:lineRule="auto"/>
        <w:ind w:firstLine="540"/>
        <w:jc w:val="both"/>
      </w:pPr>
      <w:r>
        <w:rPr>
          <w:sz w:val="24"/>
        </w:rPr>
        <w:t xml:space="preserve">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территории "Сириус" - с уполномоченным органом публичной власти федеральной территории "Сириус"),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w:history="0" r:id="rId563" w:tooltip="Постановление Правительства РФ от 30.10.2021 N 1885 (ред. от 11.08.2025) &quot;Об утверждении Правил согласования предложений (заявок) о проведении международных официальных физкультурных мероприятий и спортивных мероприятий, в отношении которых возникают обязательства Российской Федерации, в том числе о выдвижении Российской Федерации, городов Российской Федерации в качестве кандидатов на право проведения таких мероприятий, оформления обязательств (гарантий), принимаемых на себя Российской Федерацией в связи 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30.12.2020 </w:t>
      </w:r>
      <w:hyperlink w:history="0" r:id="rId56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 от 07.04.2025 </w:t>
      </w:r>
      <w:hyperlink w:history="0" r:id="rId565"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14.1. В период проведения международных спортивных мероприятий, указанных в </w:t>
      </w:r>
      <w:hyperlink w:history="0" w:anchor="P1035"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4"/>
            <w:color w:val="0000ff"/>
          </w:rPr>
          <w:t xml:space="preserve">части 14</w:t>
        </w:r>
      </w:hyperlink>
      <w:r>
        <w:rPr>
          <w:sz w:val="24"/>
        </w:rP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w:t>
      </w:r>
      <w:hyperlink w:history="0" r:id="rId566" w:tooltip="Постановление Правительства РФ от 14.01.2015 N 12 (ред. от 23.08.2021) &quot;О порядке принятия решения о неразрешении въезда в Российскую Федерацию в отношении иностранного гражданина или лица без гражданства&quot; (вместе с &quot;Правилами принятия решения о неразрешении въезда в Российскую Федерацию в отношении иностранного гражданина или лица без гражданства&quot;) {КонсультантПлюс}">
        <w:r>
          <w:rPr>
            <w:sz w:val="24"/>
            <w:color w:val="0000ff"/>
          </w:rPr>
          <w:t xml:space="preserve">порядка</w:t>
        </w:r>
      </w:hyperlink>
      <w:r>
        <w:rPr>
          <w:sz w:val="24"/>
        </w:rP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pPr>
        <w:pStyle w:val="0"/>
        <w:jc w:val="both"/>
      </w:pPr>
      <w:r>
        <w:rPr>
          <w:sz w:val="24"/>
        </w:rPr>
        <w:t xml:space="preserve">(часть 14.1 введена Федеральным </w:t>
      </w:r>
      <w:hyperlink w:history="0" r:id="rId567" w:tooltip="Федеральный закон от 17.04.2017 N 78-ФЗ &quot;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quot; {КонсультантПлюс}">
        <w:r>
          <w:rPr>
            <w:sz w:val="24"/>
            <w:color w:val="0000ff"/>
          </w:rPr>
          <w:t xml:space="preserve">законом</w:t>
        </w:r>
      </w:hyperlink>
      <w:r>
        <w:rPr>
          <w:sz w:val="24"/>
        </w:rPr>
        <w:t xml:space="preserve"> от 17.04.2017 N 78-ФЗ)</w:t>
      </w:r>
    </w:p>
    <w:bookmarkStart w:id="1039" w:name="P1039"/>
    <w:bookmarkEnd w:id="1039"/>
    <w:p>
      <w:pPr>
        <w:pStyle w:val="0"/>
        <w:spacing w:before="240" w:lineRule="auto"/>
        <w:ind w:firstLine="540"/>
        <w:jc w:val="both"/>
      </w:pPr>
      <w:r>
        <w:rPr>
          <w:sz w:val="24"/>
        </w:rPr>
        <w:t xml:space="preserve">14.2. В целях обеспечения безопасности международных спортивных мероприятий, указанных в </w:t>
      </w:r>
      <w:hyperlink w:history="0" w:anchor="P1035"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4"/>
            <w:color w:val="0000ff"/>
          </w:rPr>
          <w:t xml:space="preserve">части 14</w:t>
        </w:r>
      </w:hyperlink>
      <w:r>
        <w:rPr>
          <w:sz w:val="24"/>
        </w:rPr>
        <w:t xml:space="preserve"> настоящей статьи, Президентом Российской Федерации могут быть введены усиленные меры безопасности, включающие в себя:</w:t>
      </w:r>
    </w:p>
    <w:p>
      <w:pPr>
        <w:pStyle w:val="0"/>
        <w:spacing w:before="240" w:lineRule="auto"/>
        <w:ind w:firstLine="540"/>
        <w:jc w:val="both"/>
      </w:pPr>
      <w:r>
        <w:rPr>
          <w:sz w:val="24"/>
        </w:rPr>
        <w:t xml:space="preserve">1) установление контролируемых и (или) запретных зон;</w:t>
      </w:r>
    </w:p>
    <w:p>
      <w:pPr>
        <w:pStyle w:val="0"/>
        <w:spacing w:before="240" w:lineRule="auto"/>
        <w:ind w:firstLine="540"/>
        <w:jc w:val="both"/>
      </w:pPr>
      <w:r>
        <w:rPr>
          <w:sz w:val="24"/>
        </w:rPr>
        <w:t xml:space="preserve">2) ограничение на въезд и (или) временное пребывание граждан и проживание граждан;</w:t>
      </w:r>
    </w:p>
    <w:p>
      <w:pPr>
        <w:pStyle w:val="0"/>
        <w:spacing w:before="240" w:lineRule="auto"/>
        <w:ind w:firstLine="540"/>
        <w:jc w:val="both"/>
      </w:pPr>
      <w:r>
        <w:rPr>
          <w:sz w:val="24"/>
        </w:rPr>
        <w:t xml:space="preserve">3) ограничение движения транспортных средств;</w:t>
      </w:r>
    </w:p>
    <w:p>
      <w:pPr>
        <w:pStyle w:val="0"/>
        <w:spacing w:before="240" w:lineRule="auto"/>
        <w:ind w:firstLine="540"/>
        <w:jc w:val="both"/>
      </w:pPr>
      <w:r>
        <w:rPr>
          <w:sz w:val="24"/>
        </w:rPr>
        <w:t xml:space="preserve">4) ограничение полетов летательных аппаратов;</w:t>
      </w:r>
    </w:p>
    <w:p>
      <w:pPr>
        <w:pStyle w:val="0"/>
        <w:spacing w:before="240" w:lineRule="auto"/>
        <w:ind w:firstLine="540"/>
        <w:jc w:val="both"/>
      </w:pPr>
      <w:r>
        <w:rPr>
          <w:sz w:val="24"/>
        </w:rPr>
        <w:t xml:space="preserve">5) ограничение судоходства;</w:t>
      </w:r>
    </w:p>
    <w:p>
      <w:pPr>
        <w:pStyle w:val="0"/>
        <w:spacing w:before="240" w:lineRule="auto"/>
        <w:ind w:firstLine="540"/>
        <w:jc w:val="both"/>
      </w:pPr>
      <w:r>
        <w:rPr>
          <w:sz w:val="24"/>
        </w:rPr>
        <w:t xml:space="preserve">6) усиление охраны общественного порядка и объектов инфраструктуры;</w:t>
      </w:r>
    </w:p>
    <w:p>
      <w:pPr>
        <w:pStyle w:val="0"/>
        <w:spacing w:before="240" w:lineRule="auto"/>
        <w:ind w:firstLine="540"/>
        <w:jc w:val="both"/>
      </w:pPr>
      <w:r>
        <w:rPr>
          <w:sz w:val="24"/>
        </w:rPr>
        <w:t xml:space="preserve">7) ограничение проведения публичных мероприятий, не связанных с подготовкой и проведением международных спортивных мероприятий;</w:t>
      </w:r>
    </w:p>
    <w:p>
      <w:pPr>
        <w:pStyle w:val="0"/>
        <w:spacing w:before="240" w:lineRule="auto"/>
        <w:ind w:firstLine="540"/>
        <w:jc w:val="both"/>
      </w:pPr>
      <w:r>
        <w:rPr>
          <w:sz w:val="24"/>
        </w:rPr>
        <w:t xml:space="preserve">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pPr>
        <w:pStyle w:val="0"/>
        <w:spacing w:before="240" w:lineRule="auto"/>
        <w:ind w:firstLine="540"/>
        <w:jc w:val="both"/>
      </w:pPr>
      <w:r>
        <w:rPr>
          <w:sz w:val="24"/>
        </w:rPr>
        <w:t xml:space="preserve">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pPr>
        <w:pStyle w:val="0"/>
        <w:spacing w:before="240" w:lineRule="auto"/>
        <w:ind w:firstLine="540"/>
        <w:jc w:val="both"/>
      </w:pPr>
      <w:r>
        <w:rPr>
          <w:sz w:val="24"/>
        </w:rPr>
        <w:t xml:space="preserve">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pPr>
        <w:pStyle w:val="0"/>
        <w:jc w:val="both"/>
      </w:pPr>
      <w:r>
        <w:rPr>
          <w:sz w:val="24"/>
        </w:rPr>
        <w:t xml:space="preserve">(часть 14.2 введена Федеральным </w:t>
      </w:r>
      <w:hyperlink w:history="0" r:id="rId568"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27.12.2018 N 564-ФЗ)</w:t>
      </w:r>
    </w:p>
    <w:p>
      <w:pPr>
        <w:pStyle w:val="0"/>
        <w:spacing w:before="240" w:lineRule="auto"/>
        <w:ind w:firstLine="540"/>
        <w:jc w:val="both"/>
      </w:pPr>
      <w:r>
        <w:rPr>
          <w:sz w:val="24"/>
        </w:rPr>
        <w:t xml:space="preserve">14.3. При введении указанных в </w:t>
      </w:r>
      <w:hyperlink w:history="0" w:anchor="P1039" w:tooltip="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
        <w:r>
          <w:rPr>
            <w:sz w:val="24"/>
            <w:color w:val="0000ff"/>
          </w:rPr>
          <w:t xml:space="preserve">части 14.2</w:t>
        </w:r>
      </w:hyperlink>
      <w:r>
        <w:rPr>
          <w:sz w:val="24"/>
        </w:rP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pPr>
        <w:pStyle w:val="0"/>
        <w:jc w:val="both"/>
      </w:pPr>
      <w:r>
        <w:rPr>
          <w:sz w:val="24"/>
        </w:rPr>
        <w:t xml:space="preserve">(часть 14.3 введена Федеральным </w:t>
      </w:r>
      <w:hyperlink w:history="0" r:id="rId569"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27.12.2018 N 564-ФЗ)</w:t>
      </w:r>
    </w:p>
    <w:p>
      <w:pPr>
        <w:pStyle w:val="0"/>
        <w:spacing w:before="240" w:lineRule="auto"/>
        <w:ind w:firstLine="540"/>
        <w:jc w:val="both"/>
      </w:pPr>
      <w:r>
        <w:rPr>
          <w:sz w:val="24"/>
        </w:rPr>
        <w:t xml:space="preserve">14.4. В целях осуществления планирования и разработки механизма реализации усиленных мер безопасности, предусмотренных </w:t>
      </w:r>
      <w:hyperlink w:history="0" w:anchor="P1039" w:tooltip="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
        <w:r>
          <w:rPr>
            <w:sz w:val="24"/>
            <w:color w:val="0000ff"/>
          </w:rPr>
          <w:t xml:space="preserve">частью 14.2</w:t>
        </w:r>
      </w:hyperlink>
      <w:r>
        <w:rPr>
          <w:sz w:val="24"/>
        </w:rP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публичной власти федеральной территории "Сириус",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pPr>
        <w:pStyle w:val="0"/>
        <w:jc w:val="both"/>
      </w:pPr>
      <w:r>
        <w:rPr>
          <w:sz w:val="24"/>
        </w:rPr>
        <w:t xml:space="preserve">(часть 14.4 введена Федеральным </w:t>
      </w:r>
      <w:hyperlink w:history="0" r:id="rId570"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27.12.2018 N 564-ФЗ; в ред. Федерального </w:t>
      </w:r>
      <w:hyperlink w:history="0" r:id="rId57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pPr>
        <w:pStyle w:val="0"/>
        <w:jc w:val="both"/>
      </w:pPr>
      <w:r>
        <w:rPr>
          <w:sz w:val="24"/>
        </w:rPr>
        <w:t xml:space="preserve">(часть 14.5 введена Федеральным </w:t>
      </w:r>
      <w:hyperlink w:history="0" r:id="rId572"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27.12.2018 N 564-ФЗ)</w:t>
      </w:r>
    </w:p>
    <w:p>
      <w:pPr>
        <w:pStyle w:val="0"/>
        <w:spacing w:before="240" w:lineRule="auto"/>
        <w:ind w:firstLine="540"/>
        <w:jc w:val="both"/>
      </w:pPr>
      <w:r>
        <w:rPr>
          <w:sz w:val="24"/>
        </w:rPr>
        <w:t xml:space="preserve">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pPr>
        <w:pStyle w:val="0"/>
        <w:spacing w:before="240" w:lineRule="auto"/>
        <w:ind w:firstLine="540"/>
        <w:jc w:val="both"/>
      </w:pPr>
      <w:r>
        <w:rPr>
          <w:sz w:val="24"/>
        </w:rPr>
        <w:t xml:space="preserve">16. Утратил силу. - Федеральный </w:t>
      </w:r>
      <w:hyperlink w:history="0" r:id="rId573"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w:t>
        </w:r>
      </w:hyperlink>
      <w:r>
        <w:rPr>
          <w:sz w:val="24"/>
        </w:rPr>
        <w:t xml:space="preserve"> от 07.05.2010 N 82-ФЗ.</w:t>
      </w:r>
    </w:p>
    <w:p>
      <w:pPr>
        <w:pStyle w:val="0"/>
        <w:spacing w:before="240" w:lineRule="auto"/>
        <w:ind w:firstLine="540"/>
        <w:jc w:val="both"/>
      </w:pPr>
      <w:r>
        <w:rPr>
          <w:sz w:val="24"/>
        </w:rPr>
        <w:t xml:space="preserve">17. Собственники, пользователи объектов спорта и иных спортивных сооружений совместно с организаторами официальных спортивных соревнований обязаны:</w:t>
      </w:r>
    </w:p>
    <w:p>
      <w:pPr>
        <w:pStyle w:val="0"/>
        <w:jc w:val="both"/>
      </w:pPr>
      <w:r>
        <w:rPr>
          <w:sz w:val="24"/>
        </w:rPr>
        <w:t xml:space="preserve">(в ред. Федерального </w:t>
      </w:r>
      <w:hyperlink w:history="0" r:id="rId57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1) организовывать пропускной и внутриобъектовый режимы в местах проведения официальных спортивных соревнований в период их проведения;</w:t>
      </w:r>
    </w:p>
    <w:p>
      <w:pPr>
        <w:pStyle w:val="0"/>
        <w:spacing w:before="240" w:lineRule="auto"/>
        <w:ind w:firstLine="540"/>
        <w:jc w:val="both"/>
      </w:pPr>
      <w:r>
        <w:rPr>
          <w:sz w:val="24"/>
        </w:rPr>
        <w:t xml:space="preserve">2) 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w:t>
      </w:r>
      <w:hyperlink w:history="0" w:anchor="P1004" w:tooltip="2.1. 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
        <w:r>
          <w:rPr>
            <w:sz w:val="24"/>
            <w:color w:val="0000ff"/>
          </w:rPr>
          <w:t xml:space="preserve">частью 2.1</w:t>
        </w:r>
      </w:hyperlink>
      <w:r>
        <w:rPr>
          <w:sz w:val="24"/>
        </w:rPr>
        <w:t xml:space="preserve"> настоящей статьи, а также в случаях, предусмотренных </w:t>
      </w:r>
      <w:hyperlink w:history="0" w:anchor="P1006"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4"/>
            <w:color w:val="0000ff"/>
          </w:rPr>
          <w:t xml:space="preserve">частью 2.2</w:t>
        </w:r>
      </w:hyperlink>
      <w:r>
        <w:rPr>
          <w:sz w:val="24"/>
        </w:rPr>
        <w:t xml:space="preserve">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4"/>
        </w:rPr>
        <w:t xml:space="preserve">(п. 2 в ред. Федерального </w:t>
      </w:r>
      <w:hyperlink w:history="0" r:id="rId575"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30.12.2021 N 462-ФЗ)</w:t>
      </w:r>
    </w:p>
    <w:p>
      <w:pPr>
        <w:pStyle w:val="0"/>
        <w:spacing w:before="240" w:lineRule="auto"/>
        <w:ind w:firstLine="540"/>
        <w:jc w:val="both"/>
      </w:pPr>
      <w:r>
        <w:rPr>
          <w:sz w:val="24"/>
        </w:rPr>
        <w:t xml:space="preserve">3) информировать зрителей и участников официальных спортивных соревнований о необходимости соблюдения </w:t>
      </w:r>
      <w:hyperlink w:history="0" r:id="rId576"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4"/>
            <w:color w:val="0000ff"/>
          </w:rPr>
          <w:t xml:space="preserve">правил</w:t>
        </w:r>
      </w:hyperlink>
      <w:r>
        <w:rPr>
          <w:sz w:val="24"/>
        </w:rP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pPr>
        <w:pStyle w:val="0"/>
        <w:spacing w:before="240" w:lineRule="auto"/>
        <w:ind w:firstLine="540"/>
        <w:jc w:val="both"/>
      </w:pPr>
      <w:r>
        <w:rPr>
          <w:sz w:val="24"/>
        </w:rPr>
        <w:t xml:space="preserve">4) 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w:t>
      </w:r>
    </w:p>
    <w:p>
      <w:pPr>
        <w:pStyle w:val="0"/>
        <w:jc w:val="both"/>
      </w:pPr>
      <w:r>
        <w:rPr>
          <w:sz w:val="24"/>
        </w:rPr>
        <w:t xml:space="preserve">(п. 4 в ред. Федерального </w:t>
      </w:r>
      <w:hyperlink w:history="0" r:id="rId577"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30.12.2021 N 462-ФЗ)</w:t>
      </w:r>
    </w:p>
    <w:p>
      <w:pPr>
        <w:pStyle w:val="0"/>
        <w:spacing w:before="240" w:lineRule="auto"/>
        <w:ind w:firstLine="540"/>
        <w:jc w:val="both"/>
      </w:pPr>
      <w:r>
        <w:rPr>
          <w:sz w:val="24"/>
        </w:rPr>
        <w:t xml:space="preserve">5) выполнять иные обязанности, установленные </w:t>
      </w:r>
      <w:hyperlink w:history="0" r:id="rId578"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4"/>
            <w:color w:val="0000ff"/>
          </w:rPr>
          <w:t xml:space="preserve">правилами</w:t>
        </w:r>
      </w:hyperlink>
      <w:r>
        <w:rPr>
          <w:sz w:val="24"/>
        </w:rPr>
        <w:t xml:space="preserve"> обеспечения безопасности при проведении официальных спортивных соревнований.</w:t>
      </w:r>
    </w:p>
    <w:p>
      <w:pPr>
        <w:pStyle w:val="0"/>
        <w:jc w:val="both"/>
      </w:pPr>
      <w:r>
        <w:rPr>
          <w:sz w:val="24"/>
        </w:rPr>
        <w:t xml:space="preserve">(часть 17 введена Федеральным </w:t>
      </w:r>
      <w:hyperlink w:history="0" r:id="rId579"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bookmarkStart w:id="1069" w:name="P1069"/>
    <w:bookmarkEnd w:id="1069"/>
    <w:p>
      <w:pPr>
        <w:pStyle w:val="0"/>
        <w:spacing w:before="240" w:lineRule="auto"/>
        <w:ind w:firstLine="540"/>
        <w:jc w:val="both"/>
      </w:pPr>
      <w:r>
        <w:rPr>
          <w:sz w:val="24"/>
        </w:rPr>
        <w:t xml:space="preserve">17.1. Организатор официального спортивного соревнования, определенного решением Правительства Российской Федерации в соответствии с </w:t>
      </w:r>
      <w:hyperlink w:history="0" w:anchor="P1006"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4"/>
            <w:color w:val="0000ff"/>
          </w:rPr>
          <w:t xml:space="preserve">частью 2.2</w:t>
        </w:r>
      </w:hyperlink>
      <w:r>
        <w:rPr>
          <w:sz w:val="24"/>
        </w:rPr>
        <w:t xml:space="preserve">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w:t>
      </w:r>
      <w:hyperlink w:history="0" w:anchor="P1006"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4"/>
            <w:color w:val="0000ff"/>
          </w:rPr>
          <w:t xml:space="preserve">частью 2.2</w:t>
        </w:r>
      </w:hyperlink>
      <w:r>
        <w:rPr>
          <w:sz w:val="24"/>
        </w:rPr>
        <w:t xml:space="preserve"> настоящей статьи, в информационную систему идентификации болельщиков в порядке, который установлен Правительством Российской Федерации.</w:t>
      </w:r>
    </w:p>
    <w:p>
      <w:pPr>
        <w:pStyle w:val="0"/>
        <w:jc w:val="both"/>
      </w:pPr>
      <w:r>
        <w:rPr>
          <w:sz w:val="24"/>
        </w:rPr>
        <w:t xml:space="preserve">(часть 17.1 введена Федеральным </w:t>
      </w:r>
      <w:hyperlink w:history="0" r:id="rId580"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30.12.2021 N 462-ФЗ)</w:t>
      </w:r>
    </w:p>
    <w:bookmarkStart w:id="1071" w:name="P1071"/>
    <w:bookmarkEnd w:id="1071"/>
    <w:p>
      <w:pPr>
        <w:pStyle w:val="0"/>
        <w:spacing w:before="240" w:lineRule="auto"/>
        <w:ind w:firstLine="540"/>
        <w:jc w:val="both"/>
      </w:pPr>
      <w:r>
        <w:rPr>
          <w:sz w:val="24"/>
        </w:rPr>
        <w:t xml:space="preserve">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pPr>
        <w:pStyle w:val="0"/>
        <w:spacing w:before="240" w:lineRule="auto"/>
        <w:ind w:firstLine="540"/>
        <w:jc w:val="both"/>
      </w:pPr>
      <w:r>
        <w:rPr>
          <w:sz w:val="24"/>
        </w:rPr>
        <w:t xml:space="preserve">1) виды спортивных санкций, в том числе спортивную дисквалификацию, предупреждение, штраф;</w:t>
      </w:r>
    </w:p>
    <w:p>
      <w:pPr>
        <w:pStyle w:val="0"/>
        <w:spacing w:before="240" w:lineRule="auto"/>
        <w:ind w:firstLine="540"/>
        <w:jc w:val="both"/>
      </w:pPr>
      <w:r>
        <w:rPr>
          <w:sz w:val="24"/>
        </w:rPr>
        <w:t xml:space="preserve">2) порядок применения (наложения) спортивных санкций и порядок их исполнения, в том числе сроки давности привлечения к ответственности;</w:t>
      </w:r>
    </w:p>
    <w:p>
      <w:pPr>
        <w:pStyle w:val="0"/>
        <w:spacing w:before="240" w:lineRule="auto"/>
        <w:ind w:firstLine="540"/>
        <w:jc w:val="both"/>
      </w:pPr>
      <w:r>
        <w:rPr>
          <w:sz w:val="24"/>
        </w:rPr>
        <w:t xml:space="preserve">3) случаи приостановления действия спортивных санкций и освобождения от их исполнения;</w:t>
      </w:r>
    </w:p>
    <w:p>
      <w:pPr>
        <w:pStyle w:val="0"/>
        <w:spacing w:before="240" w:lineRule="auto"/>
        <w:ind w:firstLine="540"/>
        <w:jc w:val="both"/>
      </w:pPr>
      <w:r>
        <w:rPr>
          <w:sz w:val="24"/>
        </w:rPr>
        <w:t xml:space="preserve">4) порядок обжалования решений о применении (наложении) спортивных санкций;</w:t>
      </w:r>
    </w:p>
    <w:p>
      <w:pPr>
        <w:pStyle w:val="0"/>
        <w:spacing w:before="240" w:lineRule="auto"/>
        <w:ind w:firstLine="540"/>
        <w:jc w:val="both"/>
      </w:pPr>
      <w:r>
        <w:rPr>
          <w:sz w:val="24"/>
        </w:rPr>
        <w:t xml:space="preserve">5) порядок формирования и деятельности органов (лиц), применяющих (налагающих) соответствующие спортивные санкции.</w:t>
      </w:r>
    </w:p>
    <w:p>
      <w:pPr>
        <w:pStyle w:val="0"/>
        <w:jc w:val="both"/>
      </w:pPr>
      <w:r>
        <w:rPr>
          <w:sz w:val="24"/>
        </w:rPr>
        <w:t xml:space="preserve">(часть 18 введена Федеральным </w:t>
      </w:r>
      <w:hyperlink w:history="0" r:id="rId58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ind w:firstLine="540"/>
        <w:jc w:val="both"/>
      </w:pPr>
      <w:r>
        <w:rPr>
          <w:sz w:val="24"/>
        </w:rPr>
      </w:r>
    </w:p>
    <w:p>
      <w:pPr>
        <w:pStyle w:val="2"/>
        <w:outlineLvl w:val="1"/>
        <w:ind w:firstLine="540"/>
        <w:jc w:val="both"/>
      </w:pPr>
      <w:r>
        <w:rPr>
          <w:sz w:val="24"/>
        </w:rPr>
        <w:t xml:space="preserve">Статья 20.1. Обеспечение добросовестной конкуренции в связи с организацией и проведением физкультурных мероприятий или спортивных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582"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законом</w:t>
        </w:r>
      </w:hyperlink>
      <w:r>
        <w:rPr>
          <w:sz w:val="24"/>
        </w:rPr>
        <w:t xml:space="preserve"> от 07.06.2013 N 108-ФЗ)</w:t>
      </w:r>
    </w:p>
    <w:p>
      <w:pPr>
        <w:pStyle w:val="0"/>
        <w:ind w:firstLine="540"/>
        <w:jc w:val="both"/>
      </w:pPr>
      <w:r>
        <w:rPr>
          <w:sz w:val="24"/>
        </w:rPr>
      </w:r>
    </w:p>
    <w:p>
      <w:pPr>
        <w:pStyle w:val="0"/>
        <w:ind w:firstLine="540"/>
        <w:jc w:val="both"/>
      </w:pPr>
      <w:r>
        <w:rPr>
          <w:sz w:val="24"/>
        </w:rPr>
        <w:t xml:space="preserve">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pPr>
        <w:pStyle w:val="0"/>
        <w:spacing w:before="240" w:lineRule="auto"/>
        <w:ind w:firstLine="540"/>
        <w:jc w:val="both"/>
      </w:pPr>
      <w:r>
        <w:rPr>
          <w:sz w:val="24"/>
        </w:rPr>
        <w:t xml:space="preserve">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pPr>
        <w:pStyle w:val="0"/>
        <w:spacing w:before="240" w:lineRule="auto"/>
        <w:ind w:firstLine="540"/>
        <w:jc w:val="both"/>
      </w:pPr>
      <w:r>
        <w:rPr>
          <w:sz w:val="24"/>
        </w:rPr>
        <w:t xml:space="preserve">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pPr>
        <w:pStyle w:val="0"/>
        <w:spacing w:before="240" w:lineRule="auto"/>
        <w:ind w:firstLine="540"/>
        <w:jc w:val="both"/>
      </w:pPr>
      <w:r>
        <w:rPr>
          <w:sz w:val="24"/>
        </w:rPr>
        <w:t xml:space="preserve">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pPr>
        <w:pStyle w:val="0"/>
        <w:spacing w:before="240" w:lineRule="auto"/>
        <w:ind w:firstLine="540"/>
        <w:jc w:val="both"/>
      </w:pPr>
      <w:r>
        <w:rPr>
          <w:sz w:val="24"/>
        </w:rPr>
        <w:t xml:space="preserve">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pPr>
        <w:pStyle w:val="0"/>
        <w:spacing w:before="240" w:lineRule="auto"/>
        <w:ind w:firstLine="540"/>
        <w:jc w:val="both"/>
      </w:pPr>
      <w:r>
        <w:rPr>
          <w:sz w:val="24"/>
        </w:rPr>
        <w:t xml:space="preserve">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pPr>
        <w:pStyle w:val="0"/>
        <w:spacing w:before="240" w:lineRule="auto"/>
        <w:ind w:firstLine="540"/>
        <w:jc w:val="both"/>
      </w:pPr>
      <w:r>
        <w:rPr>
          <w:sz w:val="24"/>
        </w:rPr>
        <w:t xml:space="preserve">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pPr>
        <w:pStyle w:val="0"/>
        <w:spacing w:before="240" w:lineRule="auto"/>
        <w:ind w:firstLine="540"/>
        <w:jc w:val="both"/>
      </w:pPr>
      <w:r>
        <w:rPr>
          <w:sz w:val="24"/>
        </w:rPr>
        <w:t xml:space="preserve">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pPr>
        <w:pStyle w:val="0"/>
        <w:ind w:firstLine="540"/>
        <w:jc w:val="both"/>
      </w:pPr>
      <w:r>
        <w:rPr>
          <w:sz w:val="24"/>
        </w:rPr>
      </w:r>
    </w:p>
    <w:p>
      <w:pPr>
        <w:pStyle w:val="2"/>
        <w:outlineLvl w:val="1"/>
        <w:ind w:firstLine="540"/>
        <w:jc w:val="both"/>
      </w:pPr>
      <w:r>
        <w:rPr>
          <w:sz w:val="24"/>
        </w:rPr>
        <w:t xml:space="preserve">Статья 20.2. Права и обязанности контролеров-распорядителей при проведении официальных спортивных соревнований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583"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ind w:firstLine="540"/>
        <w:jc w:val="both"/>
      </w:pPr>
      <w:r>
        <w:rPr>
          <w:sz w:val="24"/>
        </w:rPr>
      </w:r>
    </w:p>
    <w:p>
      <w:pPr>
        <w:pStyle w:val="0"/>
        <w:ind w:firstLine="540"/>
        <w:jc w:val="both"/>
      </w:pPr>
      <w:r>
        <w:rPr>
          <w:sz w:val="24"/>
        </w:rPr>
        <w:t xml:space="preserve">1. Организаторы официальных спортивных соревнований и (или) собственники, пользователи объектов спорта и иных спортивных сооружений обеспечивают деятельность контролеров-распорядителей.</w:t>
      </w:r>
    </w:p>
    <w:p>
      <w:pPr>
        <w:pStyle w:val="0"/>
        <w:jc w:val="both"/>
      </w:pPr>
      <w:r>
        <w:rPr>
          <w:sz w:val="24"/>
        </w:rPr>
        <w:t xml:space="preserve">(в ред. Федерального </w:t>
      </w:r>
      <w:hyperlink w:history="0" r:id="rId58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2. Контролерами-распорядителями не могут быть:</w:t>
      </w:r>
    </w:p>
    <w:p>
      <w:pPr>
        <w:pStyle w:val="0"/>
        <w:spacing w:before="240" w:lineRule="auto"/>
        <w:ind w:firstLine="540"/>
        <w:jc w:val="both"/>
      </w:pPr>
      <w:r>
        <w:rPr>
          <w:sz w:val="24"/>
        </w:rPr>
        <w:t xml:space="preserve">1) лица, не имеющие гражданства Российской Федерации;</w:t>
      </w:r>
    </w:p>
    <w:p>
      <w:pPr>
        <w:pStyle w:val="0"/>
        <w:spacing w:before="240" w:lineRule="auto"/>
        <w:ind w:firstLine="540"/>
        <w:jc w:val="both"/>
      </w:pPr>
      <w:r>
        <w:rPr>
          <w:sz w:val="24"/>
        </w:rPr>
        <w:t xml:space="preserve">2) граждане Российской Федерации, признанные вступившим в законную силу решением суда недееспособными, ограниченно дееспособными;</w:t>
      </w:r>
    </w:p>
    <w:p>
      <w:pPr>
        <w:pStyle w:val="0"/>
        <w:spacing w:before="240" w:lineRule="auto"/>
        <w:ind w:firstLine="540"/>
        <w:jc w:val="both"/>
      </w:pPr>
      <w:r>
        <w:rPr>
          <w:sz w:val="24"/>
        </w:rPr>
        <w:t xml:space="preserve">3) граждане Российской Федерации, не достигшие возраста восемнадцати лет;</w:t>
      </w:r>
    </w:p>
    <w:p>
      <w:pPr>
        <w:pStyle w:val="0"/>
        <w:spacing w:before="240" w:lineRule="auto"/>
        <w:ind w:firstLine="540"/>
        <w:jc w:val="both"/>
      </w:pPr>
      <w:r>
        <w:rPr>
          <w:sz w:val="24"/>
        </w:rP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w:history="0" r:id="rId585" w:tooltip="&quot;Кодекс Российской Федерации об административных правонарушениях&quot; от 30.12.2001 N 195-ФЗ (ред. от 28.11.2025) {КонсультантПлюс}">
        <w:r>
          <w:rPr>
            <w:sz w:val="24"/>
            <w:color w:val="0000ff"/>
          </w:rPr>
          <w:t xml:space="preserve">статьей 20.31</w:t>
        </w:r>
      </w:hyperlink>
      <w:r>
        <w:rPr>
          <w:sz w:val="24"/>
        </w:rP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pPr>
        <w:pStyle w:val="0"/>
        <w:spacing w:before="240" w:lineRule="auto"/>
        <w:ind w:firstLine="540"/>
        <w:jc w:val="both"/>
      </w:pPr>
      <w:r>
        <w:rPr>
          <w:sz w:val="24"/>
        </w:rPr>
        <w:t xml:space="preserve">5) лица, состоящие на учете в организациях органов здравоохранения по поводу психического заболевания, алкоголизма, наркомании или токсикомании.</w:t>
      </w:r>
    </w:p>
    <w:p>
      <w:pPr>
        <w:pStyle w:val="0"/>
        <w:spacing w:before="240" w:lineRule="auto"/>
        <w:ind w:firstLine="540"/>
        <w:jc w:val="both"/>
      </w:pPr>
      <w:r>
        <w:rPr>
          <w:sz w:val="24"/>
        </w:rPr>
        <w:t xml:space="preserve">3. Контролеры-распорядители имеют право:</w:t>
      </w:r>
    </w:p>
    <w:p>
      <w:pPr>
        <w:pStyle w:val="0"/>
        <w:spacing w:before="240" w:lineRule="auto"/>
        <w:ind w:firstLine="540"/>
        <w:jc w:val="both"/>
      </w:pPr>
      <w:r>
        <w:rPr>
          <w:sz w:val="24"/>
        </w:rPr>
        <w:t xml:space="preserve">1) осуществлять контроль за доступом зрителей в места проведения официальных спортивных соревнований, их размещением;</w:t>
      </w:r>
    </w:p>
    <w:p>
      <w:pPr>
        <w:pStyle w:val="0"/>
        <w:spacing w:before="240" w:lineRule="auto"/>
        <w:ind w:firstLine="540"/>
        <w:jc w:val="both"/>
      </w:pPr>
      <w:r>
        <w:rPr>
          <w:sz w:val="24"/>
        </w:rPr>
        <w:t xml:space="preserve">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pPr>
        <w:pStyle w:val="0"/>
        <w:spacing w:before="240" w:lineRule="auto"/>
        <w:ind w:firstLine="540"/>
        <w:jc w:val="both"/>
      </w:pPr>
      <w:r>
        <w:rPr>
          <w:sz w:val="24"/>
        </w:rPr>
        <w:t xml:space="preserve">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pPr>
        <w:pStyle w:val="0"/>
        <w:spacing w:before="240" w:lineRule="auto"/>
        <w:ind w:firstLine="540"/>
        <w:jc w:val="both"/>
      </w:pPr>
      <w:r>
        <w:rPr>
          <w:sz w:val="24"/>
        </w:rPr>
        <w:t xml:space="preserve">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и иного спортивного сооружения, в соответствии с правилами обеспечения безопасности при проведении официальных спортивных соревнований;</w:t>
      </w:r>
    </w:p>
    <w:p>
      <w:pPr>
        <w:pStyle w:val="0"/>
        <w:jc w:val="both"/>
      </w:pPr>
      <w:r>
        <w:rPr>
          <w:sz w:val="24"/>
        </w:rPr>
        <w:t xml:space="preserve">(в ред. Федерального </w:t>
      </w:r>
      <w:hyperlink w:history="0" r:id="rId58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5) требовать от зрителей соблюдения общественного порядка, а также </w:t>
      </w:r>
      <w:hyperlink w:history="0" r:id="rId587"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4"/>
            <w:color w:val="0000ff"/>
          </w:rPr>
          <w:t xml:space="preserve">правил</w:t>
        </w:r>
      </w:hyperlink>
      <w:r>
        <w:rPr>
          <w:sz w:val="24"/>
        </w:rPr>
        <w:t xml:space="preserve"> поведения зрителей при проведении официальных спортивных соревнований;</w:t>
      </w:r>
    </w:p>
    <w:p>
      <w:pPr>
        <w:pStyle w:val="0"/>
        <w:spacing w:before="240" w:lineRule="auto"/>
        <w:ind w:firstLine="540"/>
        <w:jc w:val="both"/>
      </w:pPr>
      <w:r>
        <w:rPr>
          <w:sz w:val="24"/>
        </w:rPr>
        <w:t xml:space="preserve">6) информировать зрителей о порядке действий в случае угрозы возникновения или при возникновении чрезвычайной ситуации и при эвакуации зрителей;</w:t>
      </w:r>
    </w:p>
    <w:p>
      <w:pPr>
        <w:pStyle w:val="0"/>
        <w:spacing w:before="240" w:lineRule="auto"/>
        <w:ind w:firstLine="540"/>
        <w:jc w:val="both"/>
      </w:pPr>
      <w:r>
        <w:rPr>
          <w:sz w:val="24"/>
        </w:rPr>
        <w:t xml:space="preserve">7) принимать в соответствии с настоящим Федеральным законом и </w:t>
      </w:r>
      <w:hyperlink w:history="0" r:id="rId588"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4"/>
            <w:color w:val="0000ff"/>
          </w:rPr>
          <w:t xml:space="preserve">правилами</w:t>
        </w:r>
      </w:hyperlink>
      <w:r>
        <w:rPr>
          <w:sz w:val="24"/>
        </w:rP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pPr>
        <w:pStyle w:val="0"/>
        <w:spacing w:before="240" w:lineRule="auto"/>
        <w:ind w:firstLine="540"/>
        <w:jc w:val="both"/>
      </w:pPr>
      <w:r>
        <w:rPr>
          <w:sz w:val="24"/>
        </w:rPr>
        <w:t xml:space="preserve">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pPr>
        <w:pStyle w:val="0"/>
        <w:spacing w:before="240" w:lineRule="auto"/>
        <w:ind w:firstLine="540"/>
        <w:jc w:val="both"/>
      </w:pPr>
      <w:r>
        <w:rPr>
          <w:sz w:val="24"/>
        </w:rPr>
        <w:t xml:space="preserve">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pPr>
        <w:pStyle w:val="0"/>
        <w:spacing w:before="240" w:lineRule="auto"/>
        <w:ind w:firstLine="540"/>
        <w:jc w:val="both"/>
      </w:pPr>
      <w:r>
        <w:rPr>
          <w:sz w:val="24"/>
        </w:rPr>
        <w:t xml:space="preserve">1) осуществлять контроль за перемещением зрителей до начала и после окончания официальных спортивных соревнований;</w:t>
      </w:r>
    </w:p>
    <w:p>
      <w:pPr>
        <w:pStyle w:val="0"/>
        <w:spacing w:before="240" w:lineRule="auto"/>
        <w:ind w:firstLine="540"/>
        <w:jc w:val="both"/>
      </w:pPr>
      <w:r>
        <w:rPr>
          <w:sz w:val="24"/>
        </w:rPr>
        <w:t xml:space="preserve">2) 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w:t>
      </w:r>
    </w:p>
    <w:p>
      <w:pPr>
        <w:pStyle w:val="0"/>
        <w:jc w:val="both"/>
      </w:pPr>
      <w:r>
        <w:rPr>
          <w:sz w:val="24"/>
        </w:rPr>
        <w:t xml:space="preserve">(п. 2 в ред. Федерального </w:t>
      </w:r>
      <w:hyperlink w:history="0" r:id="rId589"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30.12.2021 N 462-ФЗ)</w:t>
      </w:r>
    </w:p>
    <w:p>
      <w:pPr>
        <w:pStyle w:val="0"/>
        <w:spacing w:before="240" w:lineRule="auto"/>
        <w:ind w:firstLine="540"/>
        <w:jc w:val="both"/>
      </w:pPr>
      <w:r>
        <w:rPr>
          <w:sz w:val="24"/>
        </w:rPr>
        <w:t xml:space="preserve">2.1) в случаях, предусмотренных </w:t>
      </w:r>
      <w:hyperlink w:history="0" w:anchor="P1006"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4"/>
            <w:color w:val="0000ff"/>
          </w:rPr>
          <w:t xml:space="preserve">частью 2.2 статьи 20</w:t>
        </w:r>
      </w:hyperlink>
      <w:r>
        <w:rPr>
          <w:sz w:val="24"/>
        </w:rPr>
        <w:t xml:space="preserve">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4"/>
        </w:rPr>
        <w:t xml:space="preserve">(п. 2.1 введен Федеральным </w:t>
      </w:r>
      <w:hyperlink w:history="0" r:id="rId590"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30.12.2021 N 462-ФЗ)</w:t>
      </w:r>
    </w:p>
    <w:p>
      <w:pPr>
        <w:pStyle w:val="0"/>
        <w:spacing w:before="240" w:lineRule="auto"/>
        <w:ind w:firstLine="540"/>
        <w:jc w:val="both"/>
      </w:pPr>
      <w:r>
        <w:rPr>
          <w:sz w:val="24"/>
        </w:rPr>
        <w:t xml:space="preserve">3) информировать зрителей о дополнительных услугах, которые им могут оказываться в местах проведения официальных спортивных соревнований;</w:t>
      </w:r>
    </w:p>
    <w:p>
      <w:pPr>
        <w:pStyle w:val="0"/>
        <w:spacing w:before="240" w:lineRule="auto"/>
        <w:ind w:firstLine="540"/>
        <w:jc w:val="both"/>
      </w:pPr>
      <w:r>
        <w:rPr>
          <w:sz w:val="24"/>
        </w:rPr>
        <w:t xml:space="preserve">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pPr>
        <w:pStyle w:val="0"/>
        <w:spacing w:before="240" w:lineRule="auto"/>
        <w:ind w:firstLine="540"/>
        <w:jc w:val="both"/>
      </w:pPr>
      <w:r>
        <w:rPr>
          <w:sz w:val="24"/>
        </w:rPr>
        <w:t xml:space="preserve">5) информировать организаторов проведения официальных спортивных соревнований и (или) собственников, пользователей объектов спорта и иных спортивных сооружений о фактах нарушения общественного порядка и общественной безопасности, о фактах причинения вреда жизни или здоровью зрителей, имуществу зрителей, объекту спорта или иному спортивному сооружению, а также о несчастных случаях, которые произошли в ходе проведения таких соревнований;</w:t>
      </w:r>
    </w:p>
    <w:p>
      <w:pPr>
        <w:pStyle w:val="0"/>
        <w:jc w:val="both"/>
      </w:pPr>
      <w:r>
        <w:rPr>
          <w:sz w:val="24"/>
        </w:rPr>
        <w:t xml:space="preserve">(в ред. Федерального </w:t>
      </w:r>
      <w:hyperlink w:history="0" r:id="rId59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6) принимать участие в эвакуации зрителей в случае угрозы возникновения или при возникновении чрезвычайной ситуации;</w:t>
      </w:r>
    </w:p>
    <w:p>
      <w:pPr>
        <w:pStyle w:val="0"/>
        <w:spacing w:before="240" w:lineRule="auto"/>
        <w:ind w:firstLine="540"/>
        <w:jc w:val="both"/>
      </w:pPr>
      <w:r>
        <w:rPr>
          <w:sz w:val="24"/>
        </w:rPr>
        <w:t xml:space="preserve">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и иных спортивных сооружений в соответствии с заключенными договорами и не противоречащие законодательству Российской Федерации.</w:t>
      </w:r>
    </w:p>
    <w:p>
      <w:pPr>
        <w:pStyle w:val="0"/>
        <w:jc w:val="both"/>
      </w:pPr>
      <w:r>
        <w:rPr>
          <w:sz w:val="24"/>
        </w:rPr>
        <w:t xml:space="preserve">(в ред. Федерального </w:t>
      </w:r>
      <w:hyperlink w:history="0" r:id="rId59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5. Контролеры-распорядители могут привлекаться на договорной основе для обеспечения общественного порядка и общественной безопасности при проведении зрелищных мероприятий на спортивных сооружениях в соответствии с </w:t>
      </w:r>
      <w:hyperlink w:history="0" r:id="rId593"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4"/>
            <w:color w:val="0000ff"/>
          </w:rPr>
          <w:t xml:space="preserve">Законом</w:t>
        </w:r>
      </w:hyperlink>
      <w:r>
        <w:rPr>
          <w:sz w:val="24"/>
        </w:rPr>
        <w:t xml:space="preserve"> Российской Федерации от 9 октября 1992 года N 3612-I "Основы законодательства Российской Федерации о культуре".</w:t>
      </w:r>
    </w:p>
    <w:p>
      <w:pPr>
        <w:pStyle w:val="0"/>
        <w:jc w:val="both"/>
      </w:pPr>
      <w:r>
        <w:rPr>
          <w:sz w:val="24"/>
        </w:rPr>
        <w:t xml:space="preserve">(часть 5 введена Федеральным </w:t>
      </w:r>
      <w:hyperlink w:history="0" r:id="rId594"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21.04.2025 N 87-ФЗ)</w:t>
      </w:r>
    </w:p>
    <w:p>
      <w:pPr>
        <w:pStyle w:val="0"/>
        <w:ind w:firstLine="540"/>
        <w:jc w:val="both"/>
      </w:pPr>
      <w:r>
        <w:rPr>
          <w:sz w:val="24"/>
        </w:rPr>
      </w:r>
    </w:p>
    <w:bookmarkStart w:id="1130" w:name="P1130"/>
    <w:bookmarkEnd w:id="1130"/>
    <w:p>
      <w:pPr>
        <w:pStyle w:val="2"/>
        <w:outlineLvl w:val="1"/>
        <w:ind w:firstLine="540"/>
        <w:jc w:val="both"/>
      </w:pPr>
      <w:r>
        <w:rPr>
          <w:sz w:val="24"/>
        </w:rPr>
        <w:t xml:space="preserve">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595"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29.06.2015 N 202-ФЗ)</w:t>
      </w:r>
    </w:p>
    <w:p>
      <w:pPr>
        <w:pStyle w:val="0"/>
        <w:jc w:val="both"/>
      </w:pPr>
      <w:r>
        <w:rPr>
          <w:sz w:val="24"/>
        </w:rPr>
      </w:r>
    </w:p>
    <w:bookmarkStart w:id="1134" w:name="P1134"/>
    <w:bookmarkEnd w:id="1134"/>
    <w:p>
      <w:pPr>
        <w:pStyle w:val="0"/>
        <w:ind w:firstLine="540"/>
        <w:jc w:val="both"/>
      </w:pPr>
      <w:r>
        <w:rPr>
          <w:sz w:val="24"/>
        </w:rPr>
        <w:t xml:space="preserve">1. Федеральный орган исполнительной власти в области физической культуры и спорта утверждает </w:t>
      </w:r>
      <w:r>
        <w:rPr>
          <w:sz w:val="24"/>
        </w:rPr>
        <w:t xml:space="preserve">ограничения</w:t>
      </w:r>
      <w:r>
        <w:rPr>
          <w:sz w:val="24"/>
        </w:rPr>
        <w:t xml:space="preserve">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и организуемых профессиональной спортивной лигой, включенной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 во взаимодействии с такой лигой), а также </w:t>
      </w:r>
      <w:r>
        <w:rPr>
          <w:sz w:val="24"/>
        </w:rPr>
        <w:t xml:space="preserve">перечень</w:t>
      </w:r>
      <w:r>
        <w:rPr>
          <w:sz w:val="24"/>
        </w:rPr>
        <w:t xml:space="preserve">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w:t>
      </w:r>
      <w:hyperlink w:history="0" r:id="rId596" w:tooltip="Приказ Минспорта России от 05.08.2024 N 799 &quot;Об утверждении перечня командных игровых видов спорта, на которые распространяются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в том числе в отношении спортивных соревнований, включенных в перечень, утверждаемый в соответствии с частью 6 статьи 25 Федерального закона от 4 декабря 2007 г. N 329-ФЗ &quot;О физ {КонсультантПлюс}">
        <w:r>
          <w:rPr>
            <w:sz w:val="24"/>
            <w:color w:val="0000ff"/>
          </w:rPr>
          <w:t xml:space="preserve">перечень</w:t>
        </w:r>
      </w:hyperlink>
      <w:r>
        <w:rPr>
          <w:sz w:val="24"/>
        </w:rPr>
        <w:t xml:space="preserve"> командных игровых видов спорта определяется федеральным органом исполнительной власти в области физической культуры и спорта.</w:t>
      </w:r>
    </w:p>
    <w:p>
      <w:pPr>
        <w:pStyle w:val="0"/>
        <w:jc w:val="both"/>
      </w:pPr>
      <w:r>
        <w:rPr>
          <w:sz w:val="24"/>
        </w:rPr>
        <w:t xml:space="preserve">(часть 1 в ред. Федерального </w:t>
      </w:r>
      <w:hyperlink w:history="0" r:id="rId597"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24.07.2024 N 214-ФЗ)</w:t>
      </w:r>
    </w:p>
    <w:p>
      <w:pPr>
        <w:pStyle w:val="0"/>
        <w:spacing w:before="240" w:lineRule="auto"/>
        <w:ind w:firstLine="540"/>
        <w:jc w:val="both"/>
      </w:pPr>
      <w:r>
        <w:rPr>
          <w:sz w:val="24"/>
        </w:rPr>
        <w:t xml:space="preserve">2. Требования </w:t>
      </w:r>
      <w:hyperlink w:history="0" w:anchor="P1134"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4"/>
            <w:color w:val="0000ff"/>
          </w:rPr>
          <w:t xml:space="preserve">части 1</w:t>
        </w:r>
      </w:hyperlink>
      <w:r>
        <w:rPr>
          <w:sz w:val="24"/>
        </w:rP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pPr>
        <w:pStyle w:val="0"/>
        <w:spacing w:before="240" w:lineRule="auto"/>
        <w:ind w:firstLine="540"/>
        <w:jc w:val="both"/>
      </w:pPr>
      <w:r>
        <w:rPr>
          <w:sz w:val="24"/>
        </w:rP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history="0" w:anchor="P1134"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4"/>
            <w:color w:val="0000ff"/>
          </w:rPr>
          <w:t xml:space="preserve">частью 1</w:t>
        </w:r>
      </w:hyperlink>
      <w:r>
        <w:rPr>
          <w:sz w:val="24"/>
        </w:rPr>
        <w:t xml:space="preserve"> настоящей статьи, предусматривают требования к:</w:t>
      </w:r>
    </w:p>
    <w:p>
      <w:pPr>
        <w:pStyle w:val="0"/>
        <w:spacing w:before="240" w:lineRule="auto"/>
        <w:ind w:firstLine="540"/>
        <w:jc w:val="both"/>
      </w:pPr>
      <w:r>
        <w:rPr>
          <w:sz w:val="24"/>
        </w:rPr>
        <w:t xml:space="preserve">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pPr>
        <w:pStyle w:val="0"/>
        <w:spacing w:before="240" w:lineRule="auto"/>
        <w:ind w:firstLine="540"/>
        <w:jc w:val="both"/>
      </w:pPr>
      <w:r>
        <w:rPr>
          <w:sz w:val="24"/>
        </w:rPr>
        <w:t xml:space="preserve">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pPr>
        <w:pStyle w:val="0"/>
        <w:spacing w:before="240" w:lineRule="auto"/>
        <w:ind w:firstLine="540"/>
        <w:jc w:val="both"/>
      </w:pPr>
      <w:r>
        <w:rPr>
          <w:sz w:val="24"/>
        </w:rPr>
        <w:t xml:space="preserve">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pPr>
        <w:pStyle w:val="0"/>
        <w:spacing w:before="240" w:lineRule="auto"/>
        <w:ind w:firstLine="540"/>
        <w:jc w:val="both"/>
      </w:pPr>
      <w:r>
        <w:rPr>
          <w:sz w:val="24"/>
        </w:rPr>
        <w:t xml:space="preserve">4) спортивным результатам и общему количеству матчей, в которых участвовал спортсмен в составе спортивных сборных команд иностранных государств;</w:t>
      </w:r>
    </w:p>
    <w:p>
      <w:pPr>
        <w:pStyle w:val="0"/>
        <w:spacing w:before="240" w:lineRule="auto"/>
        <w:ind w:firstLine="540"/>
        <w:jc w:val="both"/>
      </w:pPr>
      <w:r>
        <w:rPr>
          <w:sz w:val="24"/>
        </w:rPr>
        <w:t xml:space="preserve">5) возрасту спортсмена;</w:t>
      </w:r>
    </w:p>
    <w:p>
      <w:pPr>
        <w:pStyle w:val="0"/>
        <w:spacing w:before="240" w:lineRule="auto"/>
        <w:ind w:firstLine="540"/>
        <w:jc w:val="both"/>
      </w:pPr>
      <w:r>
        <w:rPr>
          <w:sz w:val="24"/>
        </w:rPr>
        <w:t xml:space="preserve">6) периоду постоянного проживания спортсмена в Российской Федерации;</w:t>
      </w:r>
    </w:p>
    <w:p>
      <w:pPr>
        <w:pStyle w:val="0"/>
        <w:spacing w:before="240" w:lineRule="auto"/>
        <w:ind w:firstLine="540"/>
        <w:jc w:val="both"/>
      </w:pPr>
      <w:r>
        <w:rPr>
          <w:sz w:val="24"/>
        </w:rPr>
        <w:t xml:space="preserve">7) периоду прохождения спортсменом спортивной подготовки в Российской Федерации;</w:t>
      </w:r>
    </w:p>
    <w:p>
      <w:pPr>
        <w:pStyle w:val="0"/>
        <w:spacing w:before="240" w:lineRule="auto"/>
        <w:ind w:firstLine="540"/>
        <w:jc w:val="both"/>
      </w:pPr>
      <w:r>
        <w:rPr>
          <w:sz w:val="24"/>
        </w:rPr>
        <w:t xml:space="preserve">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pPr>
        <w:pStyle w:val="0"/>
        <w:spacing w:before="240" w:lineRule="auto"/>
        <w:ind w:firstLine="540"/>
        <w:jc w:val="both"/>
      </w:pPr>
      <w:r>
        <w:rPr>
          <w:sz w:val="24"/>
        </w:rPr>
        <w:t xml:space="preserve">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pPr>
        <w:pStyle w:val="0"/>
        <w:jc w:val="both"/>
      </w:pPr>
      <w:r>
        <w:rPr>
          <w:sz w:val="24"/>
        </w:rPr>
        <w:t xml:space="preserve">(в ред. Федерального </w:t>
      </w:r>
      <w:hyperlink w:history="0" r:id="rId59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history="0" w:anchor="P1134"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4"/>
            <w:color w:val="0000ff"/>
          </w:rPr>
          <w:t xml:space="preserve">частью 1</w:t>
        </w:r>
      </w:hyperlink>
      <w:r>
        <w:rPr>
          <w:sz w:val="24"/>
        </w:rP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pPr>
        <w:pStyle w:val="0"/>
        <w:spacing w:before="240" w:lineRule="auto"/>
        <w:ind w:firstLine="540"/>
        <w:jc w:val="both"/>
      </w:pPr>
      <w:r>
        <w:rPr>
          <w:sz w:val="24"/>
        </w:rPr>
        <w:t xml:space="preserve">5. Организаторы спортивных соревнований обязаны:</w:t>
      </w:r>
    </w:p>
    <w:p>
      <w:pPr>
        <w:pStyle w:val="0"/>
        <w:spacing w:before="240" w:lineRule="auto"/>
        <w:ind w:firstLine="540"/>
        <w:jc w:val="both"/>
      </w:pPr>
      <w:r>
        <w:rPr>
          <w:sz w:val="24"/>
        </w:rPr>
        <w:t xml:space="preserve">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pPr>
        <w:pStyle w:val="0"/>
        <w:spacing w:before="240" w:lineRule="auto"/>
        <w:ind w:firstLine="540"/>
        <w:jc w:val="both"/>
      </w:pPr>
      <w:r>
        <w:rPr>
          <w:sz w:val="24"/>
        </w:rPr>
        <w:t xml:space="preserve">2) информировать о примененных санкциях федеральный орган исполнительной власти в области физической культуры и спорта.</w:t>
      </w:r>
    </w:p>
    <w:p>
      <w:pPr>
        <w:pStyle w:val="0"/>
        <w:spacing w:before="240" w:lineRule="auto"/>
        <w:ind w:firstLine="540"/>
        <w:jc w:val="both"/>
      </w:pPr>
      <w:r>
        <w:rPr>
          <w:sz w:val="24"/>
        </w:rP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w:history="0" r:id="rId599" w:tooltip="Приказ Минспорта России от 22.01.2025 N 49 &quot;Об утверждении порядка контроля за соблюдением ограничений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в том числе в отношении спортивных соревнований, включенных в перечень, утверждаемый в соответствии с частью 6 статьи 25 Федерального закона от 04.12.2007 N 329-ФЗ &quot;О физической культуре и спорте в Российской Федер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w:t>
      </w:r>
    </w:p>
    <w:p>
      <w:pPr>
        <w:pStyle w:val="0"/>
        <w:jc w:val="both"/>
      </w:pPr>
      <w:r>
        <w:rPr>
          <w:sz w:val="24"/>
        </w:rPr>
      </w:r>
    </w:p>
    <w:bookmarkStart w:id="1154" w:name="P1154"/>
    <w:bookmarkEnd w:id="1154"/>
    <w:p>
      <w:pPr>
        <w:pStyle w:val="2"/>
        <w:outlineLvl w:val="1"/>
        <w:ind w:firstLine="540"/>
        <w:jc w:val="both"/>
      </w:pPr>
      <w:r>
        <w:rPr>
          <w:sz w:val="24"/>
        </w:rPr>
        <w:t xml:space="preserve">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pPr>
        <w:pStyle w:val="0"/>
        <w:ind w:firstLine="540"/>
        <w:jc w:val="both"/>
      </w:pPr>
      <w:r>
        <w:rPr>
          <w:sz w:val="24"/>
        </w:rPr>
      </w:r>
    </w:p>
    <w:p>
      <w:pPr>
        <w:pStyle w:val="0"/>
        <w:ind w:firstLine="540"/>
        <w:jc w:val="both"/>
      </w:pPr>
      <w:r>
        <w:rPr>
          <w:sz w:val="24"/>
        </w:rPr>
        <w:t xml:space="preserve">(введена Федеральным </w:t>
      </w:r>
      <w:hyperlink w:history="0" r:id="rId600"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29.06.2015 N 202-ФЗ)</w:t>
      </w:r>
    </w:p>
    <w:p>
      <w:pPr>
        <w:pStyle w:val="0"/>
        <w:jc w:val="both"/>
      </w:pPr>
      <w:r>
        <w:rPr>
          <w:sz w:val="24"/>
        </w:rPr>
      </w:r>
    </w:p>
    <w:p>
      <w:pPr>
        <w:pStyle w:val="0"/>
        <w:ind w:firstLine="540"/>
        <w:jc w:val="both"/>
      </w:pPr>
      <w:hyperlink w:history="0" r:id="rId601" w:tooltip="Приказ Минспорта России от 21.09.2015 N 892 &quot;Об утверждении перечня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quot; (Зарегистрировано в Минюсте России 26.10.2015 N 39457) {КонсультантПлюс}">
        <w:r>
          <w:rPr>
            <w:sz w:val="24"/>
            <w:color w:val="0000ff"/>
          </w:rPr>
          <w:t xml:space="preserve">Перечень</w:t>
        </w:r>
      </w:hyperlink>
      <w:r>
        <w:rPr>
          <w:sz w:val="24"/>
        </w:rP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w:history="0" r:id="rId60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pPr>
        <w:pStyle w:val="0"/>
        <w:ind w:firstLine="540"/>
        <w:jc w:val="both"/>
      </w:pPr>
      <w:r>
        <w:rPr>
          <w:sz w:val="24"/>
        </w:rPr>
      </w:r>
    </w:p>
    <w:bookmarkStart w:id="1160" w:name="P1160"/>
    <w:bookmarkEnd w:id="1160"/>
    <w:p>
      <w:pPr>
        <w:pStyle w:val="2"/>
        <w:outlineLvl w:val="1"/>
        <w:ind w:firstLine="540"/>
        <w:jc w:val="both"/>
      </w:pPr>
      <w:r>
        <w:rPr>
          <w:sz w:val="24"/>
        </w:rPr>
        <w:t xml:space="preserve">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603"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30.12.2021 N 462-ФЗ)</w:t>
      </w:r>
    </w:p>
    <w:p>
      <w:pPr>
        <w:pStyle w:val="0"/>
        <w:jc w:val="both"/>
      </w:pPr>
      <w:r>
        <w:rPr>
          <w:sz w:val="24"/>
        </w:rPr>
      </w:r>
    </w:p>
    <w:p>
      <w:pPr>
        <w:pStyle w:val="0"/>
        <w:ind w:firstLine="540"/>
        <w:jc w:val="both"/>
      </w:pPr>
      <w:r>
        <w:rPr>
          <w:sz w:val="24"/>
        </w:rPr>
        <w:t xml:space="preserve">1. 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w:t>
      </w:r>
      <w:hyperlink w:history="0" w:anchor="P1006"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4"/>
            <w:color w:val="0000ff"/>
          </w:rPr>
          <w:t xml:space="preserve">частью 2.2 статьи 20</w:t>
        </w:r>
      </w:hyperlink>
      <w:r>
        <w:rPr>
          <w:sz w:val="24"/>
        </w:rPr>
        <w:t xml:space="preserve">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pPr>
        <w:pStyle w:val="0"/>
        <w:spacing w:before="240" w:lineRule="auto"/>
        <w:ind w:firstLine="540"/>
        <w:jc w:val="both"/>
      </w:pPr>
      <w:r>
        <w:rPr>
          <w:sz w:val="24"/>
        </w:rPr>
        <w:t xml:space="preserve">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pPr>
        <w:pStyle w:val="0"/>
        <w:spacing w:before="240" w:lineRule="auto"/>
        <w:ind w:firstLine="540"/>
        <w:jc w:val="both"/>
      </w:pPr>
      <w:r>
        <w:rPr>
          <w:sz w:val="24"/>
        </w:rPr>
        <w:t xml:space="preserve">3. 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w:history="0" w:anchor="P1006"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4"/>
            <w:color w:val="0000ff"/>
          </w:rPr>
          <w:t xml:space="preserve">частью 2.2 статьи 20</w:t>
        </w:r>
      </w:hyperlink>
      <w:r>
        <w:rPr>
          <w:sz w:val="24"/>
        </w:rPr>
        <w:t xml:space="preserve"> настоящего Федерального закона, необходимые для их идентификации и аутентификации в соответствии с порядками, предусмотренными </w:t>
      </w:r>
      <w:hyperlink w:history="0" w:anchor="P1167"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4"/>
            <w:color w:val="0000ff"/>
          </w:rPr>
          <w:t xml:space="preserve">частью 4</w:t>
        </w:r>
      </w:hyperlink>
      <w:r>
        <w:rPr>
          <w:sz w:val="24"/>
        </w:rPr>
        <w:t xml:space="preserve"> настоящей статьи и </w:t>
      </w:r>
      <w:hyperlink w:history="0" w:anchor="P1069" w:tooltip="17.1. 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
        <w:r>
          <w:rPr>
            <w:sz w:val="24"/>
            <w:color w:val="0000ff"/>
          </w:rPr>
          <w:t xml:space="preserve">частью 17.1 статьи 20</w:t>
        </w:r>
      </w:hyperlink>
      <w:r>
        <w:rPr>
          <w:sz w:val="24"/>
        </w:rPr>
        <w:t xml:space="preserve"> настоящего Федерального закона.</w:t>
      </w:r>
    </w:p>
    <w:bookmarkStart w:id="1167" w:name="P1167"/>
    <w:bookmarkEnd w:id="1167"/>
    <w:p>
      <w:pPr>
        <w:pStyle w:val="0"/>
        <w:spacing w:before="240" w:lineRule="auto"/>
        <w:ind w:firstLine="540"/>
        <w:jc w:val="both"/>
      </w:pPr>
      <w:r>
        <w:rPr>
          <w:sz w:val="24"/>
        </w:rPr>
        <w:t xml:space="preserve">4. </w:t>
      </w:r>
      <w:hyperlink w:history="0" r:id="rId604" w:tooltip="Постановление Правительства РФ от 25.06.2022 N 1140 (ред. от 22.04.2024) &quot;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quot; (вместе с &quot;Правилами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quot;, &quot;Требованиями к пе {КонсультантПлюс}">
        <w:r>
          <w:rPr>
            <w:sz w:val="24"/>
            <w:color w:val="0000ff"/>
          </w:rPr>
          <w:t xml:space="preserve">Порядок</w:t>
        </w:r>
      </w:hyperlink>
      <w:r>
        <w:rPr>
          <w:sz w:val="24"/>
        </w:rPr>
        <w:t xml:space="preserve">,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w:t>
      </w:r>
      <w:hyperlink w:history="0" w:anchor="P1069" w:tooltip="17.1. 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
        <w:r>
          <w:rPr>
            <w:sz w:val="24"/>
            <w:color w:val="0000ff"/>
          </w:rPr>
          <w:t xml:space="preserve">частью 17.1 статьи 20</w:t>
        </w:r>
      </w:hyperlink>
      <w:r>
        <w:rPr>
          <w:sz w:val="24"/>
        </w:rPr>
        <w:t xml:space="preserve"> настоящего Федерального закона, утверждается Правительством Российской Федерации.</w:t>
      </w:r>
    </w:p>
    <w:p>
      <w:pPr>
        <w:pStyle w:val="0"/>
        <w:spacing w:before="240" w:lineRule="auto"/>
        <w:ind w:firstLine="540"/>
        <w:jc w:val="both"/>
      </w:pPr>
      <w:r>
        <w:rPr>
          <w:sz w:val="24"/>
        </w:rPr>
        <w:t xml:space="preserve">5. 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порядком, установленным </w:t>
      </w:r>
      <w:hyperlink w:history="0" w:anchor="P1178" w:tooltip="3. Требования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
        <w:r>
          <w:rPr>
            <w:sz w:val="24"/>
            <w:color w:val="0000ff"/>
          </w:rPr>
          <w:t xml:space="preserve">частью 3 статьи 20.6</w:t>
        </w:r>
      </w:hyperlink>
      <w:r>
        <w:rPr>
          <w:sz w:val="24"/>
        </w:rPr>
        <w:t xml:space="preserve"> настоящего Федерального закона. </w:t>
      </w:r>
      <w:r>
        <w:rPr>
          <w:sz w:val="24"/>
        </w:rPr>
        <w:t xml:space="preserve">Порядок</w:t>
      </w:r>
      <w:r>
        <w:rPr>
          <w:sz w:val="24"/>
        </w:rPr>
        <w:t xml:space="preserve"> взаимодействия информационной системы идентификации болельщиков с системами контроля доступа объектов спорта и иных спортивных сооружений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pPr>
        <w:pStyle w:val="0"/>
        <w:jc w:val="both"/>
      </w:pPr>
      <w:r>
        <w:rPr>
          <w:sz w:val="24"/>
        </w:rPr>
        <w:t xml:space="preserve">(в ред. Федерального </w:t>
      </w:r>
      <w:hyperlink w:history="0" r:id="rId60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6. В целях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20.6. Персонифицированная карта</w:t>
      </w:r>
    </w:p>
    <w:p>
      <w:pPr>
        <w:pStyle w:val="0"/>
        <w:ind w:firstLine="540"/>
        <w:jc w:val="both"/>
      </w:pPr>
      <w:r>
        <w:rPr>
          <w:sz w:val="24"/>
        </w:rPr>
      </w:r>
    </w:p>
    <w:p>
      <w:pPr>
        <w:pStyle w:val="0"/>
        <w:ind w:firstLine="540"/>
        <w:jc w:val="both"/>
      </w:pPr>
      <w:r>
        <w:rPr>
          <w:sz w:val="24"/>
        </w:rPr>
        <w:t xml:space="preserve">(введена Федеральным </w:t>
      </w:r>
      <w:hyperlink w:history="0" r:id="rId606"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30.12.2021 N 462-ФЗ)</w:t>
      </w:r>
    </w:p>
    <w:p>
      <w:pPr>
        <w:pStyle w:val="0"/>
        <w:jc w:val="both"/>
      </w:pPr>
      <w:r>
        <w:rPr>
          <w:sz w:val="24"/>
        </w:rPr>
      </w:r>
    </w:p>
    <w:p>
      <w:pPr>
        <w:pStyle w:val="0"/>
        <w:ind w:firstLine="540"/>
        <w:jc w:val="both"/>
      </w:pPr>
      <w:r>
        <w:rPr>
          <w:sz w:val="24"/>
        </w:rPr>
        <w:t xml:space="preserve">1. </w:t>
      </w:r>
      <w:hyperlink w:history="0" r:id="rId607" w:tooltip="Приказ Минцифры России от 16.07.2025 N 621 &quot;Об утверждении Административного регламента Министерства цифрового развития, связи и массовых коммуникаций Российской Федерации по предоставлению государственной услуги &quot;Оформление персонифицированной карты для посещения спортивного соревнования&quot; (Зарегистрировано в Минюсте России 20.08.2025 N 83237) {КонсультантПлюс}">
        <w:r>
          <w:rPr>
            <w:sz w:val="24"/>
            <w:color w:val="0000ff"/>
          </w:rPr>
          <w:t xml:space="preserve">Заявление</w:t>
        </w:r>
      </w:hyperlink>
      <w:r>
        <w:rPr>
          <w:sz w:val="24"/>
        </w:rPr>
        <w:t xml:space="preserve"> на оформление персонифицированной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2. 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bookmarkStart w:id="1178" w:name="P1178"/>
    <w:bookmarkEnd w:id="1178"/>
    <w:p>
      <w:pPr>
        <w:pStyle w:val="0"/>
        <w:spacing w:before="240" w:lineRule="auto"/>
        <w:ind w:firstLine="540"/>
        <w:jc w:val="both"/>
      </w:pPr>
      <w:r>
        <w:rPr>
          <w:sz w:val="24"/>
        </w:rPr>
        <w:t xml:space="preserve">3. </w:t>
      </w:r>
      <w:hyperlink w:history="0" r:id="rId608" w:tooltip="Постановление Правительства РФ от 25.06.2022 N 1140 (ред. от 22.04.2024) &quot;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quot; (вместе с &quot;Правилами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quot;, &quot;Требованиями к пе {КонсультантПлюс}">
        <w:r>
          <w:rPr>
            <w:sz w:val="24"/>
            <w:color w:val="0000ff"/>
          </w:rPr>
          <w:t xml:space="preserve">Требования</w:t>
        </w:r>
      </w:hyperlink>
      <w:r>
        <w:rPr>
          <w:sz w:val="24"/>
        </w:rPr>
        <w:t xml:space="preserve">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bookmarkStart w:id="1179" w:name="P1179"/>
    <w:bookmarkEnd w:id="1179"/>
    <w:p>
      <w:pPr>
        <w:pStyle w:val="0"/>
        <w:spacing w:before="240" w:lineRule="auto"/>
        <w:ind w:firstLine="540"/>
        <w:jc w:val="both"/>
      </w:pPr>
      <w:r>
        <w:rPr>
          <w:sz w:val="24"/>
        </w:rPr>
        <w:t xml:space="preserve">4. Решение об отказе в оформлении персонифицированной карты или о приостановлении ее действия принимается:</w:t>
      </w:r>
    </w:p>
    <w:p>
      <w:pPr>
        <w:pStyle w:val="0"/>
        <w:spacing w:before="240" w:lineRule="auto"/>
        <w:ind w:firstLine="540"/>
        <w:jc w:val="both"/>
      </w:pPr>
      <w:r>
        <w:rPr>
          <w:sz w:val="24"/>
        </w:rPr>
        <w:t xml:space="preserve">1) в случае, если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w:t>
      </w:r>
    </w:p>
    <w:p>
      <w:pPr>
        <w:pStyle w:val="0"/>
        <w:spacing w:before="240" w:lineRule="auto"/>
        <w:ind w:firstLine="540"/>
        <w:jc w:val="both"/>
      </w:pPr>
      <w:r>
        <w:rPr>
          <w:sz w:val="24"/>
        </w:rPr>
        <w:t xml:space="preserve">2) 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pPr>
        <w:pStyle w:val="0"/>
        <w:spacing w:before="240" w:lineRule="auto"/>
        <w:ind w:firstLine="540"/>
        <w:jc w:val="both"/>
      </w:pPr>
      <w:r>
        <w:rPr>
          <w:sz w:val="24"/>
        </w:rPr>
        <w:t xml:space="preserve">3) 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pPr>
        <w:pStyle w:val="0"/>
        <w:spacing w:before="240" w:lineRule="auto"/>
        <w:ind w:firstLine="540"/>
        <w:jc w:val="both"/>
      </w:pPr>
      <w:r>
        <w:rPr>
          <w:sz w:val="24"/>
        </w:rPr>
        <w:t xml:space="preserve">5. 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w:t>
      </w:r>
      <w:hyperlink w:history="0" w:anchor="P1179" w:tooltip="4. Решение об отказе в оформлении персонифицированной карты или о приостановлении ее действия принимается:">
        <w:r>
          <w:rPr>
            <w:sz w:val="24"/>
            <w:color w:val="0000ff"/>
          </w:rPr>
          <w:t xml:space="preserve">частью 4</w:t>
        </w:r>
      </w:hyperlink>
      <w:r>
        <w:rPr>
          <w:sz w:val="24"/>
        </w:rPr>
        <w:t xml:space="preserve"> настоящей статьи основания, в соответствии с которым было принято указанное решение.</w:t>
      </w:r>
    </w:p>
    <w:p>
      <w:pPr>
        <w:pStyle w:val="0"/>
        <w:spacing w:before="240" w:lineRule="auto"/>
        <w:ind w:firstLine="540"/>
        <w:jc w:val="both"/>
      </w:pPr>
      <w:r>
        <w:rPr>
          <w:sz w:val="24"/>
        </w:rPr>
        <w:t xml:space="preserve">6. Решение об отказе в оформлении персонифицированной карты или о приостановлении ее действия может быть обжаловано в судебном порядке.</w:t>
      </w:r>
    </w:p>
    <w:p>
      <w:pPr>
        <w:pStyle w:val="0"/>
        <w:spacing w:before="240" w:lineRule="auto"/>
        <w:ind w:firstLine="540"/>
        <w:jc w:val="both"/>
      </w:pPr>
      <w:r>
        <w:rPr>
          <w:sz w:val="24"/>
        </w:rPr>
        <w:t xml:space="preserve">7. 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w:t>
      </w:r>
      <w:hyperlink w:history="0" w:anchor="P1179" w:tooltip="4. Решение об отказе в оформлении персонифицированной карты или о приостановлении ее действия принимается:">
        <w:r>
          <w:rPr>
            <w:sz w:val="24"/>
            <w:color w:val="0000ff"/>
          </w:rPr>
          <w:t xml:space="preserve">части 4</w:t>
        </w:r>
      </w:hyperlink>
      <w:r>
        <w:rPr>
          <w:sz w:val="24"/>
        </w:rPr>
        <w:t xml:space="preserve">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pPr>
        <w:pStyle w:val="0"/>
        <w:spacing w:before="240" w:lineRule="auto"/>
        <w:ind w:firstLine="540"/>
        <w:jc w:val="both"/>
      </w:pPr>
      <w:r>
        <w:rPr>
          <w:sz w:val="24"/>
        </w:rPr>
        <w:t xml:space="preserve">8. Нарушение порядка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20.7. Особенности регулирования деятельности в области любительского 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60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ind w:firstLine="540"/>
        <w:jc w:val="both"/>
      </w:pPr>
      <w:r>
        <w:rPr>
          <w:sz w:val="24"/>
        </w:rPr>
      </w:r>
    </w:p>
    <w:p>
      <w:pPr>
        <w:pStyle w:val="0"/>
        <w:ind w:firstLine="540"/>
        <w:jc w:val="both"/>
      </w:pPr>
      <w:r>
        <w:rPr>
          <w:sz w:val="24"/>
        </w:rPr>
        <w:t xml:space="preserve">1. Организаторы любительских спортивных соревнований вправе устанавливать ограничения на участие в них спортсменов, включенных на момент участия в таких соревнованиях в списки кандидатов в спортивные сборные команды Российской Федерации, и (или) спортивные сборные команды субъектов Российской Федерации, и (или) спортивные сборные команды федеральной территории "Сириус", а также спортсменов, являющихся на момент участия в таких соревнованиях участниками профессиональных спортивных соревнований.</w:t>
      </w:r>
    </w:p>
    <w:p>
      <w:pPr>
        <w:pStyle w:val="0"/>
        <w:jc w:val="both"/>
      </w:pPr>
      <w:r>
        <w:rPr>
          <w:sz w:val="24"/>
        </w:rPr>
        <w:t xml:space="preserve">(в ред. Федерального </w:t>
      </w:r>
      <w:hyperlink w:history="0" r:id="rId610"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2. Любительские спортивные лиги вправе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муниципальных образований, федеральной территории "Сириус".</w:t>
      </w:r>
    </w:p>
    <w:p>
      <w:pPr>
        <w:pStyle w:val="0"/>
        <w:jc w:val="both"/>
      </w:pPr>
      <w:r>
        <w:rPr>
          <w:sz w:val="24"/>
        </w:rPr>
        <w:t xml:space="preserve">(в ред. Федерального </w:t>
      </w:r>
      <w:hyperlink w:history="0" r:id="rId61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3.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могут оказывать содействие организаторам любительских спортивных соревнований посредством передачи в безвозмездное пользование или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 для целей организации и проведения любительских спортивных соревнований.</w:t>
      </w:r>
    </w:p>
    <w:p>
      <w:pPr>
        <w:pStyle w:val="0"/>
        <w:jc w:val="both"/>
      </w:pPr>
      <w:r>
        <w:rPr>
          <w:sz w:val="24"/>
        </w:rPr>
        <w:t xml:space="preserve">(в ред. Федеральных законов от 08.08.2024 </w:t>
      </w:r>
      <w:hyperlink w:history="0" r:id="rId61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 от 07.04.2025 </w:t>
      </w:r>
      <w:hyperlink w:history="0" r:id="rId6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21. Признание видов спорта и спортивных дисциплин. Всероссийский реестр видов спорта</w:t>
      </w:r>
    </w:p>
    <w:p>
      <w:pPr>
        <w:pStyle w:val="0"/>
        <w:ind w:firstLine="540"/>
        <w:jc w:val="both"/>
      </w:pPr>
      <w:r>
        <w:rPr>
          <w:sz w:val="24"/>
        </w:rPr>
      </w:r>
    </w:p>
    <w:p>
      <w:pPr>
        <w:pStyle w:val="0"/>
        <w:ind w:firstLine="540"/>
        <w:jc w:val="both"/>
      </w:pPr>
      <w:r>
        <w:rPr>
          <w:sz w:val="24"/>
        </w:rPr>
        <w:t xml:space="preserve">Признанные в Российской Федерации в установленном порядке виды спорта и спортивные дисциплины включаются во Всероссийский </w:t>
      </w:r>
      <w:hyperlink w:history="0" r:id="rId614" w:tooltip="Всероссийский реестр видов спорта (ред. от 12.05.2025) {КонсультантПлюс}">
        <w:r>
          <w:rPr>
            <w:sz w:val="24"/>
            <w:color w:val="0000ff"/>
          </w:rPr>
          <w:t xml:space="preserve">реестр</w:t>
        </w:r>
      </w:hyperlink>
      <w:r>
        <w:rPr>
          <w:sz w:val="24"/>
        </w:rPr>
        <w:t xml:space="preserve"> видов спорта. </w:t>
      </w:r>
      <w:hyperlink w:history="0" r:id="rId615" w:tooltip="Приказ Минспорта России от 24.08.2018 N 739 (ред. от 21.02.2022) &quot;Об утверждении порядка признания видов спорта, спортивных дисциплин и включения их во Всероссийский реестр видов спорта и порядка его ведения&quot; (Зарегистрировано в Минюсте России 10.12.2018 N 52951) (с изм. и доп., вступ. в силу с 01.01.2023) {КонсультантПлюс}">
        <w:r>
          <w:rPr>
            <w:sz w:val="24"/>
            <w:color w:val="0000ff"/>
          </w:rPr>
          <w:t xml:space="preserve">Порядок</w:t>
        </w:r>
      </w:hyperlink>
      <w:r>
        <w:rPr>
          <w:sz w:val="24"/>
        </w:rP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6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ind w:firstLine="540"/>
        <w:jc w:val="both"/>
      </w:pPr>
      <w:r>
        <w:rPr>
          <w:sz w:val="24"/>
        </w:rPr>
      </w:r>
    </w:p>
    <w:bookmarkStart w:id="1204" w:name="P1204"/>
    <w:bookmarkEnd w:id="1204"/>
    <w:p>
      <w:pPr>
        <w:pStyle w:val="2"/>
        <w:outlineLvl w:val="1"/>
        <w:ind w:firstLine="540"/>
        <w:jc w:val="both"/>
      </w:pPr>
      <w:r>
        <w:rPr>
          <w:sz w:val="24"/>
        </w:rPr>
        <w:t xml:space="preserve">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pPr>
        <w:pStyle w:val="0"/>
        <w:jc w:val="both"/>
      </w:pPr>
      <w:r>
        <w:rPr>
          <w:sz w:val="24"/>
        </w:rPr>
        <w:t xml:space="preserve">(в ред. Федерального </w:t>
      </w:r>
      <w:hyperlink w:history="0" r:id="rId617"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закона</w:t>
        </w:r>
      </w:hyperlink>
      <w:r>
        <w:rPr>
          <w:sz w:val="24"/>
        </w:rPr>
        <w:t xml:space="preserve"> от 04.06.2018 N 147-ФЗ)</w:t>
      </w:r>
    </w:p>
    <w:p>
      <w:pPr>
        <w:pStyle w:val="0"/>
        <w:ind w:firstLine="540"/>
        <w:jc w:val="both"/>
      </w:pPr>
      <w:r>
        <w:rPr>
          <w:sz w:val="24"/>
        </w:rPr>
      </w:r>
    </w:p>
    <w:p>
      <w:pPr>
        <w:pStyle w:val="0"/>
        <w:ind w:firstLine="540"/>
        <w:jc w:val="both"/>
      </w:pPr>
      <w:r>
        <w:rPr>
          <w:sz w:val="24"/>
        </w:rPr>
        <w:t xml:space="preserve">1. В Российской Федерации устанавливаются следующие спортивные звания:</w:t>
      </w:r>
    </w:p>
    <w:p>
      <w:pPr>
        <w:pStyle w:val="0"/>
        <w:spacing w:before="240" w:lineRule="auto"/>
        <w:ind w:firstLine="540"/>
        <w:jc w:val="both"/>
      </w:pPr>
      <w:r>
        <w:rPr>
          <w:sz w:val="24"/>
        </w:rPr>
        <w:t xml:space="preserve">1) мастер спорта России международного класса;</w:t>
      </w:r>
    </w:p>
    <w:p>
      <w:pPr>
        <w:pStyle w:val="0"/>
        <w:spacing w:before="240" w:lineRule="auto"/>
        <w:ind w:firstLine="540"/>
        <w:jc w:val="both"/>
      </w:pPr>
      <w:r>
        <w:rPr>
          <w:sz w:val="24"/>
        </w:rPr>
        <w:t xml:space="preserve">2) мастер спорта России;</w:t>
      </w:r>
    </w:p>
    <w:p>
      <w:pPr>
        <w:pStyle w:val="0"/>
        <w:spacing w:before="240" w:lineRule="auto"/>
        <w:ind w:firstLine="540"/>
        <w:jc w:val="both"/>
      </w:pPr>
      <w:r>
        <w:rPr>
          <w:sz w:val="24"/>
        </w:rPr>
        <w:t xml:space="preserve">3) гроссмейстер России.</w:t>
      </w:r>
    </w:p>
    <w:p>
      <w:pPr>
        <w:pStyle w:val="0"/>
        <w:spacing w:before="240" w:lineRule="auto"/>
        <w:ind w:firstLine="540"/>
        <w:jc w:val="both"/>
      </w:pPr>
      <w:r>
        <w:rPr>
          <w:sz w:val="24"/>
        </w:rPr>
        <w:t xml:space="preserve">2. В Российской Федерации устанавливаются следующие спортивные разряды:</w:t>
      </w:r>
    </w:p>
    <w:p>
      <w:pPr>
        <w:pStyle w:val="0"/>
        <w:spacing w:before="240" w:lineRule="auto"/>
        <w:ind w:firstLine="540"/>
        <w:jc w:val="both"/>
      </w:pPr>
      <w:r>
        <w:rPr>
          <w:sz w:val="24"/>
        </w:rPr>
        <w:t xml:space="preserve">1) кандидат в мастера спорта;</w:t>
      </w:r>
    </w:p>
    <w:p>
      <w:pPr>
        <w:pStyle w:val="0"/>
        <w:spacing w:before="240" w:lineRule="auto"/>
        <w:ind w:firstLine="540"/>
        <w:jc w:val="both"/>
      </w:pPr>
      <w:r>
        <w:rPr>
          <w:sz w:val="24"/>
        </w:rPr>
        <w:t xml:space="preserve">2) первый спортивный разряд;</w:t>
      </w:r>
    </w:p>
    <w:p>
      <w:pPr>
        <w:pStyle w:val="0"/>
        <w:spacing w:before="240" w:lineRule="auto"/>
        <w:ind w:firstLine="540"/>
        <w:jc w:val="both"/>
      </w:pPr>
      <w:r>
        <w:rPr>
          <w:sz w:val="24"/>
        </w:rPr>
        <w:t xml:space="preserve">3) второй спортивный разряд;</w:t>
      </w:r>
    </w:p>
    <w:p>
      <w:pPr>
        <w:pStyle w:val="0"/>
        <w:spacing w:before="240" w:lineRule="auto"/>
        <w:ind w:firstLine="540"/>
        <w:jc w:val="both"/>
      </w:pPr>
      <w:r>
        <w:rPr>
          <w:sz w:val="24"/>
        </w:rPr>
        <w:t xml:space="preserve">4) третий спортивный разряд;</w:t>
      </w:r>
    </w:p>
    <w:p>
      <w:pPr>
        <w:pStyle w:val="0"/>
        <w:spacing w:before="240" w:lineRule="auto"/>
        <w:ind w:firstLine="540"/>
        <w:jc w:val="both"/>
      </w:pPr>
      <w:r>
        <w:rPr>
          <w:sz w:val="24"/>
        </w:rPr>
        <w:t xml:space="preserve">5) первый юношеский спортивный разряд;</w:t>
      </w:r>
    </w:p>
    <w:p>
      <w:pPr>
        <w:pStyle w:val="0"/>
        <w:spacing w:before="240" w:lineRule="auto"/>
        <w:ind w:firstLine="540"/>
        <w:jc w:val="both"/>
      </w:pPr>
      <w:r>
        <w:rPr>
          <w:sz w:val="24"/>
        </w:rPr>
        <w:t xml:space="preserve">6) второй юношеский спортивный разряд;</w:t>
      </w:r>
    </w:p>
    <w:p>
      <w:pPr>
        <w:pStyle w:val="0"/>
        <w:spacing w:before="240" w:lineRule="auto"/>
        <w:ind w:firstLine="540"/>
        <w:jc w:val="both"/>
      </w:pPr>
      <w:r>
        <w:rPr>
          <w:sz w:val="24"/>
        </w:rPr>
        <w:t xml:space="preserve">7) третий юношеский спортивный разряд.</w:t>
      </w:r>
    </w:p>
    <w:p>
      <w:pPr>
        <w:pStyle w:val="0"/>
        <w:spacing w:before="240" w:lineRule="auto"/>
        <w:ind w:firstLine="540"/>
        <w:jc w:val="both"/>
      </w:pPr>
      <w:r>
        <w:rPr>
          <w:sz w:val="24"/>
        </w:rPr>
        <w:t xml:space="preserve">3. В Российской Федерации устанавливаются следующие квалификационные категории спортивных судей:</w:t>
      </w:r>
    </w:p>
    <w:p>
      <w:pPr>
        <w:pStyle w:val="0"/>
        <w:spacing w:before="240" w:lineRule="auto"/>
        <w:ind w:firstLine="540"/>
        <w:jc w:val="both"/>
      </w:pPr>
      <w:r>
        <w:rPr>
          <w:sz w:val="24"/>
        </w:rPr>
        <w:t xml:space="preserve">1) спортивный судья всероссийской категории;</w:t>
      </w:r>
    </w:p>
    <w:p>
      <w:pPr>
        <w:pStyle w:val="0"/>
        <w:spacing w:before="240" w:lineRule="auto"/>
        <w:ind w:firstLine="540"/>
        <w:jc w:val="both"/>
      </w:pPr>
      <w:r>
        <w:rPr>
          <w:sz w:val="24"/>
        </w:rPr>
        <w:t xml:space="preserve">2) спортивный судья первой категории;</w:t>
      </w:r>
    </w:p>
    <w:p>
      <w:pPr>
        <w:pStyle w:val="0"/>
        <w:spacing w:before="240" w:lineRule="auto"/>
        <w:ind w:firstLine="540"/>
        <w:jc w:val="both"/>
      </w:pPr>
      <w:r>
        <w:rPr>
          <w:sz w:val="24"/>
        </w:rPr>
        <w:t xml:space="preserve">3) спортивный судья второй категории;</w:t>
      </w:r>
    </w:p>
    <w:p>
      <w:pPr>
        <w:pStyle w:val="0"/>
        <w:spacing w:before="240" w:lineRule="auto"/>
        <w:ind w:firstLine="540"/>
        <w:jc w:val="both"/>
      </w:pPr>
      <w:r>
        <w:rPr>
          <w:sz w:val="24"/>
        </w:rPr>
        <w:t xml:space="preserve">4) спортивный судья третьей категории;</w:t>
      </w:r>
    </w:p>
    <w:p>
      <w:pPr>
        <w:pStyle w:val="0"/>
        <w:spacing w:before="240" w:lineRule="auto"/>
        <w:ind w:firstLine="540"/>
        <w:jc w:val="both"/>
      </w:pPr>
      <w:r>
        <w:rPr>
          <w:sz w:val="24"/>
        </w:rPr>
        <w:t xml:space="preserve">5) юный спортивный судья.</w:t>
      </w:r>
    </w:p>
    <w:p>
      <w:pPr>
        <w:pStyle w:val="0"/>
        <w:spacing w:before="240" w:lineRule="auto"/>
        <w:ind w:firstLine="540"/>
        <w:jc w:val="both"/>
      </w:pPr>
      <w:r>
        <w:rPr>
          <w:sz w:val="24"/>
        </w:rP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w:history="0" r:id="rId618" w:tooltip="Всероссийский реестр видов спорта (ред. от 12.05.2025) {КонсультантПлюс}">
        <w:r>
          <w:rPr>
            <w:sz w:val="24"/>
            <w:color w:val="0000ff"/>
          </w:rPr>
          <w:t xml:space="preserve">реестр</w:t>
        </w:r>
      </w:hyperlink>
      <w:r>
        <w:rPr>
          <w:sz w:val="24"/>
        </w:rPr>
        <w:t xml:space="preserve"> видов спорта, а также условия выполнения этих норм и требований. </w:t>
      </w:r>
      <w:hyperlink w:history="0" r:id="rId619"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4"/>
            <w:color w:val="0000ff"/>
          </w:rPr>
          <w:t xml:space="preserve">Положением</w:t>
        </w:r>
      </w:hyperlink>
      <w:r>
        <w:rPr>
          <w:sz w:val="24"/>
        </w:rP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pPr>
        <w:pStyle w:val="0"/>
        <w:jc w:val="both"/>
      </w:pPr>
      <w:r>
        <w:rPr>
          <w:sz w:val="24"/>
        </w:rPr>
        <w:t xml:space="preserve">(в ред. Федерального </w:t>
      </w:r>
      <w:hyperlink w:history="0" r:id="rId62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p>
      <w:pPr>
        <w:pStyle w:val="0"/>
        <w:spacing w:before="240" w:lineRule="auto"/>
        <w:ind w:firstLine="540"/>
        <w:jc w:val="both"/>
      </w:pPr>
      <w:r>
        <w:rPr>
          <w:sz w:val="24"/>
        </w:rPr>
        <w:t xml:space="preserve">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w:t>
      </w:r>
      <w:r>
        <w:rPr>
          <w:sz w:val="24"/>
        </w:rPr>
        <w:t xml:space="preserve">рисунки и описания</w:t>
      </w:r>
      <w:r>
        <w:rPr>
          <w:sz w:val="24"/>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4"/>
        </w:rPr>
        <w:t xml:space="preserve">(часть 4.1 в ред. Федерального </w:t>
      </w:r>
      <w:hyperlink w:history="0" r:id="rId62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5. Порядок присвоения, подтверждения, лишения, восстановления квалификационных категорий спортивных судей, содержание квалификационных требований к присвоению соответствующих категорий спортивных судей, а также права и обязанности спортивных судей устанавливаются </w:t>
      </w:r>
      <w:hyperlink w:history="0" r:id="rId622"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4"/>
            <w:color w:val="0000ff"/>
          </w:rPr>
          <w:t xml:space="preserve">Положением</w:t>
        </w:r>
      </w:hyperlink>
      <w:r>
        <w:rPr>
          <w:sz w:val="24"/>
        </w:rPr>
        <w:t xml:space="preserve"> о спортивных судьях.</w:t>
      </w:r>
    </w:p>
    <w:p>
      <w:pPr>
        <w:pStyle w:val="0"/>
        <w:jc w:val="both"/>
      </w:pPr>
      <w:r>
        <w:rPr>
          <w:sz w:val="24"/>
        </w:rPr>
        <w:t xml:space="preserve">(часть 5 в ред. Федерального </w:t>
      </w:r>
      <w:hyperlink w:history="0" r:id="rId623"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w:t>
      </w:r>
      <w:r>
        <w:rPr>
          <w:sz w:val="24"/>
        </w:rPr>
        <w:t xml:space="preserve">рисунок и описание</w:t>
      </w:r>
      <w:r>
        <w:rPr>
          <w:sz w:val="24"/>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4"/>
        </w:rPr>
        <w:t xml:space="preserve">(часть 5.1 введена Федеральным </w:t>
      </w:r>
      <w:hyperlink w:history="0" r:id="rId62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 в ред. Федерального </w:t>
      </w:r>
      <w:hyperlink w:history="0" r:id="rId625"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закона</w:t>
        </w:r>
      </w:hyperlink>
      <w:r>
        <w:rPr>
          <w:sz w:val="24"/>
        </w:rPr>
        <w:t xml:space="preserve"> от 04.06.2018 N 147-ФЗ)</w:t>
      </w:r>
    </w:p>
    <w:p>
      <w:pPr>
        <w:pStyle w:val="0"/>
        <w:spacing w:before="240" w:lineRule="auto"/>
        <w:ind w:firstLine="540"/>
        <w:jc w:val="both"/>
      </w:pPr>
      <w:r>
        <w:rPr>
          <w:sz w:val="24"/>
        </w:rPr>
        <w:t xml:space="preserve">5.2. Квалификационные </w:t>
      </w:r>
      <w:hyperlink w:history="0" r:id="rId626" w:tooltip="Справочная информация: &quot;Перечень квалификационных требований к спортивным судьям&quot; (Материал подготовлен специалистами КонсультантПлюс) {КонсультантПлюс}">
        <w:r>
          <w:rPr>
            <w:sz w:val="24"/>
            <w:color w:val="0000ff"/>
          </w:rPr>
          <w:t xml:space="preserve">требования</w:t>
        </w:r>
      </w:hyperlink>
      <w:r>
        <w:rPr>
          <w:sz w:val="24"/>
        </w:rPr>
        <w:t xml:space="preserve"> к присвоению соответствующих квалификационных категорий спортивных судей, за исключением случаев, предусмотренных </w:t>
      </w:r>
      <w:hyperlink w:history="0" w:anchor="P1235" w:tooltip="5.3. Квалификационные требования к присвоению соответствующих квалификационных категорий спортивных судей в случае, указанном в пункте 2 части 5 статьи 10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части 6 статьи 25 настоящего Федерального закона.">
        <w:r>
          <w:rPr>
            <w:sz w:val="24"/>
            <w:color w:val="0000ff"/>
          </w:rPr>
          <w:t xml:space="preserve">частями 5.3</w:t>
        </w:r>
      </w:hyperlink>
      <w:r>
        <w:rPr>
          <w:sz w:val="24"/>
        </w:rPr>
        <w:t xml:space="preserve"> и </w:t>
      </w:r>
      <w:hyperlink w:history="0" w:anchor="P1237" w:tooltip="5.4. Квалификационные требования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
        <w:r>
          <w:rPr>
            <w:sz w:val="24"/>
            <w:color w:val="0000ff"/>
          </w:rPr>
          <w:t xml:space="preserve">5.4</w:t>
        </w:r>
      </w:hyperlink>
      <w:r>
        <w:rPr>
          <w:sz w:val="24"/>
        </w:rPr>
        <w:t xml:space="preserve"> настоящей статьи,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pPr>
        <w:pStyle w:val="0"/>
        <w:jc w:val="both"/>
      </w:pPr>
      <w:r>
        <w:rPr>
          <w:sz w:val="24"/>
        </w:rPr>
        <w:t xml:space="preserve">(часть 5.2 введена Федеральным </w:t>
      </w:r>
      <w:hyperlink w:history="0" r:id="rId62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bookmarkStart w:id="1235" w:name="P1235"/>
    <w:bookmarkEnd w:id="1235"/>
    <w:p>
      <w:pPr>
        <w:pStyle w:val="0"/>
        <w:spacing w:before="240" w:lineRule="auto"/>
        <w:ind w:firstLine="540"/>
        <w:jc w:val="both"/>
      </w:pPr>
      <w:r>
        <w:rPr>
          <w:sz w:val="24"/>
        </w:rPr>
        <w:t xml:space="preserve">5.3. Квалификационные </w:t>
      </w:r>
      <w:hyperlink w:history="0" r:id="rId628" w:tooltip="Приказ Минспорта России от 22.10.2024 N 1043 &quot;Об утверждении квалификационных требований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Федерального закона от 4 декабря 2007 г. N 329-ФЗ &quot;О физической культуре и спорте в Российской Федерации&quot;, разработанных обществом с ограниченной ответственностью &quot;Континентальная хоккейная лига&quot; (Зарегистрировано в Минюсте Росси {КонсультантПлюс}">
        <w:r>
          <w:rPr>
            <w:sz w:val="24"/>
            <w:color w:val="0000ff"/>
          </w:rPr>
          <w:t xml:space="preserve">требования</w:t>
        </w:r>
      </w:hyperlink>
      <w:r>
        <w:rPr>
          <w:sz w:val="24"/>
        </w:rPr>
        <w:t xml:space="preserve"> к присвоению соответствующих квалификационных категорий спортивных судей в случае, указанном в </w:t>
      </w:r>
      <w:hyperlink w:history="0" w:anchor="P501" w:tooltip="2) разрабатывать и представлять на утверждение в федеральный орган исполнительной власти в области физической культуры и спорта в порядке,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настоящего Федерального закона;">
        <w:r>
          <w:rPr>
            <w:sz w:val="24"/>
            <w:color w:val="0000ff"/>
          </w:rPr>
          <w:t xml:space="preserve">пункте 2 части 5 статьи 10</w:t>
        </w:r>
      </w:hyperlink>
      <w:r>
        <w:rPr>
          <w:sz w:val="24"/>
        </w:rPr>
        <w:t xml:space="preserve">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части 6 статьи 25</w:t>
        </w:r>
      </w:hyperlink>
      <w:r>
        <w:rPr>
          <w:sz w:val="24"/>
        </w:rPr>
        <w:t xml:space="preserve"> настоящего Федерального закона.</w:t>
      </w:r>
    </w:p>
    <w:p>
      <w:pPr>
        <w:pStyle w:val="0"/>
        <w:jc w:val="both"/>
      </w:pPr>
      <w:r>
        <w:rPr>
          <w:sz w:val="24"/>
        </w:rPr>
        <w:t xml:space="preserve">(часть 5.3 введена Федеральным </w:t>
      </w:r>
      <w:hyperlink w:history="0" r:id="rId62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bookmarkStart w:id="1237" w:name="P1237"/>
    <w:bookmarkEnd w:id="1237"/>
    <w:p>
      <w:pPr>
        <w:pStyle w:val="0"/>
        <w:spacing w:before="240" w:lineRule="auto"/>
        <w:ind w:firstLine="540"/>
        <w:jc w:val="both"/>
      </w:pPr>
      <w:r>
        <w:rPr>
          <w:sz w:val="24"/>
        </w:rPr>
        <w:t xml:space="preserve">5.4. Квалификационные </w:t>
      </w:r>
      <w:r>
        <w:rPr>
          <w:sz w:val="24"/>
        </w:rPr>
        <w:t xml:space="preserve">требования</w:t>
      </w:r>
      <w:r>
        <w:rPr>
          <w:sz w:val="24"/>
        </w:rPr>
        <w:t xml:space="preserve">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w:t>
      </w:r>
    </w:p>
    <w:p>
      <w:pPr>
        <w:pStyle w:val="0"/>
        <w:jc w:val="both"/>
      </w:pPr>
      <w:r>
        <w:rPr>
          <w:sz w:val="24"/>
        </w:rPr>
        <w:t xml:space="preserve">(часть 5.4 введена Федеральным </w:t>
      </w:r>
      <w:hyperlink w:history="0" r:id="rId63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bookmarkStart w:id="1239" w:name="P1239"/>
    <w:bookmarkEnd w:id="1239"/>
    <w:p>
      <w:pPr>
        <w:pStyle w:val="0"/>
        <w:spacing w:before="240" w:lineRule="auto"/>
        <w:ind w:firstLine="540"/>
        <w:jc w:val="both"/>
      </w:pPr>
      <w:r>
        <w:rPr>
          <w:sz w:val="24"/>
        </w:rP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w:history="0" r:id="rId631"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4"/>
            <w:color w:val="0000ff"/>
          </w:rPr>
          <w:t xml:space="preserve">Положением</w:t>
        </w:r>
      </w:hyperlink>
      <w:r>
        <w:rPr>
          <w:sz w:val="24"/>
        </w:rPr>
        <w:t xml:space="preserve"> о Единой всероссийской спортивной классификации и </w:t>
      </w:r>
      <w:hyperlink w:history="0" r:id="rId632"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4"/>
            <w:color w:val="0000ff"/>
          </w:rPr>
          <w:t xml:space="preserve">Положением</w:t>
        </w:r>
      </w:hyperlink>
      <w:r>
        <w:rPr>
          <w:sz w:val="24"/>
        </w:rPr>
        <w:t xml:space="preserve"> о спортивных судьях.</w:t>
      </w:r>
    </w:p>
    <w:p>
      <w:pPr>
        <w:pStyle w:val="0"/>
        <w:jc w:val="both"/>
      </w:pPr>
      <w:r>
        <w:rPr>
          <w:sz w:val="24"/>
        </w:rPr>
        <w:t xml:space="preserve">(часть 6 в ред. Федерального </w:t>
      </w:r>
      <w:hyperlink w:history="0" r:id="rId63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bookmarkStart w:id="1241" w:name="P1241"/>
    <w:bookmarkEnd w:id="1241"/>
    <w:p>
      <w:pPr>
        <w:pStyle w:val="0"/>
        <w:spacing w:before="240" w:lineRule="auto"/>
        <w:ind w:firstLine="540"/>
        <w:jc w:val="both"/>
      </w:pPr>
      <w:r>
        <w:rPr>
          <w:sz w:val="24"/>
        </w:rP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"Сириус" в порядке, установленном соответственно </w:t>
      </w:r>
      <w:hyperlink w:history="0" r:id="rId634"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4"/>
            <w:color w:val="0000ff"/>
          </w:rPr>
          <w:t xml:space="preserve">Положением</w:t>
        </w:r>
      </w:hyperlink>
      <w:r>
        <w:rPr>
          <w:sz w:val="24"/>
        </w:rPr>
        <w:t xml:space="preserve"> о Единой всероссийской спортивной классификации и </w:t>
      </w:r>
      <w:hyperlink w:history="0" r:id="rId635"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4"/>
            <w:color w:val="0000ff"/>
          </w:rPr>
          <w:t xml:space="preserve">Положением</w:t>
        </w:r>
      </w:hyperlink>
      <w:r>
        <w:rPr>
          <w:sz w:val="24"/>
        </w:rP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pPr>
        <w:pStyle w:val="0"/>
        <w:jc w:val="both"/>
      </w:pPr>
      <w:r>
        <w:rPr>
          <w:sz w:val="24"/>
        </w:rPr>
        <w:t xml:space="preserve">(в ред. Федеральных законов от 29.06.2015 </w:t>
      </w:r>
      <w:hyperlink w:history="0" r:id="rId63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22.11.2016 </w:t>
      </w:r>
      <w:hyperlink w:history="0" r:id="rId63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30.12.2020 </w:t>
      </w:r>
      <w:hyperlink w:history="0" r:id="rId63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 от 30.04.2021 </w:t>
      </w:r>
      <w:hyperlink w:history="0" r:id="rId63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07.04.2025 </w:t>
      </w:r>
      <w:hyperlink w:history="0" r:id="rId640"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8. </w:t>
      </w:r>
      <w:hyperlink w:history="0" r:id="rId641"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4"/>
            <w:color w:val="0000ff"/>
          </w:rPr>
          <w:t xml:space="preserve">Положение</w:t>
        </w:r>
      </w:hyperlink>
      <w:r>
        <w:rPr>
          <w:sz w:val="24"/>
        </w:rPr>
        <w:t xml:space="preserve"> о Единой всероссийской спортивной классификации, Единая всероссийская спортивная </w:t>
      </w:r>
      <w:r>
        <w:rPr>
          <w:sz w:val="24"/>
        </w:rPr>
        <w:t xml:space="preserve">классификация</w:t>
      </w:r>
      <w:r>
        <w:rPr>
          <w:sz w:val="24"/>
        </w:rPr>
        <w:t xml:space="preserve"> и </w:t>
      </w:r>
      <w:hyperlink w:history="0" r:id="rId642"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4"/>
            <w:color w:val="0000ff"/>
          </w:rPr>
          <w:t xml:space="preserve">Положение</w:t>
        </w:r>
      </w:hyperlink>
      <w:r>
        <w:rPr>
          <w:sz w:val="24"/>
        </w:rPr>
        <w:t xml:space="preserve"> о спортивных судьях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6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w:history="0" r:id="rId644" w:tooltip="Приказ Минспорта России от 24.10.2022 N 856 (ред. от 04.03.2025) &quot;Об утверждении положения о присвоении, лишении, восстановлении почетных спортивных званий&quot; (Зарегистрировано в Минюсте России 29.11.2022 N 71207) {КонсультантПлюс}">
        <w:r>
          <w:rPr>
            <w:sz w:val="24"/>
            <w:color w:val="0000ff"/>
          </w:rPr>
          <w:t xml:space="preserve">Положение</w:t>
        </w:r>
      </w:hyperlink>
      <w:r>
        <w:rPr>
          <w:sz w:val="24"/>
        </w:rP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64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history="0" w:anchor="P1239" w:tooltip="6. Спортивные звания и квалификационная категория спортивного судьи &quot;спортивный судья всероссийской категории&quot;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w:r>
          <w:rPr>
            <w:sz w:val="24"/>
            <w:color w:val="0000ff"/>
          </w:rPr>
          <w:t xml:space="preserve">частями 6</w:t>
        </w:r>
      </w:hyperlink>
      <w:r>
        <w:rPr>
          <w:sz w:val="24"/>
        </w:rPr>
        <w:t xml:space="preserve"> и </w:t>
      </w:r>
      <w:hyperlink w:history="0" w:anchor="P1241" w:tooltip="7. Спортивные разряды &quot;кандидат в мастера спорта&quot;, &quot;первый спортивный разряд&quot; и квалификационная категория спортивного судьи &quot;спортивный судья первой категории&quot;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quot;Сириус&quot;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quot;второй спортивный раз...">
        <w:r>
          <w:rPr>
            <w:sz w:val="24"/>
            <w:color w:val="0000ff"/>
          </w:rPr>
          <w:t xml:space="preserve">7</w:t>
        </w:r>
      </w:hyperlink>
      <w:r>
        <w:rPr>
          <w:sz w:val="24"/>
        </w:rPr>
        <w:t xml:space="preserve"> настоящей статьи.</w:t>
      </w:r>
    </w:p>
    <w:p>
      <w:pPr>
        <w:pStyle w:val="0"/>
        <w:jc w:val="both"/>
      </w:pPr>
      <w:r>
        <w:rPr>
          <w:sz w:val="24"/>
        </w:rPr>
        <w:t xml:space="preserve">(в ред. Федерального </w:t>
      </w:r>
      <w:hyperlink w:history="0" r:id="rId646"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23.06.2014 N 170-ФЗ)</w:t>
      </w:r>
    </w:p>
    <w:p>
      <w:pPr>
        <w:pStyle w:val="0"/>
        <w:spacing w:before="240" w:lineRule="auto"/>
        <w:ind w:firstLine="540"/>
        <w:jc w:val="both"/>
      </w:pPr>
      <w:r>
        <w:rPr>
          <w:sz w:val="24"/>
        </w:rPr>
        <w:t xml:space="preserve">11. При присвоении почетных спортивных званий "почетный мастер спорта России", "почетный тренер России", "почетный спортивный судья России", "заслуженный тренер России", "заслуженный мастер спорта России" выдаются соответственно удостоверение "почетный мастер спорта России", "почетный тренер России",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w:t>
      </w:r>
      <w:r>
        <w:rPr>
          <w:sz w:val="24"/>
        </w:rPr>
        <w:t xml:space="preserve">рисунки и описания</w:t>
      </w:r>
      <w:r>
        <w:rPr>
          <w:sz w:val="24"/>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4"/>
        </w:rPr>
        <w:t xml:space="preserve">(часть 11 введена Федеральным </w:t>
      </w:r>
      <w:hyperlink w:history="0" r:id="rId64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 в ред. Федерального </w:t>
      </w:r>
      <w:hyperlink w:history="0" r:id="rId64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12. В Российской Федерации устанавливаются следующие квалификационные категории тренеров:</w:t>
      </w:r>
    </w:p>
    <w:p>
      <w:pPr>
        <w:pStyle w:val="0"/>
        <w:spacing w:before="240" w:lineRule="auto"/>
        <w:ind w:firstLine="540"/>
        <w:jc w:val="both"/>
      </w:pPr>
      <w:r>
        <w:rPr>
          <w:sz w:val="24"/>
        </w:rPr>
        <w:t xml:space="preserve">1) тренер высшей квалификационной категории;</w:t>
      </w:r>
    </w:p>
    <w:p>
      <w:pPr>
        <w:pStyle w:val="0"/>
        <w:spacing w:before="240" w:lineRule="auto"/>
        <w:ind w:firstLine="540"/>
        <w:jc w:val="both"/>
      </w:pPr>
      <w:r>
        <w:rPr>
          <w:sz w:val="24"/>
        </w:rPr>
        <w:t xml:space="preserve">2) тренер первой квалификационной категории;</w:t>
      </w:r>
    </w:p>
    <w:p>
      <w:pPr>
        <w:pStyle w:val="0"/>
        <w:spacing w:before="240" w:lineRule="auto"/>
        <w:ind w:firstLine="540"/>
        <w:jc w:val="both"/>
      </w:pPr>
      <w:r>
        <w:rPr>
          <w:sz w:val="24"/>
        </w:rPr>
        <w:t xml:space="preserve">3) тренер второй квалификационной категории.</w:t>
      </w:r>
    </w:p>
    <w:p>
      <w:pPr>
        <w:pStyle w:val="0"/>
        <w:jc w:val="both"/>
      </w:pPr>
      <w:r>
        <w:rPr>
          <w:sz w:val="24"/>
        </w:rPr>
        <w:t xml:space="preserve">(часть 12 введена Федеральным </w:t>
      </w:r>
      <w:hyperlink w:history="0" r:id="rId649"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04.06.2018 N 147-ФЗ)</w:t>
      </w:r>
    </w:p>
    <w:p>
      <w:pPr>
        <w:pStyle w:val="0"/>
        <w:spacing w:before="240" w:lineRule="auto"/>
        <w:ind w:firstLine="540"/>
        <w:jc w:val="both"/>
      </w:pPr>
      <w:r>
        <w:rPr>
          <w:sz w:val="24"/>
        </w:rPr>
        <w:t xml:space="preserve">13. </w:t>
      </w:r>
      <w:hyperlink w:history="0" r:id="rId650" w:tooltip="Приказ Минспорта России от 19.03.2020 N 224 (ред. от 09.07.2025) &quot;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quot; (Зарегистрировано в Минюсте России 18.05.2020 N 58371) {КонсультантПлюс}">
        <w:r>
          <w:rPr>
            <w:sz w:val="24"/>
            <w:color w:val="0000ff"/>
          </w:rPr>
          <w:t xml:space="preserve">Порядок</w:t>
        </w:r>
      </w:hyperlink>
      <w:r>
        <w:rPr>
          <w:sz w:val="24"/>
        </w:rPr>
        <w:t xml:space="preserve"> присвоения квалификационных категорий тренеров и квалификационные </w:t>
      </w:r>
      <w:hyperlink w:history="0" r:id="rId651" w:tooltip="Приказ Минспорта России от 19.03.2020 N 224 (ред. от 09.07.2025) &quot;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quot; (Зарегистрировано в Минюсте России 18.05.2020 N 58371) {КонсультантПлюс}">
        <w:r>
          <w:rPr>
            <w:sz w:val="24"/>
            <w:color w:val="0000ff"/>
          </w:rPr>
          <w:t xml:space="preserve">требования</w:t>
        </w:r>
      </w:hyperlink>
      <w:r>
        <w:rPr>
          <w:sz w:val="24"/>
        </w:rP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pPr>
        <w:pStyle w:val="0"/>
        <w:jc w:val="both"/>
      </w:pPr>
      <w:r>
        <w:rPr>
          <w:sz w:val="24"/>
        </w:rPr>
        <w:t xml:space="preserve">(часть 13 введена Федеральным </w:t>
      </w:r>
      <w:hyperlink w:history="0" r:id="rId652"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04.06.2018 N 147-ФЗ)</w:t>
      </w:r>
    </w:p>
    <w:p>
      <w:pPr>
        <w:pStyle w:val="0"/>
        <w:spacing w:before="240" w:lineRule="auto"/>
        <w:ind w:firstLine="540"/>
        <w:jc w:val="both"/>
      </w:pPr>
      <w:r>
        <w:rPr>
          <w:sz w:val="24"/>
        </w:rPr>
        <w:t xml:space="preserve">14. Тренерам присваиваются следующие квалификационные категории:</w:t>
      </w:r>
    </w:p>
    <w:bookmarkStart w:id="1259" w:name="P1259"/>
    <w:bookmarkEnd w:id="1259"/>
    <w:p>
      <w:pPr>
        <w:pStyle w:val="0"/>
        <w:spacing w:before="240" w:lineRule="auto"/>
        <w:ind w:firstLine="540"/>
        <w:jc w:val="both"/>
      </w:pPr>
      <w:r>
        <w:rPr>
          <w:sz w:val="24"/>
        </w:rPr>
        <w:t xml:space="preserve">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bookmarkStart w:id="1261" w:name="P1261"/>
    <w:bookmarkEnd w:id="1261"/>
    <w:p>
      <w:pPr>
        <w:pStyle w:val="0"/>
        <w:spacing w:before="240" w:lineRule="auto"/>
        <w:ind w:firstLine="540"/>
        <w:jc w:val="both"/>
      </w:pPr>
      <w:r>
        <w:rPr>
          <w:sz w:val="24"/>
        </w:rPr>
        <w:t xml:space="preserve">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pPr>
        <w:pStyle w:val="0"/>
        <w:jc w:val="both"/>
      </w:pPr>
      <w:r>
        <w:rPr>
          <w:sz w:val="24"/>
        </w:rPr>
        <w:t xml:space="preserve">(в ред. Федерального </w:t>
      </w:r>
      <w:hyperlink w:history="0" r:id="rId65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4) тренер второй квалификационной категории - тренерам, осуществляющим свою деятельность в организациях, предусмотренных </w:t>
      </w:r>
      <w:hyperlink w:history="0" w:anchor="P1259" w:tooltip="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
        <w:r>
          <w:rPr>
            <w:sz w:val="24"/>
            <w:color w:val="0000ff"/>
          </w:rPr>
          <w:t xml:space="preserve">пунктами 1</w:t>
        </w:r>
      </w:hyperlink>
      <w:r>
        <w:rPr>
          <w:sz w:val="24"/>
        </w:rPr>
        <w:t xml:space="preserve"> - </w:t>
      </w:r>
      <w:hyperlink w:history="0" w:anchor="P1261" w:tooltip="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quot;Сириус&quot;;">
        <w:r>
          <w:rPr>
            <w:sz w:val="24"/>
            <w:color w:val="0000ff"/>
          </w:rPr>
          <w:t xml:space="preserve">3</w:t>
        </w:r>
      </w:hyperlink>
      <w:r>
        <w:rPr>
          <w:sz w:val="24"/>
        </w:rPr>
        <w:t xml:space="preserve"> настоящей части. Указанная категория присваивается этими организациями.</w:t>
      </w:r>
    </w:p>
    <w:p>
      <w:pPr>
        <w:pStyle w:val="0"/>
        <w:jc w:val="both"/>
      </w:pPr>
      <w:r>
        <w:rPr>
          <w:sz w:val="24"/>
        </w:rPr>
        <w:t xml:space="preserve">(часть 14 введена Федеральным </w:t>
      </w:r>
      <w:hyperlink w:history="0" r:id="rId654"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04.06.2018 N 147-ФЗ)</w:t>
      </w:r>
    </w:p>
    <w:p>
      <w:pPr>
        <w:pStyle w:val="0"/>
        <w:spacing w:before="240" w:lineRule="auto"/>
        <w:ind w:firstLine="540"/>
        <w:jc w:val="both"/>
      </w:pPr>
      <w:r>
        <w:rPr>
          <w:sz w:val="24"/>
        </w:rPr>
        <w:t xml:space="preserve">15. В Российской Федерации устанавливаются следующие квалификационные категории специалистов в области физической культуры и спорта:</w:t>
      </w:r>
    </w:p>
    <w:p>
      <w:pPr>
        <w:pStyle w:val="0"/>
        <w:spacing w:before="240" w:lineRule="auto"/>
        <w:ind w:firstLine="540"/>
        <w:jc w:val="both"/>
      </w:pPr>
      <w:r>
        <w:rPr>
          <w:sz w:val="24"/>
        </w:rPr>
        <w:t xml:space="preserve">1) специалист в области физической культуры и спорта высшей квалификационной категории;</w:t>
      </w:r>
    </w:p>
    <w:p>
      <w:pPr>
        <w:pStyle w:val="0"/>
        <w:spacing w:before="240" w:lineRule="auto"/>
        <w:ind w:firstLine="540"/>
        <w:jc w:val="both"/>
      </w:pPr>
      <w:r>
        <w:rPr>
          <w:sz w:val="24"/>
        </w:rPr>
        <w:t xml:space="preserve">2) специалист в области физической культуры и спорта первой квалификационной категории;</w:t>
      </w:r>
    </w:p>
    <w:p>
      <w:pPr>
        <w:pStyle w:val="0"/>
        <w:spacing w:before="240" w:lineRule="auto"/>
        <w:ind w:firstLine="540"/>
        <w:jc w:val="both"/>
      </w:pPr>
      <w:r>
        <w:rPr>
          <w:sz w:val="24"/>
        </w:rPr>
        <w:t xml:space="preserve">3) специалист в области физической культуры и спорта второй квалификационной категории.</w:t>
      </w:r>
    </w:p>
    <w:p>
      <w:pPr>
        <w:pStyle w:val="0"/>
        <w:jc w:val="both"/>
      </w:pPr>
      <w:r>
        <w:rPr>
          <w:sz w:val="24"/>
        </w:rPr>
        <w:t xml:space="preserve">(часть 15 введена Федеральным </w:t>
      </w:r>
      <w:hyperlink w:history="0" r:id="rId655"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04.06.2018 N 147-ФЗ)</w:t>
      </w:r>
    </w:p>
    <w:p>
      <w:pPr>
        <w:pStyle w:val="0"/>
        <w:spacing w:before="240" w:lineRule="auto"/>
        <w:ind w:firstLine="540"/>
        <w:jc w:val="both"/>
      </w:pPr>
      <w:r>
        <w:rPr>
          <w:sz w:val="24"/>
        </w:rPr>
        <w:t xml:space="preserve">16. </w:t>
      </w:r>
      <w:hyperlink w:history="0" r:id="rId656" w:tooltip="Приказ Минспорта России от 19.12.2019 N 1076 (ред. от 09.07.2025) &quot;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 физической культуры и спорта&quot; (Зарегистрировано в Минюсте России 29.04.2020 N 58249) {КонсультантПлюс}">
        <w:r>
          <w:rPr>
            <w:sz w:val="24"/>
            <w:color w:val="0000ff"/>
          </w:rPr>
          <w:t xml:space="preserve">Порядок</w:t>
        </w:r>
      </w:hyperlink>
      <w:r>
        <w:rPr>
          <w:sz w:val="24"/>
        </w:rPr>
        <w:t xml:space="preserve">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pPr>
        <w:pStyle w:val="0"/>
        <w:jc w:val="both"/>
      </w:pPr>
      <w:r>
        <w:rPr>
          <w:sz w:val="24"/>
        </w:rPr>
        <w:t xml:space="preserve">(часть 16 введена Федеральным </w:t>
      </w:r>
      <w:hyperlink w:history="0" r:id="rId657"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04.06.2018 N 147-ФЗ)</w:t>
      </w:r>
    </w:p>
    <w:p>
      <w:pPr>
        <w:pStyle w:val="0"/>
        <w:spacing w:before="240" w:lineRule="auto"/>
        <w:ind w:firstLine="540"/>
        <w:jc w:val="both"/>
      </w:pPr>
      <w:r>
        <w:rPr>
          <w:sz w:val="24"/>
        </w:rPr>
        <w:t xml:space="preserve">17. Специалистам в области физической культуры и спорта присваиваются следующие квалификационные категории:</w:t>
      </w:r>
    </w:p>
    <w:bookmarkStart w:id="1273" w:name="P1273"/>
    <w:bookmarkEnd w:id="1273"/>
    <w:p>
      <w:pPr>
        <w:pStyle w:val="0"/>
        <w:spacing w:before="240" w:lineRule="auto"/>
        <w:ind w:firstLine="540"/>
        <w:jc w:val="both"/>
      </w:pPr>
      <w:r>
        <w:rPr>
          <w:sz w:val="24"/>
        </w:rPr>
        <w:t xml:space="preserve">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bookmarkStart w:id="1275" w:name="P1275"/>
    <w:bookmarkEnd w:id="1275"/>
    <w:p>
      <w:pPr>
        <w:pStyle w:val="0"/>
        <w:spacing w:before="240" w:lineRule="auto"/>
        <w:ind w:firstLine="540"/>
        <w:jc w:val="both"/>
      </w:pPr>
      <w:r>
        <w:rPr>
          <w:sz w:val="24"/>
        </w:rPr>
        <w:t xml:space="preserve">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pPr>
        <w:pStyle w:val="0"/>
        <w:jc w:val="both"/>
      </w:pPr>
      <w:r>
        <w:rPr>
          <w:sz w:val="24"/>
        </w:rPr>
        <w:t xml:space="preserve">(в ред. Федерального </w:t>
      </w:r>
      <w:hyperlink w:history="0" r:id="rId658"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history="0" w:anchor="P1273" w:tooltip="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
        <w:r>
          <w:rPr>
            <w:sz w:val="24"/>
            <w:color w:val="0000ff"/>
          </w:rPr>
          <w:t xml:space="preserve">пунктами 1</w:t>
        </w:r>
      </w:hyperlink>
      <w:r>
        <w:rPr>
          <w:sz w:val="24"/>
        </w:rPr>
        <w:t xml:space="preserve"> - </w:t>
      </w:r>
      <w:hyperlink w:history="0" w:anchor="P1275" w:tooltip="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
        <w:r>
          <w:rPr>
            <w:sz w:val="24"/>
            <w:color w:val="0000ff"/>
          </w:rPr>
          <w:t xml:space="preserve">3</w:t>
        </w:r>
      </w:hyperlink>
      <w:r>
        <w:rPr>
          <w:sz w:val="24"/>
        </w:rPr>
        <w:t xml:space="preserve"> настоящей части. Указанная категория присваивается этими организациями.</w:t>
      </w:r>
    </w:p>
    <w:p>
      <w:pPr>
        <w:pStyle w:val="0"/>
        <w:jc w:val="both"/>
      </w:pPr>
      <w:r>
        <w:rPr>
          <w:sz w:val="24"/>
        </w:rPr>
        <w:t xml:space="preserve">(часть 17 введена Федеральным </w:t>
      </w:r>
      <w:hyperlink w:history="0" r:id="rId659"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04.06.2018 N 147-ФЗ)</w:t>
      </w:r>
    </w:p>
    <w:p>
      <w:pPr>
        <w:pStyle w:val="0"/>
        <w:ind w:firstLine="540"/>
        <w:jc w:val="both"/>
      </w:pPr>
      <w:r>
        <w:rPr>
          <w:sz w:val="24"/>
        </w:rPr>
      </w:r>
    </w:p>
    <w:p>
      <w:pPr>
        <w:pStyle w:val="2"/>
        <w:outlineLvl w:val="1"/>
        <w:ind w:firstLine="540"/>
        <w:jc w:val="both"/>
      </w:pPr>
      <w:r>
        <w:rPr>
          <w:sz w:val="24"/>
        </w:rPr>
        <w:t xml:space="preserve">Статья 23. Единый календарный план межрегиональных, всероссийских и международных физкультурных мероприятий и спортивных мероприятий</w:t>
      </w:r>
    </w:p>
    <w:p>
      <w:pPr>
        <w:pStyle w:val="0"/>
        <w:ind w:firstLine="540"/>
        <w:jc w:val="both"/>
      </w:pPr>
      <w:r>
        <w:rPr>
          <w:sz w:val="24"/>
        </w:rPr>
      </w:r>
    </w:p>
    <w:p>
      <w:pPr>
        <w:pStyle w:val="0"/>
        <w:ind w:firstLine="540"/>
        <w:jc w:val="both"/>
      </w:pPr>
      <w:r>
        <w:rPr>
          <w:sz w:val="24"/>
        </w:rPr>
        <w:t xml:space="preserve">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pPr>
        <w:pStyle w:val="0"/>
        <w:jc w:val="both"/>
      </w:pPr>
      <w:r>
        <w:rPr>
          <w:sz w:val="24"/>
        </w:rPr>
        <w:t xml:space="preserve">(в ред. Федеральных законов от 05.10.2015 </w:t>
      </w:r>
      <w:hyperlink w:history="0" r:id="rId660"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30.12.2020 </w:t>
      </w:r>
      <w:hyperlink w:history="0" r:id="rId66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w:t>
      </w:r>
    </w:p>
    <w:bookmarkStart w:id="1284" w:name="P1284"/>
    <w:bookmarkEnd w:id="1284"/>
    <w:p>
      <w:pPr>
        <w:pStyle w:val="0"/>
        <w:spacing w:before="240" w:lineRule="auto"/>
        <w:ind w:firstLine="540"/>
        <w:jc w:val="both"/>
      </w:pPr>
      <w:r>
        <w:rPr>
          <w:sz w:val="24"/>
        </w:rP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w:history="0" r:id="rId662" w:tooltip="Приказ Минспорта России от 07.02.2025 N 97 (ред. от 09.07.2025) &quot;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8.03.2025 N 81569)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w:history="0" r:id="rId663" w:tooltip="Распоряжение Правительства РФ от 24.11.2015 N 2390-р (ред. от 31.10.2022) &lt;О Перечне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gt; {КонсультантПлюс}">
        <w:r>
          <w:rPr>
            <w:sz w:val="24"/>
            <w:color w:val="0000ff"/>
          </w:rPr>
          <w:t xml:space="preserve">Перечень</w:t>
        </w:r>
      </w:hyperlink>
      <w:r>
        <w:rPr>
          <w:sz w:val="24"/>
        </w:rP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федеральной территории "Сириус", муниципальных образований,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23.07.2008 </w:t>
      </w:r>
      <w:hyperlink w:history="0" r:id="rId66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29.06.2015 </w:t>
      </w:r>
      <w:hyperlink w:history="0" r:id="rId66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30.12.2020 </w:t>
      </w:r>
      <w:hyperlink w:history="0" r:id="rId66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 от 19.10.2023 </w:t>
      </w:r>
      <w:hyperlink w:history="0" r:id="rId667"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 от 07.04.2025 </w:t>
      </w:r>
      <w:hyperlink w:history="0" r:id="rId668"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66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4. </w:t>
      </w:r>
      <w:hyperlink w:history="0" r:id="rId670" w:tooltip="Приказ Минспорта России от 17.06.2021 N 446 (ред. от 14.08.2025) &quot;Об утверждении порядка финансирования за счет средств федерального бюджета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6.08.2021 N 64650) {КонсультантПлюс}">
        <w:r>
          <w:rPr>
            <w:sz w:val="24"/>
            <w:color w:val="0000ff"/>
          </w:rPr>
          <w:t xml:space="preserve">Порядок</w:t>
        </w:r>
      </w:hyperlink>
      <w:r>
        <w:rPr>
          <w:sz w:val="24"/>
        </w:rPr>
        <w:t xml:space="preserve"> финансирования за счет средств федерального бюджета и </w:t>
      </w:r>
      <w:hyperlink w:history="0" r:id="rId671" w:tooltip="Приказ Минспорта России от 25.12.2024 N 1321 (ред. от 16.10.2025) &quot;Об утверждении норм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06.02.2025 N 81186) {КонсультантПлюс}">
        <w:r>
          <w:rPr>
            <w:sz w:val="24"/>
            <w:color w:val="0000ff"/>
          </w:rPr>
          <w:t xml:space="preserve">нормы</w:t>
        </w:r>
      </w:hyperlink>
      <w:r>
        <w:rPr>
          <w:sz w:val="24"/>
        </w:rP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18.07.2009 </w:t>
      </w:r>
      <w:hyperlink w:history="0" r:id="rId672"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4"/>
            <w:color w:val="0000ff"/>
          </w:rPr>
          <w:t xml:space="preserve">N 175-ФЗ</w:t>
        </w:r>
      </w:hyperlink>
      <w:r>
        <w:rPr>
          <w:sz w:val="24"/>
        </w:rPr>
        <w:t xml:space="preserve">, от 30.12.2020 </w:t>
      </w:r>
      <w:hyperlink w:history="0" r:id="rId67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24. Права и обязанности спортсменов</w:t>
      </w:r>
    </w:p>
    <w:p>
      <w:pPr>
        <w:pStyle w:val="0"/>
        <w:ind w:firstLine="540"/>
        <w:jc w:val="both"/>
      </w:pPr>
      <w:r>
        <w:rPr>
          <w:sz w:val="24"/>
        </w:rPr>
      </w:r>
    </w:p>
    <w:bookmarkStart w:id="1293" w:name="P1293"/>
    <w:bookmarkEnd w:id="1293"/>
    <w:p>
      <w:pPr>
        <w:pStyle w:val="0"/>
        <w:ind w:firstLine="540"/>
        <w:jc w:val="both"/>
      </w:pPr>
      <w:r>
        <w:rPr>
          <w:sz w:val="24"/>
        </w:rPr>
        <w:t xml:space="preserve">1. Спортсмены имеют права на:</w:t>
      </w:r>
    </w:p>
    <w:p>
      <w:pPr>
        <w:pStyle w:val="0"/>
        <w:spacing w:before="240" w:lineRule="auto"/>
        <w:ind w:firstLine="540"/>
        <w:jc w:val="both"/>
      </w:pPr>
      <w:r>
        <w:rPr>
          <w:sz w:val="24"/>
        </w:rPr>
        <w:t xml:space="preserve">1) выбор видов спорта;</w:t>
      </w:r>
    </w:p>
    <w:p>
      <w:pPr>
        <w:pStyle w:val="0"/>
        <w:spacing w:before="240" w:lineRule="auto"/>
        <w:ind w:firstLine="540"/>
        <w:jc w:val="both"/>
      </w:pPr>
      <w:r>
        <w:rPr>
          <w:sz w:val="24"/>
        </w:rPr>
        <w:t xml:space="preserve">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pPr>
        <w:pStyle w:val="0"/>
        <w:spacing w:before="240" w:lineRule="auto"/>
        <w:ind w:firstLine="540"/>
        <w:jc w:val="both"/>
      </w:pPr>
      <w:r>
        <w:rPr>
          <w:sz w:val="24"/>
        </w:rP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history="0" w:anchor="P1915" w:tooltip="Статья 36. Формирование спортивных сборных команд Российской Федерации, спортивных делегаций Российской Федерации">
        <w:r>
          <w:rPr>
            <w:sz w:val="24"/>
            <w:color w:val="0000ff"/>
          </w:rPr>
          <w:t xml:space="preserve">статьей 36</w:t>
        </w:r>
      </w:hyperlink>
      <w:r>
        <w:rPr>
          <w:sz w:val="24"/>
        </w:rPr>
        <w:t xml:space="preserve"> настоящего Федерального закона порядка формирования спортивных сборных команд Российской Федерации;</w:t>
      </w:r>
    </w:p>
    <w:p>
      <w:pPr>
        <w:pStyle w:val="0"/>
        <w:jc w:val="both"/>
      </w:pPr>
      <w:r>
        <w:rPr>
          <w:sz w:val="24"/>
        </w:rPr>
        <w:t xml:space="preserve">(п. 2.1 введен Федеральным </w:t>
      </w:r>
      <w:hyperlink w:history="0" r:id="rId674" w:tooltip="Федеральный закон от 07.05.2009 N 82-ФЗ &quot;О внесении изменения в статью 24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07.05.2009 N 82-ФЗ)</w:t>
      </w:r>
    </w:p>
    <w:p>
      <w:pPr>
        <w:pStyle w:val="0"/>
        <w:spacing w:before="240" w:lineRule="auto"/>
        <w:ind w:firstLine="540"/>
        <w:jc w:val="both"/>
      </w:pPr>
      <w:r>
        <w:rPr>
          <w:sz w:val="24"/>
        </w:rPr>
        <w:t xml:space="preserve">3) получение спортивных разрядов и спортивных званий при выполнении норм и требований Единой всероссийской спортивной классификации;</w:t>
      </w:r>
    </w:p>
    <w:p>
      <w:pPr>
        <w:pStyle w:val="0"/>
        <w:spacing w:before="240" w:lineRule="auto"/>
        <w:ind w:firstLine="540"/>
        <w:jc w:val="both"/>
      </w:pPr>
      <w:r>
        <w:rPr>
          <w:sz w:val="24"/>
        </w:rPr>
        <w:t xml:space="preserve">4) заключение трудовых договоров в </w:t>
      </w:r>
      <w:hyperlink w:history="0" r:id="rId675" w:tooltip="&quot;Трудовой кодекс Российской Федерации&quot; от 30.12.2001 N 197-ФЗ (ред. от 29.09.2025) {КонсультантПлюс}">
        <w:r>
          <w:rPr>
            <w:sz w:val="24"/>
            <w:color w:val="0000ff"/>
          </w:rPr>
          <w:t xml:space="preserve">порядке</w:t>
        </w:r>
      </w:hyperlink>
      <w:r>
        <w:rPr>
          <w:sz w:val="24"/>
        </w:rPr>
        <w:t xml:space="preserve">, установленном трудовым законодательством;</w:t>
      </w:r>
    </w:p>
    <w:p>
      <w:pPr>
        <w:pStyle w:val="0"/>
        <w:spacing w:before="240" w:lineRule="auto"/>
        <w:ind w:firstLine="540"/>
        <w:jc w:val="both"/>
      </w:pPr>
      <w:r>
        <w:rPr>
          <w:sz w:val="24"/>
        </w:rPr>
        <w:t xml:space="preserve">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pPr>
        <w:pStyle w:val="0"/>
        <w:spacing w:before="240" w:lineRule="auto"/>
        <w:ind w:firstLine="540"/>
        <w:jc w:val="both"/>
      </w:pPr>
      <w:r>
        <w:rPr>
          <w:sz w:val="24"/>
        </w:rPr>
        <w:t xml:space="preserve">6) осуществление иных прав в соответствии с законодательством Российской Федерации.</w:t>
      </w:r>
    </w:p>
    <w:p>
      <w:pPr>
        <w:pStyle w:val="0"/>
        <w:spacing w:before="240" w:lineRule="auto"/>
        <w:ind w:firstLine="540"/>
        <w:jc w:val="both"/>
      </w:pPr>
      <w:r>
        <w:rPr>
          <w:sz w:val="24"/>
        </w:rPr>
        <w:t xml:space="preserve">2. Спортсмены обязаны:</w:t>
      </w:r>
    </w:p>
    <w:p>
      <w:pPr>
        <w:pStyle w:val="0"/>
        <w:spacing w:before="240" w:lineRule="auto"/>
        <w:ind w:firstLine="540"/>
        <w:jc w:val="both"/>
      </w:pPr>
      <w:r>
        <w:rPr>
          <w:sz w:val="24"/>
        </w:rPr>
        <w:t xml:space="preserve">1) 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 и иных спортивных сооружениях;</w:t>
      </w:r>
    </w:p>
    <w:p>
      <w:pPr>
        <w:pStyle w:val="0"/>
        <w:jc w:val="both"/>
      </w:pPr>
      <w:r>
        <w:rPr>
          <w:sz w:val="24"/>
        </w:rPr>
        <w:t xml:space="preserve">(в ред. Федеральных законов от 06.12.2011 </w:t>
      </w:r>
      <w:hyperlink w:history="0" r:id="rId676"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412-ФЗ</w:t>
        </w:r>
      </w:hyperlink>
      <w:r>
        <w:rPr>
          <w:sz w:val="24"/>
        </w:rPr>
        <w:t xml:space="preserve">, от 30.04.2021 </w:t>
      </w:r>
      <w:hyperlink w:history="0" r:id="rId67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08.08.2024 </w:t>
      </w:r>
      <w:hyperlink w:history="0" r:id="rId67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w:t>
      </w:r>
    </w:p>
    <w:p>
      <w:pPr>
        <w:pStyle w:val="0"/>
        <w:spacing w:before="240" w:lineRule="auto"/>
        <w:ind w:firstLine="540"/>
        <w:jc w:val="both"/>
      </w:pPr>
      <w:r>
        <w:rPr>
          <w:sz w:val="24"/>
        </w:rPr>
        <w:t xml:space="preserve">2) соблюдать антидопинговые правила, предусмотренные </w:t>
      </w:r>
      <w:hyperlink w:history="0" w:anchor="P1330" w:tooltip="Статья 26. Предотвращение допинга в спорте и борьба с ним">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679"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07.05.2010 N 82-ФЗ)</w:t>
      </w:r>
    </w:p>
    <w:p>
      <w:pPr>
        <w:pStyle w:val="0"/>
        <w:spacing w:before="240" w:lineRule="auto"/>
        <w:ind w:firstLine="540"/>
        <w:jc w:val="both"/>
      </w:pPr>
      <w:r>
        <w:rPr>
          <w:sz w:val="24"/>
        </w:rPr>
        <w:t xml:space="preserve">2.1) предоставлять информацию о своем местонахождении в соответствии с общероссийскими антидопинговыми </w:t>
      </w:r>
      <w:hyperlink w:history="0" r:id="rId680"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в целях проведения допинг-контроля;</w:t>
      </w:r>
    </w:p>
    <w:p>
      <w:pPr>
        <w:pStyle w:val="0"/>
        <w:jc w:val="both"/>
      </w:pPr>
      <w:r>
        <w:rPr>
          <w:sz w:val="24"/>
        </w:rPr>
        <w:t xml:space="preserve">(п. 2.1 введен Федеральным </w:t>
      </w:r>
      <w:hyperlink w:history="0" r:id="rId681"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07.05.2010 N 82-ФЗ)</w:t>
      </w:r>
    </w:p>
    <w:p>
      <w:pPr>
        <w:pStyle w:val="0"/>
        <w:spacing w:before="240" w:lineRule="auto"/>
        <w:ind w:firstLine="540"/>
        <w:jc w:val="both"/>
      </w:pPr>
      <w:r>
        <w:rPr>
          <w:sz w:val="24"/>
        </w:rPr>
        <w:t xml:space="preserve">3) соблюдать этические нормы в области спорта;</w:t>
      </w:r>
    </w:p>
    <w:p>
      <w:pPr>
        <w:pStyle w:val="0"/>
        <w:spacing w:before="240" w:lineRule="auto"/>
        <w:ind w:firstLine="540"/>
        <w:jc w:val="both"/>
      </w:pPr>
      <w:r>
        <w:rPr>
          <w:sz w:val="24"/>
        </w:rPr>
        <w:t xml:space="preserve">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pPr>
        <w:pStyle w:val="0"/>
        <w:jc w:val="both"/>
      </w:pPr>
      <w:r>
        <w:rPr>
          <w:sz w:val="24"/>
        </w:rPr>
        <w:t xml:space="preserve">(п. 3.1 введен Федеральным </w:t>
      </w:r>
      <w:hyperlink w:history="0" r:id="rId682"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законом</w:t>
        </w:r>
      </w:hyperlink>
      <w:r>
        <w:rPr>
          <w:sz w:val="24"/>
        </w:rPr>
        <w:t xml:space="preserve"> от 23.07.2013 N 198-ФЗ)</w:t>
      </w:r>
    </w:p>
    <w:p>
      <w:pPr>
        <w:pStyle w:val="0"/>
        <w:spacing w:before="240" w:lineRule="auto"/>
        <w:ind w:firstLine="540"/>
        <w:jc w:val="both"/>
      </w:pPr>
      <w:r>
        <w:rPr>
          <w:sz w:val="24"/>
        </w:rPr>
        <w:t xml:space="preserve">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pPr>
        <w:pStyle w:val="0"/>
        <w:spacing w:before="240" w:lineRule="auto"/>
        <w:ind w:firstLine="540"/>
        <w:jc w:val="both"/>
      </w:pPr>
      <w:r>
        <w:rPr>
          <w:sz w:val="24"/>
        </w:rPr>
        <w:t xml:space="preserve">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pPr>
        <w:pStyle w:val="0"/>
        <w:spacing w:before="240" w:lineRule="auto"/>
        <w:ind w:firstLine="540"/>
        <w:jc w:val="both"/>
      </w:pPr>
      <w:r>
        <w:rPr>
          <w:sz w:val="24"/>
        </w:rPr>
        <w:t xml:space="preserve">6) исполнять иные обязанности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Правила видов спорта</w:t>
      </w:r>
    </w:p>
    <w:p>
      <w:pPr>
        <w:pStyle w:val="0"/>
        <w:ind w:firstLine="540"/>
        <w:jc w:val="both"/>
      </w:pPr>
      <w:r>
        <w:rPr>
          <w:sz w:val="24"/>
        </w:rPr>
      </w:r>
    </w:p>
    <w:p>
      <w:pPr>
        <w:pStyle w:val="0"/>
        <w:ind w:firstLine="540"/>
        <w:jc w:val="both"/>
      </w:pPr>
      <w:r>
        <w:rPr>
          <w:sz w:val="24"/>
        </w:rPr>
        <w:t xml:space="preserve">1. Правила видов спорта, включенных во Всероссийский </w:t>
      </w:r>
      <w:hyperlink w:history="0" r:id="rId683" w:tooltip="Всероссийский реестр видов спорта (ред. от 12.05.2025) {КонсультантПлюс}">
        <w:r>
          <w:rPr>
            <w:sz w:val="24"/>
            <w:color w:val="0000ff"/>
          </w:rPr>
          <w:t xml:space="preserve">реестр</w:t>
        </w:r>
      </w:hyperlink>
      <w:r>
        <w:rPr>
          <w:sz w:val="24"/>
        </w:rP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национальных видов спорта, развитие которых не осуществляется соответствующей общероссийской спортивной федерацией, военно-прикладных, служебно-прикладных видов спорта, а также случаев, предусмотренных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w:t>
        </w:r>
      </w:hyperlink>
      <w:r>
        <w:rPr>
          <w:sz w:val="24"/>
        </w:rPr>
        <w:t xml:space="preserve"> настоящей статьи.</w:t>
      </w:r>
    </w:p>
    <w:p>
      <w:pPr>
        <w:pStyle w:val="0"/>
        <w:jc w:val="both"/>
      </w:pPr>
      <w:r>
        <w:rPr>
          <w:sz w:val="24"/>
        </w:rPr>
        <w:t xml:space="preserve">(в ред. Федеральных законов от 23.06.2014 </w:t>
      </w:r>
      <w:hyperlink w:history="0" r:id="rId684"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170-ФЗ</w:t>
        </w:r>
      </w:hyperlink>
      <w:r>
        <w:rPr>
          <w:sz w:val="24"/>
        </w:rPr>
        <w:t xml:space="preserve">, от 30.11.2023 </w:t>
      </w:r>
      <w:hyperlink w:history="0" r:id="rId685"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564-ФЗ</w:t>
        </w:r>
      </w:hyperlink>
      <w:r>
        <w:rPr>
          <w:sz w:val="24"/>
        </w:rPr>
        <w:t xml:space="preserve">)</w:t>
      </w:r>
    </w:p>
    <w:p>
      <w:pPr>
        <w:pStyle w:val="0"/>
        <w:spacing w:before="240" w:lineRule="auto"/>
        <w:ind w:firstLine="540"/>
        <w:jc w:val="both"/>
      </w:pPr>
      <w:r>
        <w:rPr>
          <w:sz w:val="24"/>
        </w:rPr>
        <w:t xml:space="preserve">2. Правила военно-прикладных и служебно-прикладных видов спорта разрабатываются в </w:t>
      </w:r>
      <w:hyperlink w:history="0" r:id="rId686" w:tooltip="Приказ Минспорта России от 10.12.2018 N 1005 &quot;Об утверждении порядка разработки правил военно-прикладных и служебно-прикладных видов спорта&quot; (Зарегистрировано в Минюсте России 12.02.2019 N 53758)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68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pPr>
        <w:pStyle w:val="0"/>
        <w:jc w:val="both"/>
      </w:pPr>
      <w:r>
        <w:rPr>
          <w:sz w:val="24"/>
        </w:rPr>
        <w:t xml:space="preserve">(в ред. Федерального </w:t>
      </w:r>
      <w:hyperlink w:history="0" r:id="rId688"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23.06.2014 N 170-ФЗ)</w:t>
      </w:r>
    </w:p>
    <w:p>
      <w:pPr>
        <w:pStyle w:val="0"/>
        <w:spacing w:before="240" w:lineRule="auto"/>
        <w:ind w:firstLine="540"/>
        <w:jc w:val="both"/>
      </w:pPr>
      <w:r>
        <w:rPr>
          <w:sz w:val="24"/>
        </w:rPr>
        <w:t xml:space="preserve">4. </w:t>
      </w:r>
      <w:hyperlink w:history="0" r:id="rId689"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4"/>
            <w:color w:val="0000ff"/>
          </w:rPr>
          <w:t xml:space="preserve">Правила</w:t>
        </w:r>
      </w:hyperlink>
      <w:r>
        <w:rPr>
          <w:sz w:val="24"/>
        </w:rP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за исключением правил, указанных в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Федеральных законов от 23.07.2008 </w:t>
      </w:r>
      <w:hyperlink w:history="0" r:id="rId69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30.11.2023 </w:t>
      </w:r>
      <w:hyperlink w:history="0" r:id="rId69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564-ФЗ</w:t>
        </w:r>
      </w:hyperlink>
      <w:r>
        <w:rPr>
          <w:sz w:val="24"/>
        </w:rPr>
        <w:t xml:space="preserve">)</w:t>
      </w:r>
    </w:p>
    <w:p>
      <w:pPr>
        <w:pStyle w:val="0"/>
        <w:spacing w:before="240" w:lineRule="auto"/>
        <w:ind w:firstLine="540"/>
        <w:jc w:val="both"/>
      </w:pPr>
      <w:r>
        <w:rPr>
          <w:sz w:val="24"/>
        </w:rPr>
        <w:t xml:space="preserve">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bookmarkStart w:id="1327" w:name="P1327"/>
    <w:bookmarkEnd w:id="1327"/>
    <w:p>
      <w:pPr>
        <w:pStyle w:val="0"/>
        <w:spacing w:before="240" w:lineRule="auto"/>
        <w:ind w:firstLine="540"/>
        <w:jc w:val="both"/>
      </w:pPr>
      <w:r>
        <w:rPr>
          <w:sz w:val="24"/>
        </w:rPr>
        <w:t xml:space="preserve">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w:t>
      </w:r>
      <w:hyperlink w:history="0" r:id="rId692" w:tooltip="Приказ Минспорта России от 11.04.2025 N 294 (ред. от 18.07.2025) &quot;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quot; (Зарегистрировано в Минюсте России 17.04.2025 N 81879) {КонсультантПлюс}">
        <w:r>
          <w:rPr>
            <w:sz w:val="24"/>
            <w:color w:val="0000ff"/>
          </w:rPr>
          <w:t xml:space="preserve">Перечень</w:t>
        </w:r>
      </w:hyperlink>
      <w:r>
        <w:rPr>
          <w:sz w:val="24"/>
        </w:rPr>
        <w:t xml:space="preserve">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w:t>
      </w:r>
    </w:p>
    <w:p>
      <w:pPr>
        <w:pStyle w:val="0"/>
        <w:jc w:val="both"/>
      </w:pPr>
      <w:r>
        <w:rPr>
          <w:sz w:val="24"/>
        </w:rPr>
        <w:t xml:space="preserve">(часть 6 введена Федеральным </w:t>
      </w:r>
      <w:hyperlink w:history="0" r:id="rId693"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 в ред. Федерального </w:t>
      </w:r>
      <w:hyperlink w:history="0" r:id="rId69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ind w:firstLine="540"/>
        <w:jc w:val="both"/>
      </w:pPr>
      <w:r>
        <w:rPr>
          <w:sz w:val="24"/>
        </w:rPr>
      </w:r>
    </w:p>
    <w:bookmarkStart w:id="1330" w:name="P1330"/>
    <w:bookmarkEnd w:id="1330"/>
    <w:p>
      <w:pPr>
        <w:pStyle w:val="2"/>
        <w:outlineLvl w:val="1"/>
        <w:ind w:firstLine="540"/>
        <w:jc w:val="both"/>
      </w:pPr>
      <w:r>
        <w:rPr>
          <w:sz w:val="24"/>
        </w:rPr>
        <w:t xml:space="preserve">Статья 26. Предотвращение допинга в спорте и борьба с ним</w:t>
      </w:r>
    </w:p>
    <w:p>
      <w:pPr>
        <w:pStyle w:val="0"/>
        <w:ind w:firstLine="540"/>
        <w:jc w:val="both"/>
      </w:pPr>
      <w:r>
        <w:rPr>
          <w:sz w:val="24"/>
        </w:rPr>
      </w:r>
    </w:p>
    <w:p>
      <w:pPr>
        <w:pStyle w:val="0"/>
        <w:ind w:firstLine="540"/>
        <w:jc w:val="both"/>
      </w:pPr>
      <w:r>
        <w:rPr>
          <w:sz w:val="24"/>
        </w:rPr>
        <w:t xml:space="preserve">(в ред. Федерального </w:t>
      </w:r>
      <w:hyperlink w:history="0" r:id="rId695"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07.05.2010 N 82-ФЗ)</w:t>
      </w:r>
    </w:p>
    <w:p>
      <w:pPr>
        <w:pStyle w:val="0"/>
        <w:ind w:firstLine="540"/>
        <w:jc w:val="both"/>
      </w:pPr>
      <w:r>
        <w:rPr>
          <w:sz w:val="24"/>
        </w:rPr>
      </w:r>
    </w:p>
    <w:p>
      <w:pPr>
        <w:pStyle w:val="0"/>
        <w:ind w:firstLine="540"/>
        <w:jc w:val="both"/>
      </w:pPr>
      <w:r>
        <w:rPr>
          <w:sz w:val="24"/>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r>
        <w:rPr>
          <w:sz w:val="24"/>
        </w:rPr>
        <w:t xml:space="preserve">перечни</w:t>
      </w:r>
      <w:r>
        <w:rPr>
          <w:sz w:val="24"/>
        </w:rPr>
        <w:t xml:space="preserve"> субстанций и (или) методов, запрещенных для использования в спорте (далее также - запрещенная субстанция и (или) запрещенный метод).</w:t>
      </w:r>
    </w:p>
    <w:p>
      <w:pPr>
        <w:pStyle w:val="0"/>
        <w:spacing w:before="240" w:lineRule="auto"/>
        <w:ind w:firstLine="540"/>
        <w:jc w:val="both"/>
      </w:pPr>
      <w:r>
        <w:rPr>
          <w:sz w:val="24"/>
        </w:rPr>
        <w:t xml:space="preserve">2. Предотвращение допинга в спорте и борьба с ним осуществляются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696"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w:t>
      </w:r>
      <w:hyperlink w:history="0" r:id="rId697" w:tooltip="Приказ Минспорта России от 04.09.2023 N 634 &quot;О порядке утверждения общероссийской антидопинговой организацией общероссийских антидопинговых правил&quot; (Зарегистрировано в Минюсте России 02.10.2023 N 75418)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по согласованию с ним (далее также - антидопинговые правила). Общероссийские антидопинговые правила должны содержать в том числе положения, обязательные для включения в указанные правила в соответствии с Всемирным антидопинговым кодексом.</w:t>
      </w:r>
    </w:p>
    <w:p>
      <w:pPr>
        <w:pStyle w:val="0"/>
        <w:jc w:val="both"/>
      </w:pPr>
      <w:r>
        <w:rPr>
          <w:sz w:val="24"/>
        </w:rPr>
        <w:t xml:space="preserve">(часть 2 в ред. Федерального </w:t>
      </w:r>
      <w:hyperlink w:history="0" r:id="rId6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pStyle w:val="0"/>
        <w:spacing w:before="240" w:lineRule="auto"/>
        <w:ind w:firstLine="540"/>
        <w:jc w:val="both"/>
      </w:pPr>
      <w:r>
        <w:rPr>
          <w:sz w:val="24"/>
        </w:rPr>
        <w:t xml:space="preserve">3. Нарушением антидопингового правила являются одно или несколько следующих нарушений:</w:t>
      </w:r>
    </w:p>
    <w:bookmarkStart w:id="1338" w:name="P1338"/>
    <w:bookmarkEnd w:id="1338"/>
    <w:p>
      <w:pPr>
        <w:pStyle w:val="0"/>
        <w:spacing w:before="240" w:lineRule="auto"/>
        <w:ind w:firstLine="540"/>
        <w:jc w:val="both"/>
      </w:pPr>
      <w:r>
        <w:rPr>
          <w:sz w:val="24"/>
        </w:rPr>
        <w:t xml:space="preserve">1) использование или попытка использования спортсменом запрещенной субстанции и (или) запрещенного метода;</w:t>
      </w:r>
    </w:p>
    <w:p>
      <w:pPr>
        <w:pStyle w:val="0"/>
        <w:spacing w:before="240" w:lineRule="auto"/>
        <w:ind w:firstLine="540"/>
        <w:jc w:val="both"/>
      </w:pPr>
      <w:r>
        <w:rPr>
          <w:sz w:val="24"/>
        </w:rPr>
        <w:t xml:space="preserve">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pPr>
        <w:pStyle w:val="0"/>
        <w:spacing w:before="240" w:lineRule="auto"/>
        <w:ind w:firstLine="540"/>
        <w:jc w:val="both"/>
      </w:pPr>
      <w:r>
        <w:rPr>
          <w:sz w:val="24"/>
        </w:rPr>
        <w:t xml:space="preserve">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pPr>
        <w:pStyle w:val="0"/>
        <w:spacing w:before="240" w:lineRule="auto"/>
        <w:ind w:firstLine="540"/>
        <w:jc w:val="both"/>
      </w:pPr>
      <w:r>
        <w:rPr>
          <w:sz w:val="24"/>
        </w:rPr>
        <w:t xml:space="preserve">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pPr>
        <w:pStyle w:val="0"/>
        <w:spacing w:before="240" w:lineRule="auto"/>
        <w:ind w:firstLine="540"/>
        <w:jc w:val="both"/>
      </w:pPr>
      <w:r>
        <w:rPr>
          <w:sz w:val="24"/>
        </w:rPr>
        <w:t xml:space="preserve">5) фальсификация или попытка фальсификации элемента допинг-контроля;</w:t>
      </w:r>
    </w:p>
    <w:bookmarkStart w:id="1343" w:name="P1343"/>
    <w:bookmarkEnd w:id="1343"/>
    <w:p>
      <w:pPr>
        <w:pStyle w:val="0"/>
        <w:spacing w:before="240" w:lineRule="auto"/>
        <w:ind w:firstLine="540"/>
        <w:jc w:val="both"/>
      </w:pPr>
      <w:r>
        <w:rPr>
          <w:sz w:val="24"/>
        </w:rPr>
        <w:t xml:space="preserve">6) обладание запрещенными субстанциями и (или) запрещенными методами;</w:t>
      </w:r>
    </w:p>
    <w:p>
      <w:pPr>
        <w:pStyle w:val="0"/>
        <w:jc w:val="both"/>
      </w:pPr>
      <w:r>
        <w:rPr>
          <w:sz w:val="24"/>
        </w:rPr>
        <w:t xml:space="preserve">(в ред. Федерального </w:t>
      </w:r>
      <w:hyperlink w:history="0" r:id="rId69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p>
      <w:pPr>
        <w:pStyle w:val="0"/>
        <w:spacing w:before="240" w:lineRule="auto"/>
        <w:ind w:firstLine="540"/>
        <w:jc w:val="both"/>
      </w:pPr>
      <w:r>
        <w:rPr>
          <w:sz w:val="24"/>
        </w:rPr>
        <w:t xml:space="preserve">7) распространение запрещенной субстанции и (или) запрещенного метода;</w:t>
      </w:r>
    </w:p>
    <w:bookmarkStart w:id="1346" w:name="P1346"/>
    <w:bookmarkEnd w:id="1346"/>
    <w:p>
      <w:pPr>
        <w:pStyle w:val="0"/>
        <w:spacing w:before="240" w:lineRule="auto"/>
        <w:ind w:firstLine="540"/>
        <w:jc w:val="both"/>
      </w:pPr>
      <w:r>
        <w:rPr>
          <w:sz w:val="24"/>
        </w:rPr>
        <w:t xml:space="preserve">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pPr>
        <w:pStyle w:val="0"/>
        <w:jc w:val="both"/>
      </w:pPr>
      <w:r>
        <w:rPr>
          <w:sz w:val="24"/>
        </w:rPr>
        <w:t xml:space="preserve">(в ред. Федерального </w:t>
      </w:r>
      <w:hyperlink w:history="0" r:id="rId70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p>
      <w:pPr>
        <w:pStyle w:val="0"/>
        <w:spacing w:before="240" w:lineRule="auto"/>
        <w:ind w:firstLine="540"/>
        <w:jc w:val="both"/>
      </w:pPr>
      <w:r>
        <w:rPr>
          <w:sz w:val="24"/>
        </w:rPr>
        <w:t xml:space="preserve">3.1. Осуществление действий, указанных в </w:t>
      </w:r>
      <w:hyperlink w:history="0" w:anchor="P1338" w:tooltip="1) использование или попытка использования спортсменом запрещенной субстанции и (или) запрещенного метода;">
        <w:r>
          <w:rPr>
            <w:sz w:val="24"/>
            <w:color w:val="0000ff"/>
          </w:rPr>
          <w:t xml:space="preserve">пунктах 1</w:t>
        </w:r>
      </w:hyperlink>
      <w:r>
        <w:rPr>
          <w:sz w:val="24"/>
        </w:rPr>
        <w:t xml:space="preserve">, </w:t>
      </w:r>
      <w:hyperlink w:history="0" w:anchor="P1343" w:tooltip="6) обладание запрещенными субстанциями и (или) запрещенными методами;">
        <w:r>
          <w:rPr>
            <w:sz w:val="24"/>
            <w:color w:val="0000ff"/>
          </w:rPr>
          <w:t xml:space="preserve">6</w:t>
        </w:r>
      </w:hyperlink>
      <w:r>
        <w:rPr>
          <w:sz w:val="24"/>
        </w:rPr>
        <w:t xml:space="preserve"> - </w:t>
      </w:r>
      <w:hyperlink w:history="0" w:anchor="P1346" w:tooltip="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
        <w:r>
          <w:rPr>
            <w:sz w:val="24"/>
            <w:color w:val="0000ff"/>
          </w:rPr>
          <w:t xml:space="preserve">8 части 3</w:t>
        </w:r>
      </w:hyperlink>
      <w:r>
        <w:rPr>
          <w:sz w:val="24"/>
        </w:rP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pPr>
        <w:pStyle w:val="0"/>
        <w:jc w:val="both"/>
      </w:pPr>
      <w:r>
        <w:rPr>
          <w:sz w:val="24"/>
        </w:rPr>
        <w:t xml:space="preserve">(часть 3.1 введена Федеральным </w:t>
      </w:r>
      <w:hyperlink w:history="0" r:id="rId70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pPr>
        <w:pStyle w:val="0"/>
        <w:jc w:val="both"/>
      </w:pPr>
      <w:r>
        <w:rPr>
          <w:sz w:val="24"/>
        </w:rPr>
        <w:t xml:space="preserve">(в ред. Федерального </w:t>
      </w:r>
      <w:hyperlink w:history="0" r:id="rId702"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06.12.2011 N 413-ФЗ)</w:t>
      </w:r>
    </w:p>
    <w:p>
      <w:pPr>
        <w:pStyle w:val="0"/>
        <w:spacing w:before="240" w:lineRule="auto"/>
        <w:ind w:firstLine="540"/>
        <w:jc w:val="both"/>
      </w:pPr>
      <w:r>
        <w:rPr>
          <w:sz w:val="24"/>
        </w:rPr>
        <w:t xml:space="preserve">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pPr>
        <w:pStyle w:val="0"/>
        <w:spacing w:before="240" w:lineRule="auto"/>
        <w:ind w:firstLine="540"/>
        <w:jc w:val="both"/>
      </w:pPr>
      <w:r>
        <w:rPr>
          <w:sz w:val="24"/>
        </w:rPr>
        <w:t xml:space="preserve">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pPr>
        <w:pStyle w:val="0"/>
        <w:spacing w:before="240" w:lineRule="auto"/>
        <w:ind w:firstLine="540"/>
        <w:jc w:val="both"/>
      </w:pPr>
      <w:r>
        <w:rPr>
          <w:sz w:val="24"/>
        </w:rPr>
        <w:t xml:space="preserve">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pPr>
        <w:pStyle w:val="0"/>
        <w:spacing w:before="240" w:lineRule="auto"/>
        <w:ind w:firstLine="540"/>
        <w:jc w:val="both"/>
      </w:pPr>
      <w:r>
        <w:rPr>
          <w:sz w:val="24"/>
        </w:rPr>
        <w:t xml:space="preserve">8. Меры по предотвращению допинга в спорте и борьбе с ним включают в себя:</w:t>
      </w:r>
    </w:p>
    <w:p>
      <w:pPr>
        <w:pStyle w:val="0"/>
        <w:spacing w:before="240" w:lineRule="auto"/>
        <w:ind w:firstLine="540"/>
        <w:jc w:val="both"/>
      </w:pPr>
      <w:r>
        <w:rPr>
          <w:sz w:val="24"/>
        </w:rPr>
        <w:t xml:space="preserve">1) проведение допинг-контроля;</w:t>
      </w:r>
    </w:p>
    <w:p>
      <w:pPr>
        <w:pStyle w:val="0"/>
        <w:spacing w:before="240" w:lineRule="auto"/>
        <w:ind w:firstLine="540"/>
        <w:jc w:val="both"/>
      </w:pPr>
      <w:r>
        <w:rPr>
          <w:sz w:val="24"/>
        </w:rPr>
        <w:t xml:space="preserve">2) установление ответственности спортсменов, тренеров, специалистов по спортивной медицине, иных специалистов в области физической культуры и спорта за нарушение антидопинговых правил;</w:t>
      </w:r>
    </w:p>
    <w:p>
      <w:pPr>
        <w:pStyle w:val="0"/>
        <w:jc w:val="both"/>
      </w:pPr>
      <w:r>
        <w:rPr>
          <w:sz w:val="24"/>
        </w:rPr>
        <w:t xml:space="preserve">(в ред. Федерального </w:t>
      </w:r>
      <w:hyperlink w:history="0" r:id="rId703"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28.02.2023 N 49-ФЗ)</w:t>
      </w:r>
    </w:p>
    <w:p>
      <w:pPr>
        <w:pStyle w:val="0"/>
        <w:spacing w:before="240" w:lineRule="auto"/>
        <w:ind w:firstLine="540"/>
        <w:jc w:val="both"/>
      </w:pPr>
      <w:r>
        <w:rPr>
          <w:sz w:val="24"/>
        </w:rPr>
        <w:t xml:space="preserve">3) предупреждение применения запрещенных субстанций и (или) запрещенных методов;</w:t>
      </w:r>
    </w:p>
    <w:p>
      <w:pPr>
        <w:pStyle w:val="0"/>
        <w:spacing w:before="240" w:lineRule="auto"/>
        <w:ind w:firstLine="540"/>
        <w:jc w:val="both"/>
      </w:pPr>
      <w:r>
        <w:rPr>
          <w:sz w:val="24"/>
        </w:rPr>
        <w:t xml:space="preserve">4) повышение квалификации специалистов, проводящих допинг-контроль;</w:t>
      </w:r>
    </w:p>
    <w:p>
      <w:pPr>
        <w:pStyle w:val="0"/>
        <w:spacing w:before="240" w:lineRule="auto"/>
        <w:ind w:firstLine="540"/>
        <w:jc w:val="both"/>
      </w:pPr>
      <w:r>
        <w:rPr>
          <w:sz w:val="24"/>
        </w:rPr>
        <w:t xml:space="preserve">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pPr>
        <w:pStyle w:val="0"/>
        <w:jc w:val="both"/>
      </w:pPr>
      <w:r>
        <w:rPr>
          <w:sz w:val="24"/>
        </w:rPr>
        <w:t xml:space="preserve">(в ред. Федерального </w:t>
      </w:r>
      <w:hyperlink w:history="0" r:id="rId7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6) проведение антидопинговой пропаганды в средствах массовой информации;</w:t>
      </w:r>
    </w:p>
    <w:p>
      <w:pPr>
        <w:pStyle w:val="0"/>
        <w:spacing w:before="240" w:lineRule="auto"/>
        <w:ind w:firstLine="540"/>
        <w:jc w:val="both"/>
      </w:pPr>
      <w:r>
        <w:rPr>
          <w:sz w:val="24"/>
        </w:rPr>
        <w:t xml:space="preserve">7) проведение научных исследований, направленных на предотвращение допинга в спорте и борьбу с ним;</w:t>
      </w:r>
    </w:p>
    <w:p>
      <w:pPr>
        <w:pStyle w:val="0"/>
        <w:spacing w:before="240" w:lineRule="auto"/>
        <w:ind w:firstLine="540"/>
        <w:jc w:val="both"/>
      </w:pPr>
      <w:r>
        <w:rPr>
          <w:sz w:val="24"/>
        </w:rPr>
        <w:t xml:space="preserve">8) проведение научных исследований по разработке средств и методов восстановления работоспособности спортсменов;</w:t>
      </w:r>
    </w:p>
    <w:p>
      <w:pPr>
        <w:pStyle w:val="0"/>
        <w:spacing w:before="240" w:lineRule="auto"/>
        <w:ind w:firstLine="540"/>
        <w:jc w:val="both"/>
      </w:pPr>
      <w:r>
        <w:rPr>
          <w:sz w:val="24"/>
        </w:rPr>
        <w:t xml:space="preserve">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органам публичной власти федеральной территории "Сириус" в антидопинговом обеспечении спортивных сборных команд субъектов Российской Федерации, спортивных сборных команд федеральной территории "Сириус";</w:t>
      </w:r>
    </w:p>
    <w:p>
      <w:pPr>
        <w:pStyle w:val="0"/>
        <w:jc w:val="both"/>
      </w:pPr>
      <w:r>
        <w:rPr>
          <w:sz w:val="24"/>
        </w:rPr>
        <w:t xml:space="preserve">(в ред. Федерального </w:t>
      </w:r>
      <w:hyperlink w:history="0" r:id="rId705"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10) установление </w:t>
      </w:r>
      <w:hyperlink w:history="0" r:id="rId706"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4"/>
            <w:color w:val="0000ff"/>
          </w:rPr>
          <w:t xml:space="preserve">ответственности</w:t>
        </w:r>
      </w:hyperlink>
      <w:r>
        <w:rPr>
          <w:sz w:val="24"/>
        </w:rPr>
        <w:t xml:space="preserve"> физкультурно-спортивных организаций за нарушение условий проведения допинг-контроля, предусмотренных </w:t>
      </w:r>
      <w:hyperlink w:history="0" r:id="rId707"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4"/>
            <w:color w:val="0000ff"/>
          </w:rPr>
          <w:t xml:space="preserve">порядком</w:t>
        </w:r>
      </w:hyperlink>
      <w:r>
        <w:rPr>
          <w:sz w:val="24"/>
        </w:rPr>
        <w:t xml:space="preserve"> проведения допинг-контроля;</w:t>
      </w:r>
    </w:p>
    <w:p>
      <w:pPr>
        <w:pStyle w:val="0"/>
        <w:spacing w:before="240" w:lineRule="auto"/>
        <w:ind w:firstLine="540"/>
        <w:jc w:val="both"/>
      </w:pPr>
      <w:r>
        <w:rPr>
          <w:sz w:val="24"/>
        </w:rPr>
        <w:t xml:space="preserve">11) осуществление международного сотрудничества в области предотвращения допинга в спорте и борьбы с ним.</w:t>
      </w:r>
    </w:p>
    <w:p>
      <w:pPr>
        <w:pStyle w:val="0"/>
        <w:spacing w:before="240" w:lineRule="auto"/>
        <w:ind w:firstLine="540"/>
        <w:jc w:val="both"/>
      </w:pPr>
      <w:r>
        <w:rPr>
          <w:sz w:val="24"/>
        </w:rPr>
        <w:t xml:space="preserve">9. Федеральный </w:t>
      </w:r>
      <w:hyperlink w:history="0" r:id="rId708"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4"/>
            <w:color w:val="0000ff"/>
          </w:rPr>
          <w:t xml:space="preserve">орган</w:t>
        </w:r>
      </w:hyperlink>
      <w:r>
        <w:rPr>
          <w:sz w:val="24"/>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pPr>
        <w:pStyle w:val="0"/>
        <w:spacing w:before="240" w:lineRule="auto"/>
        <w:ind w:firstLine="540"/>
        <w:jc w:val="both"/>
      </w:pPr>
      <w:r>
        <w:rPr>
          <w:sz w:val="24"/>
        </w:rPr>
        <w:t xml:space="preserve">1) утратил силу. - Федеральный </w:t>
      </w:r>
      <w:hyperlink w:history="0" r:id="rId70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28.04.2023 N 174-ФЗ;</w:t>
      </w:r>
    </w:p>
    <w:p>
      <w:pPr>
        <w:pStyle w:val="0"/>
        <w:spacing w:before="240" w:lineRule="auto"/>
        <w:ind w:firstLine="540"/>
        <w:jc w:val="both"/>
      </w:pPr>
      <w:r>
        <w:rPr>
          <w:sz w:val="24"/>
        </w:rPr>
        <w:t xml:space="preserve">2) утверждает </w:t>
      </w:r>
      <w:r>
        <w:rPr>
          <w:sz w:val="24"/>
        </w:rPr>
        <w:t xml:space="preserve">перечни</w:t>
      </w:r>
      <w:r>
        <w:rPr>
          <w:sz w:val="24"/>
        </w:rPr>
        <w:t xml:space="preserve"> субстанций и (или) методов, запрещенных для использования в спорте;</w:t>
      </w:r>
    </w:p>
    <w:p>
      <w:pPr>
        <w:pStyle w:val="0"/>
        <w:spacing w:before="240" w:lineRule="auto"/>
        <w:ind w:firstLine="540"/>
        <w:jc w:val="both"/>
      </w:pPr>
      <w:r>
        <w:rPr>
          <w:sz w:val="24"/>
        </w:rPr>
        <w:t xml:space="preserve">3) утверждает </w:t>
      </w:r>
      <w:hyperlink w:history="0" r:id="rId710"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4"/>
            <w:color w:val="0000ff"/>
          </w:rPr>
          <w:t xml:space="preserve">порядок</w:t>
        </w:r>
      </w:hyperlink>
      <w:r>
        <w:rPr>
          <w:sz w:val="24"/>
        </w:rPr>
        <w:t xml:space="preserve"> проведения допинг-контроля;</w:t>
      </w:r>
    </w:p>
    <w:p>
      <w:pPr>
        <w:pStyle w:val="0"/>
        <w:spacing w:before="240" w:lineRule="auto"/>
        <w:ind w:firstLine="540"/>
        <w:jc w:val="both"/>
      </w:pPr>
      <w:r>
        <w:rPr>
          <w:sz w:val="24"/>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history="0" w:anchor="P1380" w:tooltip="1) опубликовывать в общероссийских периодических печатных изданиях и (или) размещать на своих официальных сайтах в сети &quot;Интернет&quot;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
        <w:r>
          <w:rPr>
            <w:sz w:val="24"/>
            <w:color w:val="0000ff"/>
          </w:rPr>
          <w:t xml:space="preserve">пунктами 1</w:t>
        </w:r>
      </w:hyperlink>
      <w:r>
        <w:rPr>
          <w:sz w:val="24"/>
        </w:rPr>
        <w:t xml:space="preserve"> - </w:t>
      </w:r>
      <w:hyperlink w:history="0" w:anchor="P1385" w:tooltip="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quot;Сириус&quot;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quot;Сириус&quot;), общероссийскую антидопинговую организацию, международную спортив...">
        <w:r>
          <w:rPr>
            <w:sz w:val="24"/>
            <w:color w:val="0000ff"/>
          </w:rPr>
          <w:t xml:space="preserve">6 части 10</w:t>
        </w:r>
      </w:hyperlink>
      <w:r>
        <w:rPr>
          <w:sz w:val="24"/>
        </w:rPr>
        <w:t xml:space="preserve"> настоящей статьи;</w:t>
      </w:r>
    </w:p>
    <w:p>
      <w:pPr>
        <w:pStyle w:val="0"/>
        <w:spacing w:before="240" w:lineRule="auto"/>
        <w:ind w:firstLine="540"/>
        <w:jc w:val="both"/>
      </w:pPr>
      <w:r>
        <w:rPr>
          <w:sz w:val="24"/>
        </w:rPr>
        <w:t xml:space="preserve">4.1) утверждает </w:t>
      </w:r>
      <w:hyperlink w:history="0" r:id="rId711" w:tooltip="Приказ Минспорта России от 09.07.2025 N 520 &quot;Об утверждении порядка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quot;Сириус&quot; об и {КонсультантПлюс}">
        <w:r>
          <w:rPr>
            <w:sz w:val="24"/>
            <w:color w:val="0000ff"/>
          </w:rPr>
          <w:t xml:space="preserve">порядок</w:t>
        </w:r>
      </w:hyperlink>
      <w:r>
        <w:rPr>
          <w:sz w:val="24"/>
        </w:rP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"Сириус"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(п. 4.1 введен Федеральным </w:t>
      </w:r>
      <w:hyperlink w:history="0" r:id="rId71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 в ред. Федерального </w:t>
      </w:r>
      <w:hyperlink w:history="0" r:id="rId7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5) осуществляет иные полномочия в соответствии с настоящим Федеральным законом.</w:t>
      </w:r>
    </w:p>
    <w:p>
      <w:pPr>
        <w:pStyle w:val="0"/>
        <w:spacing w:before="240" w:lineRule="auto"/>
        <w:ind w:firstLine="540"/>
        <w:jc w:val="both"/>
      </w:pPr>
      <w:r>
        <w:rPr>
          <w:sz w:val="24"/>
        </w:rPr>
        <w:t xml:space="preserve">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pPr>
        <w:pStyle w:val="0"/>
        <w:jc w:val="both"/>
      </w:pPr>
      <w:r>
        <w:rPr>
          <w:sz w:val="24"/>
        </w:rPr>
        <w:t xml:space="preserve">(в ред. Федерального </w:t>
      </w:r>
      <w:hyperlink w:history="0" r:id="rId71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bookmarkStart w:id="1380" w:name="P1380"/>
    <w:bookmarkEnd w:id="1380"/>
    <w:p>
      <w:pPr>
        <w:pStyle w:val="0"/>
        <w:spacing w:before="240" w:lineRule="auto"/>
        <w:ind w:firstLine="540"/>
        <w:jc w:val="both"/>
      </w:pPr>
      <w:r>
        <w:rPr>
          <w:sz w:val="24"/>
        </w:rPr>
        <w:t xml:space="preserve">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pPr>
        <w:pStyle w:val="0"/>
        <w:spacing w:before="240" w:lineRule="auto"/>
        <w:ind w:firstLine="540"/>
        <w:jc w:val="both"/>
      </w:pPr>
      <w:r>
        <w:rPr>
          <w:sz w:val="24"/>
        </w:rPr>
        <w:t xml:space="preserve">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pPr>
        <w:pStyle w:val="0"/>
        <w:spacing w:before="240" w:lineRule="auto"/>
        <w:ind w:firstLine="540"/>
        <w:jc w:val="both"/>
      </w:pPr>
      <w:r>
        <w:rPr>
          <w:sz w:val="24"/>
        </w:rPr>
        <w:t xml:space="preserve">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pPr>
        <w:pStyle w:val="0"/>
        <w:spacing w:before="240" w:lineRule="auto"/>
        <w:ind w:firstLine="540"/>
        <w:jc w:val="both"/>
      </w:pPr>
      <w:r>
        <w:rPr>
          <w:sz w:val="24"/>
        </w:rPr>
        <w:t xml:space="preserve">4) содействовать в проведении тестирования в соответствии с </w:t>
      </w:r>
      <w:hyperlink w:history="0" r:id="rId715"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4"/>
            <w:color w:val="0000ff"/>
          </w:rPr>
          <w:t xml:space="preserve">порядком</w:t>
        </w:r>
      </w:hyperlink>
      <w:r>
        <w:rPr>
          <w:sz w:val="24"/>
        </w:rPr>
        <w:t xml:space="preserve"> проведения допинг-контроля;</w:t>
      </w:r>
    </w:p>
    <w:p>
      <w:pPr>
        <w:pStyle w:val="0"/>
        <w:spacing w:before="240" w:lineRule="auto"/>
        <w:ind w:firstLine="540"/>
        <w:jc w:val="both"/>
      </w:pPr>
      <w:r>
        <w:rPr>
          <w:sz w:val="24"/>
        </w:rPr>
        <w:t xml:space="preserve">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bookmarkStart w:id="1385" w:name="P1385"/>
    <w:bookmarkEnd w:id="1385"/>
    <w:p>
      <w:pPr>
        <w:pStyle w:val="0"/>
        <w:spacing w:before="240" w:lineRule="auto"/>
        <w:ind w:firstLine="540"/>
        <w:jc w:val="both"/>
      </w:pPr>
      <w:r>
        <w:rPr>
          <w:sz w:val="24"/>
        </w:rPr>
        <w:t xml:space="preserve">6) информировать о примененных санкциях федеральный </w:t>
      </w:r>
      <w:hyperlink w:history="0" r:id="rId716"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4"/>
            <w:color w:val="0000ff"/>
          </w:rPr>
          <w:t xml:space="preserve">орган</w:t>
        </w:r>
      </w:hyperlink>
      <w:r>
        <w:rPr>
          <w:sz w:val="24"/>
        </w:rP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"Сириус"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"Сириус"), общероссийскую антидопинговую организацию, международную спортивную федерацию по соответствующему виду спорта;</w:t>
      </w:r>
    </w:p>
    <w:p>
      <w:pPr>
        <w:pStyle w:val="0"/>
        <w:jc w:val="both"/>
      </w:pPr>
      <w:r>
        <w:rPr>
          <w:sz w:val="24"/>
        </w:rPr>
        <w:t xml:space="preserve">(в ред. Федерального </w:t>
      </w:r>
      <w:hyperlink w:history="0" r:id="rId717"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(за исключением должностного лица профессиональной спортивной лиги, включенной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 с общероссийской спортивной федерацией по соответствующему виду спорта;</w:t>
      </w:r>
    </w:p>
    <w:p>
      <w:pPr>
        <w:pStyle w:val="0"/>
        <w:jc w:val="both"/>
      </w:pPr>
      <w:r>
        <w:rPr>
          <w:sz w:val="24"/>
        </w:rPr>
        <w:t xml:space="preserve">(п. 6.1 введен Федеральным </w:t>
      </w:r>
      <w:hyperlink w:history="0" r:id="rId71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 в ред. Федеральных законов от 05.12.2017 </w:t>
      </w:r>
      <w:hyperlink w:history="0" r:id="rId71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rPr>
        <w:t xml:space="preserve">, от 24.07.2024 </w:t>
      </w:r>
      <w:hyperlink w:history="0" r:id="rId720"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7) выполнять иные требования настоящего Федерального закона и антидопинговых правил.</w:t>
      </w:r>
    </w:p>
    <w:p>
      <w:pPr>
        <w:pStyle w:val="0"/>
        <w:spacing w:before="240" w:lineRule="auto"/>
        <w:ind w:firstLine="540"/>
        <w:jc w:val="both"/>
      </w:pPr>
      <w:r>
        <w:rPr>
          <w:sz w:val="24"/>
        </w:rPr>
        <w:t xml:space="preserve">11. Организаторы спортивных мероприятий в целях реализации мер по предотвращению допинга в спорте и борьбе с ним обязаны:</w:t>
      </w:r>
    </w:p>
    <w:p>
      <w:pPr>
        <w:pStyle w:val="0"/>
        <w:spacing w:before="240" w:lineRule="auto"/>
        <w:ind w:firstLine="540"/>
        <w:jc w:val="both"/>
      </w:pPr>
      <w:r>
        <w:rPr>
          <w:sz w:val="24"/>
        </w:rP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pPr>
        <w:pStyle w:val="0"/>
        <w:spacing w:before="240" w:lineRule="auto"/>
        <w:ind w:firstLine="540"/>
        <w:jc w:val="both"/>
      </w:pPr>
      <w:r>
        <w:rPr>
          <w:sz w:val="24"/>
        </w:rPr>
        <w:t xml:space="preserve">2) выполнять иные требования настоящего Федерального закона и антидопинговых правил.</w:t>
      </w:r>
    </w:p>
    <w:p>
      <w:pPr>
        <w:pStyle w:val="0"/>
        <w:spacing w:before="240" w:lineRule="auto"/>
        <w:ind w:firstLine="540"/>
        <w:jc w:val="both"/>
      </w:pPr>
      <w:r>
        <w:rPr>
          <w:sz w:val="24"/>
        </w:rPr>
        <w:t xml:space="preserve">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pPr>
        <w:pStyle w:val="0"/>
        <w:jc w:val="both"/>
      </w:pPr>
      <w:r>
        <w:rPr>
          <w:sz w:val="24"/>
        </w:rPr>
        <w:t xml:space="preserve">(часть 12 введена Федеральным </w:t>
      </w:r>
      <w:hyperlink w:history="0" r:id="rId72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 в ред. Федерального </w:t>
      </w:r>
      <w:hyperlink w:history="0" r:id="rId72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pPr>
        <w:pStyle w:val="0"/>
        <w:jc w:val="both"/>
      </w:pPr>
      <w:r>
        <w:rPr>
          <w:sz w:val="24"/>
        </w:rPr>
        <w:t xml:space="preserve">(часть 13 введена Федеральным </w:t>
      </w:r>
      <w:hyperlink w:history="0" r:id="rId72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spacing w:before="240" w:lineRule="auto"/>
        <w:ind w:firstLine="540"/>
        <w:jc w:val="both"/>
      </w:pPr>
      <w:r>
        <w:rPr>
          <w:sz w:val="24"/>
        </w:rPr>
        <w:t xml:space="preserve">14. Уполномоченный орган публичной власти федеральной территории "Сириус"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pPr>
        <w:pStyle w:val="0"/>
        <w:jc w:val="both"/>
      </w:pPr>
      <w:r>
        <w:rPr>
          <w:sz w:val="24"/>
        </w:rPr>
        <w:t xml:space="preserve">(часть 14 введена Федеральным </w:t>
      </w:r>
      <w:hyperlink w:history="0" r:id="rId72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26.1. Общероссийская антидопинговая организация</w:t>
      </w:r>
    </w:p>
    <w:p>
      <w:pPr>
        <w:pStyle w:val="0"/>
        <w:ind w:firstLine="540"/>
        <w:jc w:val="both"/>
      </w:pPr>
      <w:r>
        <w:rPr>
          <w:sz w:val="24"/>
        </w:rPr>
      </w:r>
    </w:p>
    <w:p>
      <w:pPr>
        <w:pStyle w:val="0"/>
        <w:ind w:firstLine="540"/>
        <w:jc w:val="both"/>
      </w:pPr>
      <w:r>
        <w:rPr>
          <w:sz w:val="24"/>
        </w:rPr>
        <w:t xml:space="preserve">(введена Федеральным </w:t>
      </w:r>
      <w:hyperlink w:history="0" r:id="rId725"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07.05.2010 N 82-ФЗ)</w:t>
      </w:r>
    </w:p>
    <w:p>
      <w:pPr>
        <w:pStyle w:val="0"/>
        <w:ind w:firstLine="540"/>
        <w:jc w:val="both"/>
      </w:pPr>
      <w:r>
        <w:rPr>
          <w:sz w:val="24"/>
        </w:rPr>
      </w:r>
    </w:p>
    <w:p>
      <w:pPr>
        <w:pStyle w:val="0"/>
        <w:ind w:firstLine="540"/>
        <w:jc w:val="both"/>
      </w:pPr>
      <w:r>
        <w:rPr>
          <w:sz w:val="24"/>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утверждение и реализация общероссийских антидопинговых </w:t>
      </w:r>
      <w:hyperlink w:history="0" r:id="rId726"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w:t>
        </w:r>
      </w:hyperlink>
      <w:r>
        <w:rPr>
          <w:sz w:val="24"/>
        </w:rPr>
        <w:t xml:space="preserve">, обеспечение соблюдения этих правил и элементов допинг-контроля.</w:t>
      </w:r>
    </w:p>
    <w:p>
      <w:pPr>
        <w:pStyle w:val="0"/>
        <w:jc w:val="both"/>
      </w:pPr>
      <w:r>
        <w:rPr>
          <w:sz w:val="24"/>
        </w:rPr>
        <w:t xml:space="preserve">(в ред. Федеральных законов от 22.11.2016 </w:t>
      </w:r>
      <w:hyperlink w:history="0" r:id="rId72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28.04.2023 </w:t>
      </w:r>
      <w:hyperlink w:history="0" r:id="rId72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w:t>
      </w:r>
    </w:p>
    <w:p>
      <w:pPr>
        <w:pStyle w:val="0"/>
        <w:spacing w:before="240" w:lineRule="auto"/>
        <w:ind w:firstLine="540"/>
        <w:jc w:val="both"/>
      </w:pPr>
      <w:r>
        <w:rPr>
          <w:sz w:val="24"/>
        </w:rPr>
        <w:t xml:space="preserve">2. Общероссийская антидопинговая организация:</w:t>
      </w:r>
    </w:p>
    <w:p>
      <w:pPr>
        <w:pStyle w:val="0"/>
        <w:spacing w:before="240" w:lineRule="auto"/>
        <w:ind w:firstLine="540"/>
        <w:jc w:val="both"/>
      </w:pPr>
      <w:r>
        <w:rPr>
          <w:sz w:val="24"/>
        </w:rPr>
        <w:t xml:space="preserve">1) утратил силу. - Федеральный </w:t>
      </w:r>
      <w:hyperlink w:history="0" r:id="rId72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28.04.2023 N 174-ФЗ;</w:t>
      </w:r>
    </w:p>
    <w:p>
      <w:pPr>
        <w:pStyle w:val="0"/>
        <w:spacing w:before="240" w:lineRule="auto"/>
        <w:ind w:firstLine="540"/>
        <w:jc w:val="both"/>
      </w:pPr>
      <w:r>
        <w:rPr>
          <w:sz w:val="24"/>
        </w:rPr>
        <w:t xml:space="preserve">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pPr>
        <w:pStyle w:val="0"/>
        <w:spacing w:before="240" w:lineRule="auto"/>
        <w:ind w:firstLine="540"/>
        <w:jc w:val="both"/>
      </w:pPr>
      <w:r>
        <w:rPr>
          <w:sz w:val="24"/>
        </w:rPr>
        <w:t xml:space="preserve">3) проводит тестирование в соответствии с общероссийскими антидопинговыми правилами;</w:t>
      </w:r>
    </w:p>
    <w:p>
      <w:pPr>
        <w:pStyle w:val="0"/>
        <w:spacing w:before="240" w:lineRule="auto"/>
        <w:ind w:firstLine="540"/>
        <w:jc w:val="both"/>
      </w:pPr>
      <w:r>
        <w:rPr>
          <w:sz w:val="24"/>
        </w:rPr>
        <w:t xml:space="preserve">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pPr>
        <w:pStyle w:val="0"/>
        <w:spacing w:before="240" w:lineRule="auto"/>
        <w:ind w:firstLine="540"/>
        <w:jc w:val="both"/>
      </w:pPr>
      <w:r>
        <w:rPr>
          <w:sz w:val="24"/>
        </w:rPr>
        <w:t xml:space="preserve">5) организует повышение квалификации специалистов, проводящих допинг-контроль;</w:t>
      </w:r>
    </w:p>
    <w:p>
      <w:pPr>
        <w:pStyle w:val="0"/>
        <w:spacing w:before="240" w:lineRule="auto"/>
        <w:ind w:firstLine="540"/>
        <w:jc w:val="both"/>
      </w:pPr>
      <w:r>
        <w:rPr>
          <w:sz w:val="24"/>
        </w:rPr>
        <w:t xml:space="preserve">6) разрабатывает методические и инструктивные материалы по вопросам предотвращения допинга в спорте и борьбы с ним;</w:t>
      </w:r>
    </w:p>
    <w:p>
      <w:pPr>
        <w:pStyle w:val="0"/>
        <w:spacing w:before="240" w:lineRule="auto"/>
        <w:ind w:firstLine="540"/>
        <w:jc w:val="both"/>
      </w:pPr>
      <w:r>
        <w:rPr>
          <w:sz w:val="24"/>
        </w:rPr>
        <w:t xml:space="preserve">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pPr>
        <w:pStyle w:val="0"/>
        <w:spacing w:before="240" w:lineRule="auto"/>
        <w:ind w:firstLine="540"/>
        <w:jc w:val="both"/>
      </w:pPr>
      <w:r>
        <w:rPr>
          <w:sz w:val="24"/>
        </w:rPr>
        <w:t xml:space="preserve">8) передает в общероссийскую спортивную федерацию по соответствующему виду спорта, профессиональную спортивную лигу, включенную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и проводящую отдельные спортивные соревнования, включенные в перечень, утверждаемый в соответствии с </w:t>
      </w:r>
      <w:hyperlink w:history="0" w:anchor="P1327"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4"/>
            <w:color w:val="0000ff"/>
          </w:rPr>
          <w:t xml:space="preserve">частью 6 статьи 25</w:t>
        </w:r>
      </w:hyperlink>
      <w:r>
        <w:rPr>
          <w:sz w:val="24"/>
        </w:rPr>
        <w:t xml:space="preserve"> настоящего Федерального закона (в отношении лиц, принимающих участие в таких соревнованиях),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w:history="0" r:id="rId730" w:tooltip="&quot;Кодекс Российской Федерации об административных правонарушениях&quot; от 30.12.2001 N 195-ФЗ (ред. от 28.11.2025) {КонсультантПлюс}">
        <w:r>
          <w:rPr>
            <w:sz w:val="24"/>
            <w:color w:val="0000ff"/>
          </w:rPr>
          <w:t xml:space="preserve">статьей 6.18</w:t>
        </w:r>
      </w:hyperlink>
      <w:r>
        <w:rPr>
          <w:sz w:val="24"/>
        </w:rP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pPr>
        <w:pStyle w:val="0"/>
        <w:jc w:val="both"/>
      </w:pPr>
      <w:r>
        <w:rPr>
          <w:sz w:val="24"/>
        </w:rPr>
        <w:t xml:space="preserve">(в ред. Федеральных законов от 06.12.2011 </w:t>
      </w:r>
      <w:hyperlink w:history="0" r:id="rId731"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4"/>
            <w:color w:val="0000ff"/>
          </w:rPr>
          <w:t xml:space="preserve">N 413-ФЗ</w:t>
        </w:r>
      </w:hyperlink>
      <w:r>
        <w:rPr>
          <w:sz w:val="24"/>
        </w:rPr>
        <w:t xml:space="preserve">, от 24.07.2024 </w:t>
      </w:r>
      <w:hyperlink w:history="0" r:id="rId732"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9) выполняет иные функции в соответствии с настоящим Федеральным законом и антидопинговыми правилами.</w:t>
      </w:r>
    </w:p>
    <w:p>
      <w:pPr>
        <w:pStyle w:val="0"/>
        <w:ind w:firstLine="540"/>
        <w:jc w:val="both"/>
      </w:pPr>
      <w:r>
        <w:rPr>
          <w:sz w:val="24"/>
        </w:rPr>
      </w:r>
    </w:p>
    <w:p>
      <w:pPr>
        <w:pStyle w:val="2"/>
        <w:outlineLvl w:val="1"/>
        <w:ind w:firstLine="540"/>
        <w:jc w:val="both"/>
      </w:pPr>
      <w:r>
        <w:rPr>
          <w:sz w:val="24"/>
        </w:rPr>
        <w:t xml:space="preserve">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pPr>
        <w:pStyle w:val="0"/>
        <w:jc w:val="both"/>
      </w:pPr>
      <w:r>
        <w:rPr>
          <w:sz w:val="24"/>
        </w:rPr>
        <w:t xml:space="preserve">(в ред. Федерального </w:t>
      </w:r>
      <w:hyperlink w:history="0" r:id="rId73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ind w:firstLine="540"/>
        <w:jc w:val="both"/>
      </w:pPr>
      <w:r>
        <w:rPr>
          <w:sz w:val="24"/>
        </w:rPr>
      </w:r>
    </w:p>
    <w:p>
      <w:pPr>
        <w:pStyle w:val="0"/>
        <w:ind w:firstLine="540"/>
        <w:jc w:val="both"/>
      </w:pPr>
      <w:r>
        <w:rPr>
          <w:sz w:val="24"/>
        </w:rPr>
        <w:t xml:space="preserve">(введена Федеральным </w:t>
      </w:r>
      <w:hyperlink w:history="0" r:id="rId734"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4"/>
            <w:color w:val="0000ff"/>
          </w:rPr>
          <w:t xml:space="preserve">законом</w:t>
        </w:r>
      </w:hyperlink>
      <w:r>
        <w:rPr>
          <w:sz w:val="24"/>
        </w:rPr>
        <w:t xml:space="preserve"> от 23.07.2013 N 198-ФЗ)</w:t>
      </w:r>
    </w:p>
    <w:p>
      <w:pPr>
        <w:pStyle w:val="0"/>
        <w:ind w:firstLine="540"/>
        <w:jc w:val="both"/>
      </w:pPr>
      <w:r>
        <w:rPr>
          <w:sz w:val="24"/>
        </w:rPr>
      </w:r>
    </w:p>
    <w:p>
      <w:pPr>
        <w:pStyle w:val="0"/>
        <w:ind w:firstLine="540"/>
        <w:jc w:val="both"/>
      </w:pPr>
      <w:r>
        <w:rPr>
          <w:sz w:val="24"/>
        </w:rPr>
        <w:t xml:space="preserve">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pPr>
        <w:pStyle w:val="0"/>
        <w:spacing w:before="240" w:lineRule="auto"/>
        <w:ind w:firstLine="540"/>
        <w:jc w:val="both"/>
      </w:pPr>
      <w:r>
        <w:rPr>
          <w:sz w:val="24"/>
        </w:rPr>
        <w:t xml:space="preserve">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pPr>
        <w:pStyle w:val="0"/>
        <w:spacing w:before="240" w:lineRule="auto"/>
        <w:ind w:firstLine="540"/>
        <w:jc w:val="both"/>
      </w:pPr>
      <w:r>
        <w:rPr>
          <w:sz w:val="24"/>
        </w:rPr>
        <w:t xml:space="preserve">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pPr>
        <w:pStyle w:val="0"/>
        <w:spacing w:before="240" w:lineRule="auto"/>
        <w:ind w:firstLine="540"/>
        <w:jc w:val="both"/>
      </w:pPr>
      <w:r>
        <w:rPr>
          <w:sz w:val="24"/>
        </w:rPr>
        <w:t xml:space="preserve">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pPr>
        <w:pStyle w:val="0"/>
        <w:spacing w:before="240" w:lineRule="auto"/>
        <w:ind w:firstLine="540"/>
        <w:jc w:val="both"/>
      </w:pPr>
      <w:r>
        <w:rPr>
          <w:sz w:val="24"/>
        </w:rPr>
        <w:t xml:space="preserve">4) непринятие мер по предотвращению конфликта интересов в сфере физической культуры и спорта, в том числе предусмотренных </w:t>
      </w:r>
      <w:hyperlink w:history="0" w:anchor="P1498" w:tooltip="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
        <w:r>
          <w:rPr>
            <w:sz w:val="24"/>
            <w:color w:val="0000ff"/>
          </w:rPr>
          <w:t xml:space="preserve">пунктом 3 части 8</w:t>
        </w:r>
      </w:hyperlink>
      <w:r>
        <w:rPr>
          <w:sz w:val="24"/>
        </w:rPr>
        <w:t xml:space="preserve"> настоящей статьи, которое привело к достижению заранее определенных результата или исхода официального спортивного соревнования.</w:t>
      </w:r>
    </w:p>
    <w:p>
      <w:pPr>
        <w:pStyle w:val="0"/>
        <w:jc w:val="both"/>
      </w:pPr>
      <w:r>
        <w:rPr>
          <w:sz w:val="24"/>
        </w:rPr>
        <w:t xml:space="preserve">(часть 1 в ред. Федерального </w:t>
      </w:r>
      <w:hyperlink w:history="0" r:id="rId73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bookmarkStart w:id="1429" w:name="P1429"/>
    <w:bookmarkEnd w:id="1429"/>
    <w:p>
      <w:pPr>
        <w:pStyle w:val="0"/>
        <w:spacing w:before="240" w:lineRule="auto"/>
        <w:ind w:firstLine="540"/>
        <w:jc w:val="both"/>
      </w:pPr>
      <w:r>
        <w:rPr>
          <w:sz w:val="24"/>
        </w:rPr>
        <w:t xml:space="preserve">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
    <w:p>
      <w:pPr>
        <w:pStyle w:val="0"/>
        <w:jc w:val="both"/>
      </w:pPr>
      <w:r>
        <w:rPr>
          <w:sz w:val="24"/>
        </w:rPr>
        <w:t xml:space="preserve">(часть 1.1 введена Федеральным </w:t>
      </w:r>
      <w:hyperlink w:history="0" r:id="rId73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06.03.2022 N 43-ФЗ)</w:t>
      </w:r>
    </w:p>
    <w:p>
      <w:pPr>
        <w:pStyle w:val="0"/>
        <w:spacing w:before="240" w:lineRule="auto"/>
        <w:ind w:firstLine="540"/>
        <w:jc w:val="both"/>
      </w:pPr>
      <w:r>
        <w:rPr>
          <w:sz w:val="24"/>
        </w:rPr>
        <w:t xml:space="preserve">1.2. Под лицами, связанными с заинтересованным лицом, указанным в </w:t>
      </w:r>
      <w:hyperlink w:history="0" w:anchor="P1429" w:tooltip="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
        <w:r>
          <w:rPr>
            <w:sz w:val="24"/>
            <w:color w:val="0000ff"/>
          </w:rPr>
          <w:t xml:space="preserve">части 1.1</w:t>
        </w:r>
      </w:hyperlink>
      <w:r>
        <w:rPr>
          <w:sz w:val="24"/>
        </w:rPr>
        <w:t xml:space="preserve">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w:t>
      </w:r>
      <w:hyperlink w:history="0" w:anchor="P1429" w:tooltip="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
        <w:r>
          <w:rPr>
            <w:sz w:val="24"/>
            <w:color w:val="0000ff"/>
          </w:rPr>
          <w:t xml:space="preserve">части 1.1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jc w:val="both"/>
      </w:pPr>
      <w:r>
        <w:rPr>
          <w:sz w:val="24"/>
        </w:rPr>
        <w:t xml:space="preserve">(часть 1.2 введена Федеральным </w:t>
      </w:r>
      <w:hyperlink w:history="0" r:id="rId73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06.03.2022 N 43-ФЗ)</w:t>
      </w:r>
    </w:p>
    <w:p>
      <w:pPr>
        <w:pStyle w:val="0"/>
        <w:spacing w:before="240" w:lineRule="auto"/>
        <w:ind w:firstLine="540"/>
        <w:jc w:val="both"/>
      </w:pPr>
      <w:r>
        <w:rPr>
          <w:sz w:val="24"/>
        </w:rPr>
        <w:t xml:space="preserve">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
    <w:p>
      <w:pPr>
        <w:pStyle w:val="0"/>
        <w:jc w:val="both"/>
      </w:pPr>
      <w:r>
        <w:rPr>
          <w:sz w:val="24"/>
        </w:rPr>
        <w:t xml:space="preserve">(часть 1.3 введена Федеральным </w:t>
      </w:r>
      <w:hyperlink w:history="0" r:id="rId73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06.03.2022 N 43-ФЗ)</w:t>
      </w:r>
    </w:p>
    <w:p>
      <w:pPr>
        <w:pStyle w:val="0"/>
        <w:spacing w:before="240" w:lineRule="auto"/>
        <w:ind w:firstLine="540"/>
        <w:jc w:val="both"/>
      </w:pPr>
      <w:r>
        <w:rPr>
          <w:sz w:val="24"/>
        </w:rPr>
        <w:t xml:space="preserve">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pPr>
        <w:pStyle w:val="0"/>
        <w:jc w:val="both"/>
      </w:pPr>
      <w:r>
        <w:rPr>
          <w:sz w:val="24"/>
        </w:rPr>
        <w:t xml:space="preserve">(часть 1.4 введена Федеральным </w:t>
      </w:r>
      <w:hyperlink w:history="0" r:id="rId73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06.03.2022 N 43-ФЗ)</w:t>
      </w:r>
    </w:p>
    <w:p>
      <w:pPr>
        <w:pStyle w:val="0"/>
        <w:spacing w:before="240" w:lineRule="auto"/>
        <w:ind w:firstLine="540"/>
        <w:jc w:val="both"/>
      </w:pPr>
      <w:r>
        <w:rPr>
          <w:sz w:val="24"/>
        </w:rPr>
        <w:t xml:space="preserve">1.5. </w:t>
      </w:r>
      <w:hyperlink w:history="0" r:id="rId740" w:tooltip="Приказ Минспорта России от 03.08.2022 N 630 &quot;Об утверждении порядка и критериев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quot; (Зарегистрировано в Минюсте России 08.09.2022 N 70008) {КонсультантПлюс}">
        <w:r>
          <w:rPr>
            <w:sz w:val="24"/>
            <w:color w:val="0000ff"/>
          </w:rPr>
          <w:t xml:space="preserve">Порядок и критерии</w:t>
        </w:r>
      </w:hyperlink>
      <w:r>
        <w:rPr>
          <w:sz w:val="24"/>
        </w:rPr>
        <w:t xml:space="preserve">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pPr>
        <w:pStyle w:val="0"/>
        <w:jc w:val="both"/>
      </w:pPr>
      <w:r>
        <w:rPr>
          <w:sz w:val="24"/>
        </w:rPr>
        <w:t xml:space="preserve">(часть 1.5 введена Федеральным </w:t>
      </w:r>
      <w:hyperlink w:history="0" r:id="rId74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06.03.2022 N 43-ФЗ)</w:t>
      </w:r>
    </w:p>
    <w:p>
      <w:pPr>
        <w:pStyle w:val="0"/>
        <w:spacing w:before="240" w:lineRule="auto"/>
        <w:ind w:firstLine="540"/>
        <w:jc w:val="both"/>
      </w:pPr>
      <w:r>
        <w:rPr>
          <w:sz w:val="24"/>
        </w:rPr>
        <w:t xml:space="preserve">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pPr>
        <w:pStyle w:val="0"/>
        <w:jc w:val="both"/>
      </w:pPr>
      <w:r>
        <w:rPr>
          <w:sz w:val="24"/>
        </w:rPr>
        <w:t xml:space="preserve">(в ред. Федерального </w:t>
      </w:r>
      <w:hyperlink w:history="0" r:id="rId74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pPr>
        <w:pStyle w:val="0"/>
        <w:jc w:val="both"/>
      </w:pPr>
      <w:r>
        <w:rPr>
          <w:sz w:val="24"/>
        </w:rPr>
        <w:t xml:space="preserve">(в ред. Федеральных законов от 22.11.2016 </w:t>
      </w:r>
      <w:hyperlink w:history="0" r:id="rId74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06.03.2022 </w:t>
      </w:r>
      <w:hyperlink w:history="0" r:id="rId74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w:t>
      </w:r>
    </w:p>
    <w:p>
      <w:pPr>
        <w:pStyle w:val="0"/>
        <w:spacing w:before="240" w:lineRule="auto"/>
        <w:ind w:firstLine="540"/>
        <w:jc w:val="both"/>
      </w:pPr>
      <w:r>
        <w:rPr>
          <w:sz w:val="24"/>
        </w:rPr>
        <w:t xml:space="preserve">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pPr>
        <w:pStyle w:val="0"/>
        <w:jc w:val="both"/>
      </w:pPr>
      <w:r>
        <w:rPr>
          <w:sz w:val="24"/>
        </w:rPr>
        <w:t xml:space="preserve">(в ред. Федерального </w:t>
      </w:r>
      <w:hyperlink w:history="0" r:id="rId74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4"/>
        </w:rPr>
        <w:t xml:space="preserve">(в ред. Федерального </w:t>
      </w:r>
      <w:hyperlink w:history="0" r:id="rId74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pPr>
        <w:pStyle w:val="0"/>
        <w:jc w:val="both"/>
      </w:pPr>
      <w:r>
        <w:rPr>
          <w:sz w:val="24"/>
        </w:rPr>
        <w:t xml:space="preserve">(в ред. Федерального </w:t>
      </w:r>
      <w:hyperlink w:history="0" r:id="rId74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bookmarkStart w:id="1449" w:name="P1449"/>
    <w:bookmarkEnd w:id="1449"/>
    <w:p>
      <w:pPr>
        <w:pStyle w:val="0"/>
        <w:spacing w:before="240" w:lineRule="auto"/>
        <w:ind w:firstLine="540"/>
        <w:jc w:val="both"/>
      </w:pPr>
      <w:r>
        <w:rPr>
          <w:sz w:val="24"/>
        </w:rPr>
        <w:t xml:space="preserve">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учебно-тренировочные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pPr>
        <w:pStyle w:val="0"/>
        <w:jc w:val="both"/>
      </w:pPr>
      <w:r>
        <w:rPr>
          <w:sz w:val="24"/>
        </w:rPr>
        <w:t xml:space="preserve">(в ред. Федеральных законов от 22.11.2016 </w:t>
      </w:r>
      <w:hyperlink w:history="0" r:id="rId74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30.04.2021 </w:t>
      </w:r>
      <w:hyperlink w:history="0" r:id="rId74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3.1) установление запрета на заключение в букмекерских конторах и тотализаторах пари на детско-юношеские спортивные соревнования;</w:t>
      </w:r>
    </w:p>
    <w:p>
      <w:pPr>
        <w:pStyle w:val="0"/>
        <w:jc w:val="both"/>
      </w:pPr>
      <w:r>
        <w:rPr>
          <w:sz w:val="24"/>
        </w:rPr>
        <w:t xml:space="preserve">(п. 3.1 введен Федеральным </w:t>
      </w:r>
      <w:hyperlink w:history="0" r:id="rId750"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18.12.2018 N 468-ФЗ)</w:t>
      </w:r>
    </w:p>
    <w:p>
      <w:pPr>
        <w:pStyle w:val="0"/>
        <w:spacing w:before="240" w:lineRule="auto"/>
        <w:ind w:firstLine="540"/>
        <w:jc w:val="both"/>
      </w:pPr>
      <w:r>
        <w:rPr>
          <w:sz w:val="24"/>
        </w:rPr>
        <w:t xml:space="preserve">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pPr>
        <w:pStyle w:val="0"/>
        <w:jc w:val="both"/>
      </w:pPr>
      <w:r>
        <w:rPr>
          <w:sz w:val="24"/>
        </w:rPr>
        <w:t xml:space="preserve">(в ред. Федерального </w:t>
      </w:r>
      <w:hyperlink w:history="0" r:id="rId75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4"/>
        </w:rPr>
        <w:t xml:space="preserve">(в ред. Федерального </w:t>
      </w:r>
      <w:hyperlink w:history="0" r:id="rId75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общероссийских спортивных федераций, профессиональных спортивных лиг, региональных спортивных федераций, местных спортивных федераций, организаторов официальных спортивных соревнований, публично-правовой компании "Единый регулятор азартных игр"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(в ред. Федеральных законов от 22.11.2016 </w:t>
      </w:r>
      <w:hyperlink w:history="0" r:id="rId75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06.03.2022 </w:t>
      </w:r>
      <w:hyperlink w:history="0" r:id="rId75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 от 24.06.2023 </w:t>
      </w:r>
      <w:hyperlink w:history="0" r:id="rId755"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272-ФЗ</w:t>
        </w:r>
      </w:hyperlink>
      <w:r>
        <w:rPr>
          <w:sz w:val="24"/>
        </w:rPr>
        <w:t xml:space="preserve">, от 07.04.2025 </w:t>
      </w:r>
      <w:hyperlink w:history="0" r:id="rId75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(в ред. Федерального </w:t>
      </w:r>
      <w:hyperlink w:history="0" r:id="rId75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8) предотвращение конфликта интересов в сфере физической культуры и спорта.</w:t>
      </w:r>
    </w:p>
    <w:p>
      <w:pPr>
        <w:pStyle w:val="0"/>
        <w:jc w:val="both"/>
      </w:pPr>
      <w:r>
        <w:rPr>
          <w:sz w:val="24"/>
        </w:rPr>
        <w:t xml:space="preserve">(п. 8 введен Федеральным </w:t>
      </w:r>
      <w:hyperlink w:history="0" r:id="rId75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06.03.2022 N 43-ФЗ)</w:t>
      </w:r>
    </w:p>
    <w:p>
      <w:pPr>
        <w:pStyle w:val="0"/>
        <w:spacing w:before="240" w:lineRule="auto"/>
        <w:ind w:firstLine="540"/>
        <w:jc w:val="both"/>
      </w:pPr>
      <w:r>
        <w:rPr>
          <w:sz w:val="24"/>
        </w:rPr>
        <w:t xml:space="preserve">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(в ред. Федерального </w:t>
      </w:r>
      <w:hyperlink w:history="0" r:id="rId75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history="0" w:anchor="P1476"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4"/>
            <w:color w:val="0000ff"/>
          </w:rPr>
          <w:t xml:space="preserve">пунктами 1</w:t>
        </w:r>
      </w:hyperlink>
      <w:r>
        <w:rPr>
          <w:sz w:val="24"/>
        </w:rPr>
        <w:t xml:space="preserve"> - </w:t>
      </w:r>
      <w:hyperlink w:history="0" w:anchor="P1485"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4"/>
            <w:color w:val="0000ff"/>
          </w:rPr>
          <w:t xml:space="preserve">6 части 7</w:t>
        </w:r>
      </w:hyperlink>
      <w:r>
        <w:rPr>
          <w:sz w:val="24"/>
        </w:rPr>
        <w:t xml:space="preserve"> и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2) прекращает действие государственной аккредитации общероссийской спортивной федерации в соответствии с </w:t>
      </w:r>
      <w:hyperlink w:history="0" w:anchor="P613" w:tooltip="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
        <w:r>
          <w:rPr>
            <w:sz w:val="24"/>
            <w:color w:val="0000ff"/>
          </w:rPr>
          <w:t xml:space="preserve">частью 5.2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history="0" w:anchor="P1476"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4"/>
            <w:color w:val="0000ff"/>
          </w:rPr>
          <w:t xml:space="preserve">пунктами 1</w:t>
        </w:r>
      </w:hyperlink>
      <w:r>
        <w:rPr>
          <w:sz w:val="24"/>
        </w:rPr>
        <w:t xml:space="preserve"> - </w:t>
      </w:r>
      <w:hyperlink w:history="0" w:anchor="P1485"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4"/>
            <w:color w:val="0000ff"/>
          </w:rPr>
          <w:t xml:space="preserve">6 части 7</w:t>
        </w:r>
      </w:hyperlink>
      <w:r>
        <w:rPr>
          <w:sz w:val="24"/>
        </w:rPr>
        <w:t xml:space="preserve"> и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4) осуществляет иные полномочия в соответствии с настоящим Федеральным законом.</w:t>
      </w:r>
    </w:p>
    <w:p>
      <w:pPr>
        <w:pStyle w:val="0"/>
        <w:spacing w:before="240" w:lineRule="auto"/>
        <w:ind w:firstLine="540"/>
        <w:jc w:val="both"/>
      </w:pPr>
      <w:r>
        <w:rPr>
          <w:sz w:val="24"/>
        </w:rPr>
        <w:t xml:space="preserve">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4"/>
        </w:rPr>
        <w:t xml:space="preserve">(в ред. Федерального </w:t>
      </w:r>
      <w:hyperlink w:history="0" r:id="rId76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history="0" w:anchor="P1476"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4"/>
            <w:color w:val="0000ff"/>
          </w:rPr>
          <w:t xml:space="preserve">пунктами 1</w:t>
        </w:r>
      </w:hyperlink>
      <w:r>
        <w:rPr>
          <w:sz w:val="24"/>
        </w:rPr>
        <w:t xml:space="preserve"> - </w:t>
      </w:r>
      <w:hyperlink w:history="0" w:anchor="P1485"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4"/>
            <w:color w:val="0000ff"/>
          </w:rPr>
          <w:t xml:space="preserve">6 части 7</w:t>
        </w:r>
      </w:hyperlink>
      <w:r>
        <w:rPr>
          <w:sz w:val="24"/>
        </w:rPr>
        <w:t xml:space="preserve"> и </w:t>
      </w:r>
      <w:hyperlink w:history="0" w:anchor="P1493"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2) прекращает действие государственной аккредитации региональной спортивной федерации в соответствии с </w:t>
      </w:r>
      <w:hyperlink w:history="0" w:anchor="P581" w:tooltip="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
        <w:r>
          <w:rPr>
            <w:sz w:val="24"/>
            <w:color w:val="0000ff"/>
          </w:rPr>
          <w:t xml:space="preserve">частью 10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3) осуществляет иные полномочия в соответствии с настоящим Федеральным законом.</w:t>
      </w:r>
    </w:p>
    <w:bookmarkStart w:id="1474" w:name="P1474"/>
    <w:bookmarkEnd w:id="1474"/>
    <w:p>
      <w:pPr>
        <w:pStyle w:val="0"/>
        <w:spacing w:before="240" w:lineRule="auto"/>
        <w:ind w:firstLine="540"/>
        <w:jc w:val="both"/>
      </w:pPr>
      <w:r>
        <w:rPr>
          <w:sz w:val="24"/>
        </w:rPr>
        <w:t xml:space="preserve">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pPr>
        <w:pStyle w:val="0"/>
        <w:jc w:val="both"/>
      </w:pPr>
      <w:r>
        <w:rPr>
          <w:sz w:val="24"/>
        </w:rPr>
        <w:t xml:space="preserve">(в ред. Федеральных законов от 22.11.2016 </w:t>
      </w:r>
      <w:hyperlink w:history="0" r:id="rId76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N 396-ФЗ</w:t>
        </w:r>
      </w:hyperlink>
      <w:r>
        <w:rPr>
          <w:sz w:val="24"/>
        </w:rPr>
        <w:t xml:space="preserve">, от 06.03.2022 </w:t>
      </w:r>
      <w:hyperlink w:history="0" r:id="rId76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 от 24.06.2023 </w:t>
      </w:r>
      <w:hyperlink w:history="0" r:id="rId763"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272-ФЗ</w:t>
        </w:r>
      </w:hyperlink>
      <w:r>
        <w:rPr>
          <w:sz w:val="24"/>
        </w:rPr>
        <w:t xml:space="preserve">)</w:t>
      </w:r>
    </w:p>
    <w:bookmarkStart w:id="1476" w:name="P1476"/>
    <w:bookmarkEnd w:id="1476"/>
    <w:p>
      <w:pPr>
        <w:pStyle w:val="0"/>
        <w:spacing w:before="240" w:lineRule="auto"/>
        <w:ind w:firstLine="540"/>
        <w:jc w:val="both"/>
      </w:pPr>
      <w:r>
        <w:rPr>
          <w:sz w:val="24"/>
        </w:rPr>
        <w:t xml:space="preserve">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4"/>
        </w:rPr>
        <w:t xml:space="preserve">(в ред. Федерального </w:t>
      </w:r>
      <w:hyperlink w:history="0" r:id="rId76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bookmarkStart w:id="1478" w:name="P1478"/>
    <w:bookmarkEnd w:id="1478"/>
    <w:p>
      <w:pPr>
        <w:pStyle w:val="0"/>
        <w:spacing w:before="240" w:lineRule="auto"/>
        <w:ind w:firstLine="540"/>
        <w:jc w:val="both"/>
      </w:pPr>
      <w:r>
        <w:rPr>
          <w:sz w:val="24"/>
        </w:rP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w:history="0" r:id="rId765" w:tooltip="&quot;Уголовный кодекс Российской Федерации&quot; от 13.06.1996 N 63-ФЗ (ред. от 17.11.2025) {КонсультантПлюс}">
        <w:r>
          <w:rPr>
            <w:sz w:val="24"/>
            <w:color w:val="0000ff"/>
          </w:rPr>
          <w:t xml:space="preserve">статьей 184</w:t>
        </w:r>
      </w:hyperlink>
      <w:r>
        <w:rPr>
          <w:sz w:val="24"/>
        </w:rP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pPr>
        <w:pStyle w:val="0"/>
        <w:spacing w:before="240" w:lineRule="auto"/>
        <w:ind w:firstLine="540"/>
        <w:jc w:val="both"/>
      </w:pPr>
      <w:r>
        <w:rPr>
          <w:sz w:val="24"/>
        </w:rPr>
        <w:t xml:space="preserve">3) применять в пределах своей компетенции после вступления в силу обвинительного приговора суда санкции к лицам, указанным в </w:t>
      </w:r>
      <w:hyperlink w:history="0" w:anchor="P1478" w:tooltip="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статьей 184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
        <w:r>
          <w:rPr>
            <w:sz w:val="24"/>
            <w:color w:val="0000ff"/>
          </w:rPr>
          <w:t xml:space="preserve">пункте 2</w:t>
        </w:r>
      </w:hyperlink>
      <w:r>
        <w:rPr>
          <w:sz w:val="24"/>
        </w:rP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4"/>
        </w:rPr>
        <w:t xml:space="preserve">(в ред. Федерального </w:t>
      </w:r>
      <w:hyperlink w:history="0" r:id="rId76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4) применять в пределах своей компетенции и в соответствии с </w:t>
      </w:r>
      <w:hyperlink w:history="0" w:anchor="P1449" w:tooltip="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
        <w:r>
          <w:rPr>
            <w:sz w:val="24"/>
            <w:color w:val="0000ff"/>
          </w:rPr>
          <w:t xml:space="preserve">пунктом 3 части 4</w:t>
        </w:r>
      </w:hyperlink>
      <w:r>
        <w:rPr>
          <w:sz w:val="24"/>
        </w:rP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pPr>
        <w:pStyle w:val="0"/>
        <w:jc w:val="both"/>
      </w:pPr>
      <w:r>
        <w:rPr>
          <w:sz w:val="24"/>
        </w:rPr>
        <w:t xml:space="preserve">(в ред. Федерального </w:t>
      </w:r>
      <w:hyperlink w:history="0" r:id="rId76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p>
      <w:pPr>
        <w:pStyle w:val="0"/>
        <w:spacing w:before="240" w:lineRule="auto"/>
        <w:ind w:firstLine="540"/>
        <w:jc w:val="both"/>
      </w:pPr>
      <w:r>
        <w:rPr>
          <w:sz w:val="24"/>
        </w:rPr>
        <w:t xml:space="preserve">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pPr>
        <w:pStyle w:val="0"/>
        <w:jc w:val="both"/>
      </w:pPr>
      <w:r>
        <w:rPr>
          <w:sz w:val="24"/>
        </w:rPr>
        <w:t xml:space="preserve">(в ред. Федеральных законов от 06.03.2022 </w:t>
      </w:r>
      <w:hyperlink w:history="0" r:id="rId76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 от 07.04.2025 </w:t>
      </w:r>
      <w:hyperlink w:history="0" r:id="rId76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bookmarkStart w:id="1485" w:name="P1485"/>
    <w:bookmarkEnd w:id="1485"/>
    <w:p>
      <w:pPr>
        <w:pStyle w:val="0"/>
        <w:spacing w:before="240" w:lineRule="auto"/>
        <w:ind w:firstLine="540"/>
        <w:jc w:val="both"/>
      </w:pPr>
      <w:r>
        <w:rPr>
          <w:sz w:val="24"/>
        </w:rPr>
        <w:t xml:space="preserve">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4"/>
        </w:rPr>
        <w:t xml:space="preserve">(в ред. Федеральных законов от 06.03.2022 </w:t>
      </w:r>
      <w:hyperlink w:history="0" r:id="rId77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 от 07.04.2025 </w:t>
      </w:r>
      <w:hyperlink w:history="0" r:id="rId77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pPr>
        <w:pStyle w:val="0"/>
        <w:jc w:val="both"/>
      </w:pPr>
      <w:r>
        <w:rPr>
          <w:sz w:val="24"/>
        </w:rPr>
        <w:t xml:space="preserve">(в ред. Федерального </w:t>
      </w:r>
      <w:hyperlink w:history="0" r:id="rId77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bookmarkStart w:id="1489" w:name="P1489"/>
    <w:bookmarkEnd w:id="1489"/>
    <w:p>
      <w:pPr>
        <w:pStyle w:val="0"/>
        <w:spacing w:before="240" w:lineRule="auto"/>
        <w:ind w:firstLine="540"/>
        <w:jc w:val="both"/>
      </w:pPr>
      <w:r>
        <w:rPr>
          <w:sz w:val="24"/>
        </w:rPr>
        <w:t xml:space="preserve">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4"/>
        </w:rPr>
        <w:t xml:space="preserve">(в ред. Федерального </w:t>
      </w:r>
      <w:hyperlink w:history="0" r:id="rId77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7.1. Общероссийские спортивные федерации в отношении развиваемого ими вида (видов) спорта и профессиональные спортивные лиги, указанные в </w:t>
      </w:r>
      <w:hyperlink w:history="0" w:anchor="P907"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4"/>
            <w:color w:val="0000ff"/>
          </w:rPr>
          <w:t xml:space="preserve">части 8 статьи 19.2</w:t>
        </w:r>
      </w:hyperlink>
      <w:r>
        <w:rPr>
          <w:sz w:val="24"/>
        </w:rPr>
        <w:t xml:space="preserve">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w:t>
      </w:r>
    </w:p>
    <w:p>
      <w:pPr>
        <w:pStyle w:val="0"/>
        <w:jc w:val="both"/>
      </w:pPr>
      <w:r>
        <w:rPr>
          <w:sz w:val="24"/>
        </w:rPr>
        <w:t xml:space="preserve">(часть 7.1 введена Федеральным </w:t>
      </w:r>
      <w:hyperlink w:history="0" r:id="rId77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06.03.2022 N 43-ФЗ)</w:t>
      </w:r>
    </w:p>
    <w:bookmarkStart w:id="1493" w:name="P1493"/>
    <w:bookmarkEnd w:id="1493"/>
    <w:p>
      <w:pPr>
        <w:pStyle w:val="0"/>
        <w:spacing w:before="240" w:lineRule="auto"/>
        <w:ind w:firstLine="540"/>
        <w:jc w:val="both"/>
      </w:pPr>
      <w:r>
        <w:rPr>
          <w:sz w:val="24"/>
        </w:rPr>
        <w:t xml:space="preserve">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w:t>
      </w:r>
      <w:hyperlink w:history="0" w:anchor="P1474" w:tooltip="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w:r>
          <w:rPr>
            <w:sz w:val="24"/>
            <w:color w:val="0000ff"/>
          </w:rPr>
          <w:t xml:space="preserve">частью 7</w:t>
        </w:r>
      </w:hyperlink>
      <w:r>
        <w:rPr>
          <w:sz w:val="24"/>
        </w:rPr>
        <w:t xml:space="preserve"> настоящей статьи, обязаны включать в положения (регламенты) об официальных спортивных соревнованиях:</w:t>
      </w:r>
    </w:p>
    <w:p>
      <w:pPr>
        <w:pStyle w:val="0"/>
        <w:jc w:val="both"/>
      </w:pPr>
      <w:r>
        <w:rPr>
          <w:sz w:val="24"/>
        </w:rPr>
        <w:t xml:space="preserve">(в ред. Федеральных законов от 06.03.2022 </w:t>
      </w:r>
      <w:hyperlink w:history="0" r:id="rId77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43-ФЗ</w:t>
        </w:r>
      </w:hyperlink>
      <w:r>
        <w:rPr>
          <w:sz w:val="24"/>
        </w:rPr>
        <w:t xml:space="preserve">, от 24.06.2023 </w:t>
      </w:r>
      <w:hyperlink w:history="0" r:id="rId77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N 272-ФЗ</w:t>
        </w:r>
      </w:hyperlink>
      <w:r>
        <w:rPr>
          <w:sz w:val="24"/>
        </w:rPr>
        <w:t xml:space="preserve">)</w:t>
      </w:r>
    </w:p>
    <w:p>
      <w:pPr>
        <w:pStyle w:val="0"/>
        <w:spacing w:before="240" w:lineRule="auto"/>
        <w:ind w:firstLine="540"/>
        <w:jc w:val="both"/>
      </w:pPr>
      <w:r>
        <w:rPr>
          <w:sz w:val="24"/>
        </w:rPr>
        <w:t xml:space="preserve">1) требования о запрете на противоправное влияние на результаты таких соревнований (манипулирование официальными спортивными соревнованиями);</w:t>
      </w:r>
    </w:p>
    <w:p>
      <w:pPr>
        <w:pStyle w:val="0"/>
        <w:jc w:val="both"/>
      </w:pPr>
      <w:r>
        <w:rPr>
          <w:sz w:val="24"/>
        </w:rPr>
        <w:t xml:space="preserve">(в ред. Федерального </w:t>
      </w:r>
      <w:hyperlink w:history="0" r:id="rId77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06.03.2022 N 43-ФЗ)</w:t>
      </w:r>
    </w:p>
    <w:p>
      <w:pPr>
        <w:pStyle w:val="0"/>
        <w:spacing w:before="240" w:lineRule="auto"/>
        <w:ind w:firstLine="540"/>
        <w:jc w:val="both"/>
      </w:pPr>
      <w:r>
        <w:rPr>
          <w:sz w:val="24"/>
        </w:rP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history="0" w:anchor="P1449" w:tooltip="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
        <w:r>
          <w:rPr>
            <w:sz w:val="24"/>
            <w:color w:val="0000ff"/>
          </w:rPr>
          <w:t xml:space="preserve">пунктом 3 части 4</w:t>
        </w:r>
      </w:hyperlink>
      <w:r>
        <w:rPr>
          <w:sz w:val="24"/>
        </w:rPr>
        <w:t xml:space="preserve"> настоящей статьи;</w:t>
      </w:r>
    </w:p>
    <w:bookmarkStart w:id="1498" w:name="P1498"/>
    <w:bookmarkEnd w:id="1498"/>
    <w:p>
      <w:pPr>
        <w:pStyle w:val="0"/>
        <w:spacing w:before="240" w:lineRule="auto"/>
        <w:ind w:firstLine="540"/>
        <w:jc w:val="both"/>
      </w:pPr>
      <w:r>
        <w:rPr>
          <w:sz w:val="24"/>
        </w:rPr>
        <w:t xml:space="preserve">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pPr>
        <w:pStyle w:val="0"/>
        <w:jc w:val="both"/>
      </w:pPr>
      <w:r>
        <w:rPr>
          <w:sz w:val="24"/>
        </w:rPr>
        <w:t xml:space="preserve">(п. 3 введен Федеральным </w:t>
      </w:r>
      <w:hyperlink w:history="0" r:id="rId77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06.03.2022 N 43-ФЗ)</w:t>
      </w:r>
    </w:p>
    <w:p>
      <w:pPr>
        <w:pStyle w:val="0"/>
        <w:spacing w:before="240" w:lineRule="auto"/>
        <w:ind w:firstLine="540"/>
        <w:jc w:val="both"/>
      </w:pPr>
      <w:r>
        <w:rPr>
          <w:sz w:val="24"/>
        </w:rPr>
        <w:t xml:space="preserve">9. </w:t>
      </w:r>
      <w:hyperlink w:history="0" r:id="rId779" w:tooltip="Постановление Правительства РФ от 27.12.2023 N 2328 (ред. от 26.04.2025) &quot;Об утверждении требований к содержанию запросов о предоставлении информации, направляемых общероссийскими спортивными федерациями и профессиональными спортивными лигами, указанными в части 13.1 статьи 19.2 Федерального закона &quot;О физической культуре и спорте в Российской Федерации&quot;, в публично-правовую компанию &quot;Единый регулятор азартных игр&quot;, требований к содержанию предложений о получении информации, направляемых профессиональными сп {КонсультантПлюс}">
        <w:r>
          <w:rPr>
            <w:sz w:val="24"/>
            <w:color w:val="0000ff"/>
          </w:rPr>
          <w:t xml:space="preserve">Требования</w:t>
        </w:r>
      </w:hyperlink>
      <w:r>
        <w:rPr>
          <w:sz w:val="24"/>
        </w:rPr>
        <w:t xml:space="preserve"> к содержанию запросов и предложений, предусмотренных </w:t>
      </w:r>
      <w:hyperlink w:history="0" w:anchor="P567" w:tooltip="3.1. 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
        <w:r>
          <w:rPr>
            <w:sz w:val="24"/>
            <w:color w:val="0000ff"/>
          </w:rPr>
          <w:t xml:space="preserve">частью 3.1 статьи 13</w:t>
        </w:r>
      </w:hyperlink>
      <w:r>
        <w:rPr>
          <w:sz w:val="24"/>
        </w:rPr>
        <w:t xml:space="preserve">, </w:t>
      </w:r>
      <w:hyperlink w:history="0" w:anchor="P705" w:tooltip="12.10) направлять в публично-правовую компанию &quot;Единый регулятор азартных игр&quot;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
        <w:r>
          <w:rPr>
            <w:sz w:val="24"/>
            <w:color w:val="0000ff"/>
          </w:rPr>
          <w:t xml:space="preserve">пунктом 12.10 части 1</w:t>
        </w:r>
      </w:hyperlink>
      <w:r>
        <w:rPr>
          <w:sz w:val="24"/>
        </w:rPr>
        <w:t xml:space="preserve"> и </w:t>
      </w:r>
      <w:hyperlink w:history="0" w:anchor="P745" w:tooltip="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
        <w:r>
          <w:rPr>
            <w:sz w:val="24"/>
            <w:color w:val="0000ff"/>
          </w:rPr>
          <w:t xml:space="preserve">пунктом 6.8 части 3 статьи 16</w:t>
        </w:r>
      </w:hyperlink>
      <w:r>
        <w:rPr>
          <w:sz w:val="24"/>
        </w:rPr>
        <w:t xml:space="preserve">, </w:t>
      </w:r>
      <w:hyperlink w:history="0" w:anchor="P766" w:tooltip="4.3)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
        <w:r>
          <w:rPr>
            <w:sz w:val="24"/>
            <w:color w:val="0000ff"/>
          </w:rPr>
          <w:t xml:space="preserve">пунктом 4.3 части 1 статьи 16.1</w:t>
        </w:r>
      </w:hyperlink>
      <w:r>
        <w:rPr>
          <w:sz w:val="24"/>
        </w:rPr>
        <w:t xml:space="preserve">, </w:t>
      </w:r>
      <w:hyperlink w:history="0" w:anchor="P925" w:tooltip="3.1)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w:r>
          <w:rPr>
            <w:sz w:val="24"/>
            <w:color w:val="0000ff"/>
          </w:rPr>
          <w:t xml:space="preserve">пунктом 3.1 части 13</w:t>
        </w:r>
      </w:hyperlink>
      <w:r>
        <w:rPr>
          <w:sz w:val="24"/>
        </w:rPr>
        <w:t xml:space="preserve"> и </w:t>
      </w:r>
      <w:hyperlink w:history="0" w:anchor="P932" w:tooltip="4) направлять в публично-правовую компанию &quot;Единый регулятор азартных игр&quot;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
        <w:r>
          <w:rPr>
            <w:sz w:val="24"/>
            <w:color w:val="0000ff"/>
          </w:rPr>
          <w:t xml:space="preserve">пунктом 4 части 13.1 статьи 19.2</w:t>
        </w:r>
      </w:hyperlink>
      <w:r>
        <w:rPr>
          <w:sz w:val="24"/>
        </w:rPr>
        <w:t xml:space="preserve">, </w:t>
      </w:r>
      <w:hyperlink w:history="0" w:anchor="P1018" w:tooltip="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w:r>
          <w:rPr>
            <w:sz w:val="24"/>
            <w:color w:val="0000ff"/>
          </w:rPr>
          <w:t xml:space="preserve">частью 7.2 статьи 20</w:t>
        </w:r>
      </w:hyperlink>
      <w:r>
        <w:rPr>
          <w:sz w:val="24"/>
        </w:rPr>
        <w:t xml:space="preserve"> настоящего Федерального закона, формы, форматы и порядок их направления, требования к содержанию запрашиваемой информации, формы, форматы и порядок ее предоставления устанавливаются Правительством Российской Федерации.</w:t>
      </w:r>
    </w:p>
    <w:p>
      <w:pPr>
        <w:pStyle w:val="0"/>
        <w:jc w:val="both"/>
      </w:pPr>
      <w:r>
        <w:rPr>
          <w:sz w:val="24"/>
        </w:rPr>
        <w:t xml:space="preserve">(часть 9 введена Федеральным </w:t>
      </w:r>
      <w:hyperlink w:history="0" r:id="rId780"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272-ФЗ; в ред. Федерального </w:t>
      </w:r>
      <w:hyperlink w:history="0" r:id="rId781"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24.07.2024 N 214-ФЗ)</w:t>
      </w:r>
    </w:p>
    <w:p>
      <w:pPr>
        <w:pStyle w:val="0"/>
        <w:ind w:firstLine="540"/>
        <w:jc w:val="both"/>
      </w:pPr>
      <w:r>
        <w:rPr>
          <w:sz w:val="24"/>
        </w:rPr>
      </w:r>
    </w:p>
    <w:bookmarkStart w:id="1503" w:name="P1503"/>
    <w:bookmarkEnd w:id="1503"/>
    <w:p>
      <w:pPr>
        <w:pStyle w:val="2"/>
        <w:outlineLvl w:val="1"/>
        <w:ind w:firstLine="540"/>
        <w:jc w:val="both"/>
      </w:pPr>
      <w:r>
        <w:rPr>
          <w:sz w:val="24"/>
        </w:rPr>
        <w:t xml:space="preserve">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782"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31.12.2014 N 523-ФЗ)</w:t>
      </w:r>
    </w:p>
    <w:p>
      <w:pPr>
        <w:pStyle w:val="0"/>
        <w:ind w:firstLine="540"/>
        <w:jc w:val="both"/>
      </w:pPr>
      <w:r>
        <w:rPr>
          <w:sz w:val="24"/>
        </w:rPr>
      </w:r>
    </w:p>
    <w:p>
      <w:pPr>
        <w:pStyle w:val="0"/>
        <w:ind w:firstLine="540"/>
        <w:jc w:val="both"/>
      </w:pPr>
      <w:r>
        <w:rPr>
          <w:sz w:val="24"/>
        </w:rPr>
        <w:t xml:space="preserve">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pPr>
        <w:pStyle w:val="0"/>
        <w:spacing w:before="240" w:lineRule="auto"/>
        <w:ind w:firstLine="540"/>
        <w:jc w:val="both"/>
      </w:pPr>
      <w:r>
        <w:rPr>
          <w:sz w:val="24"/>
        </w:rPr>
        <w:t xml:space="preserve">2. Принадлежность лица, проходящего спортивную подготовку, к организации, реализующей дополнительные образовательные программы спортивной подготовки, определяется на основании распорядительного акта такой организации о приеме указанного лица на обучение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w:t>
      </w:r>
    </w:p>
    <w:p>
      <w:pPr>
        <w:pStyle w:val="0"/>
        <w:jc w:val="both"/>
      </w:pPr>
      <w:r>
        <w:rPr>
          <w:sz w:val="24"/>
        </w:rPr>
        <w:t xml:space="preserve">(часть 2 в ред. Федерального </w:t>
      </w:r>
      <w:hyperlink w:history="0" r:id="rId78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Утратил силу с 1 января 2023 года. - Федеральный </w:t>
      </w:r>
      <w:hyperlink w:history="0" r:id="rId78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ind w:firstLine="540"/>
        <w:jc w:val="both"/>
      </w:pPr>
      <w:r>
        <w:rPr>
          <w:sz w:val="24"/>
        </w:rPr>
      </w:r>
    </w:p>
    <w:p>
      <w:pPr>
        <w:pStyle w:val="2"/>
        <w:outlineLvl w:val="0"/>
        <w:jc w:val="center"/>
      </w:pPr>
      <w:r>
        <w:rPr>
          <w:sz w:val="24"/>
        </w:rPr>
        <w:t xml:space="preserve">Глава 3. ФИЗИЧЕСКАЯ КУЛЬТУРА И СПОРТ В СИСТЕМЕ</w:t>
      </w:r>
    </w:p>
    <w:p>
      <w:pPr>
        <w:pStyle w:val="2"/>
        <w:jc w:val="center"/>
      </w:pPr>
      <w:r>
        <w:rPr>
          <w:sz w:val="24"/>
        </w:rPr>
        <w:t xml:space="preserve">ОБРАЗОВАНИЯ, В СИСТЕМЕ ФЕДЕРАЛЬНЫХ ОРГАНОВ ИСПОЛНИТЕЛЬНОЙ</w:t>
      </w:r>
    </w:p>
    <w:p>
      <w:pPr>
        <w:pStyle w:val="2"/>
        <w:jc w:val="center"/>
      </w:pPr>
      <w:r>
        <w:rPr>
          <w:sz w:val="24"/>
        </w:rPr>
        <w:t xml:space="preserve">ВЛАСТИ, ПО МЕСТУ РАБОТЫ И МЕСТУ ЖИТЕЛЬСТВА ГРАЖДАН.</w:t>
      </w:r>
    </w:p>
    <w:p>
      <w:pPr>
        <w:pStyle w:val="2"/>
        <w:jc w:val="center"/>
      </w:pPr>
      <w:r>
        <w:rPr>
          <w:sz w:val="24"/>
        </w:rPr>
        <w:t xml:space="preserve">АДАПТИВНАЯ ФИЗИЧЕСКАЯ КУЛЬТУРА</w:t>
      </w:r>
    </w:p>
    <w:p>
      <w:pPr>
        <w:pStyle w:val="0"/>
        <w:ind w:firstLine="540"/>
        <w:jc w:val="both"/>
      </w:pPr>
      <w:r>
        <w:rPr>
          <w:sz w:val="24"/>
        </w:rPr>
      </w:r>
    </w:p>
    <w:bookmarkStart w:id="1517" w:name="P1517"/>
    <w:bookmarkEnd w:id="1517"/>
    <w:p>
      <w:pPr>
        <w:pStyle w:val="2"/>
        <w:outlineLvl w:val="1"/>
        <w:ind w:firstLine="540"/>
        <w:jc w:val="both"/>
      </w:pPr>
      <w:r>
        <w:rPr>
          <w:sz w:val="24"/>
        </w:rPr>
        <w:t xml:space="preserve">Статья 28. Физическая культура и спорт в системе образования</w:t>
      </w:r>
    </w:p>
    <w:p>
      <w:pPr>
        <w:pStyle w:val="0"/>
        <w:ind w:firstLine="540"/>
        <w:jc w:val="both"/>
      </w:pPr>
      <w:r>
        <w:rPr>
          <w:sz w:val="24"/>
        </w:rPr>
      </w:r>
    </w:p>
    <w:p>
      <w:pPr>
        <w:pStyle w:val="0"/>
        <w:ind w:firstLine="540"/>
        <w:jc w:val="both"/>
      </w:pPr>
      <w:r>
        <w:rPr>
          <w:sz w:val="24"/>
        </w:rPr>
        <w:t xml:space="preserve">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pPr>
        <w:pStyle w:val="0"/>
        <w:jc w:val="both"/>
      </w:pPr>
      <w:r>
        <w:rPr>
          <w:sz w:val="24"/>
        </w:rPr>
        <w:t xml:space="preserve">(часть 1 в ред. Федерального </w:t>
      </w:r>
      <w:hyperlink w:history="0" r:id="rId7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Организация физического воспитания и образования в образовательных организациях включает в себя:</w:t>
      </w:r>
    </w:p>
    <w:p>
      <w:pPr>
        <w:pStyle w:val="0"/>
        <w:jc w:val="both"/>
      </w:pPr>
      <w:r>
        <w:rPr>
          <w:sz w:val="24"/>
        </w:rPr>
        <w:t xml:space="preserve">(в ред. Федерального </w:t>
      </w:r>
      <w:hyperlink w:history="0" r:id="rId7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pPr>
        <w:pStyle w:val="0"/>
        <w:jc w:val="both"/>
      </w:pPr>
      <w:r>
        <w:rPr>
          <w:sz w:val="24"/>
        </w:rPr>
        <w:t xml:space="preserve">(п. 1 в ред. Федерального </w:t>
      </w:r>
      <w:hyperlink w:history="0" r:id="rId7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создание условий, в том числе </w:t>
      </w:r>
      <w:hyperlink w:history="0" r:id="rId788" w:tooltip="&lt;Письмо&gt; Минобрнауки России от 16.05.2012 N МД-520/19 &quot;Об оснащении спортивных залов и сооружений общеобразовательных учреждений&quot; (вместе с &quot;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quot;) {КонсультантПлюс}">
        <w:r>
          <w:rPr>
            <w:sz w:val="24"/>
            <w:color w:val="0000ff"/>
          </w:rPr>
          <w:t xml:space="preserve">обеспечение</w:t>
        </w:r>
      </w:hyperlink>
      <w:r>
        <w:rPr>
          <w:sz w:val="24"/>
        </w:rPr>
        <w:t xml:space="preserve"> спортивным инвентарем и оборудованием, для проведения комплексных мероприятий по физическому развитию и физической подготовке обучающихся;</w:t>
      </w:r>
    </w:p>
    <w:p>
      <w:pPr>
        <w:pStyle w:val="0"/>
        <w:jc w:val="both"/>
      </w:pPr>
      <w:r>
        <w:rPr>
          <w:sz w:val="24"/>
        </w:rPr>
        <w:t xml:space="preserve">(в ред. Федерального </w:t>
      </w:r>
      <w:hyperlink w:history="0" r:id="rId7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формирование у обучающихся двигательных навыков, знаний о физической культуре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pPr>
        <w:pStyle w:val="0"/>
        <w:jc w:val="both"/>
      </w:pPr>
      <w:r>
        <w:rPr>
          <w:sz w:val="24"/>
        </w:rPr>
        <w:t xml:space="preserve">(в ред. Федерального </w:t>
      </w:r>
      <w:hyperlink w:history="0" r:id="rId7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4) осуществление физкультурных мероприятий во время учебных и внеучебных занятий;</w:t>
      </w:r>
    </w:p>
    <w:p>
      <w:pPr>
        <w:pStyle w:val="0"/>
        <w:jc w:val="both"/>
      </w:pPr>
      <w:r>
        <w:rPr>
          <w:sz w:val="24"/>
        </w:rPr>
        <w:t xml:space="preserve">(в ред. Федерального </w:t>
      </w:r>
      <w:hyperlink w:history="0" r:id="rId7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5) проведение медицинского контроля за организацией физического воспитания;</w:t>
      </w:r>
    </w:p>
    <w:p>
      <w:pPr>
        <w:pStyle w:val="0"/>
        <w:spacing w:before="240" w:lineRule="auto"/>
        <w:ind w:firstLine="540"/>
        <w:jc w:val="both"/>
      </w:pPr>
      <w:r>
        <w:rPr>
          <w:sz w:val="24"/>
        </w:rPr>
        <w:t xml:space="preserve">6) формирование ответственного отношения родителей (лиц, их заменяющих) к здоровью детей и их физическому воспитанию;</w:t>
      </w:r>
    </w:p>
    <w:p>
      <w:pPr>
        <w:pStyle w:val="0"/>
        <w:spacing w:before="240" w:lineRule="auto"/>
        <w:ind w:firstLine="540"/>
        <w:jc w:val="both"/>
      </w:pPr>
      <w:r>
        <w:rPr>
          <w:sz w:val="24"/>
        </w:rPr>
        <w:t xml:space="preserve">7) проведение ежегодного мониторинга физической подготовленности и физического развития обучающихся;</w:t>
      </w:r>
    </w:p>
    <w:p>
      <w:pPr>
        <w:pStyle w:val="0"/>
        <w:spacing w:before="240" w:lineRule="auto"/>
        <w:ind w:firstLine="540"/>
        <w:jc w:val="both"/>
      </w:pPr>
      <w:r>
        <w:rPr>
          <w:sz w:val="24"/>
        </w:rPr>
        <w:t xml:space="preserve">8) содействие организации и проведению спортивных мероприятий с участием обучающихся;</w:t>
      </w:r>
    </w:p>
    <w:p>
      <w:pPr>
        <w:pStyle w:val="0"/>
        <w:spacing w:before="240" w:lineRule="auto"/>
        <w:ind w:firstLine="540"/>
        <w:jc w:val="both"/>
      </w:pPr>
      <w:r>
        <w:rPr>
          <w:sz w:val="24"/>
        </w:rPr>
        <w:t xml:space="preserve">9) содействие развитию и популяризации школьного спорта и студенческого спорта;</w:t>
      </w:r>
    </w:p>
    <w:p>
      <w:pPr>
        <w:pStyle w:val="0"/>
        <w:jc w:val="both"/>
      </w:pPr>
      <w:r>
        <w:rPr>
          <w:sz w:val="24"/>
        </w:rPr>
        <w:t xml:space="preserve">(п. 9 введен Федеральным </w:t>
      </w:r>
      <w:hyperlink w:history="0" r:id="rId792"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4"/>
            <w:color w:val="0000ff"/>
          </w:rPr>
          <w:t xml:space="preserve">законом</w:t>
        </w:r>
      </w:hyperlink>
      <w:r>
        <w:rPr>
          <w:sz w:val="24"/>
        </w:rPr>
        <w:t xml:space="preserve"> от 03.12.2011 N 384-ФЗ)</w:t>
      </w:r>
    </w:p>
    <w:p>
      <w:pPr>
        <w:pStyle w:val="0"/>
        <w:spacing w:before="240" w:lineRule="auto"/>
        <w:ind w:firstLine="540"/>
        <w:jc w:val="both"/>
      </w:pPr>
      <w:r>
        <w:rPr>
          <w:sz w:val="24"/>
        </w:rPr>
        <w:t xml:space="preserve">10) участие обучающихся в международных спортивных мероприятиях, в том числе во Всемирных универсиадах и официальных спортивных соревнованиях.</w:t>
      </w:r>
    </w:p>
    <w:p>
      <w:pPr>
        <w:pStyle w:val="0"/>
        <w:jc w:val="both"/>
      </w:pPr>
      <w:r>
        <w:rPr>
          <w:sz w:val="24"/>
        </w:rPr>
        <w:t xml:space="preserve">(п. 10 введен Федеральным </w:t>
      </w:r>
      <w:hyperlink w:history="0" r:id="rId7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pPr>
        <w:pStyle w:val="0"/>
        <w:jc w:val="both"/>
      </w:pPr>
      <w:r>
        <w:rPr>
          <w:sz w:val="24"/>
        </w:rPr>
        <w:t xml:space="preserve">(часть 3 в ред. Федерального </w:t>
      </w:r>
      <w:hyperlink w:history="0" r:id="rId7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3.1. </w:t>
      </w:r>
      <w:hyperlink w:history="0" r:id="rId795" w:tooltip="Приказ Минспорта России от 14.12.2020 N 915 &quot;Об утверждении особенностей деятельности школьных спортивных лиг, а также организации и проведения физкультурных мероприятий и спортивных мероприятий школьными спортивными лигами&quot; (Зарегистрировано в Минюсте России 20.01.2021 N 62144) {КонсультантПлюс}">
        <w:r>
          <w:rPr>
            <w:sz w:val="24"/>
            <w:color w:val="0000ff"/>
          </w:rPr>
          <w:t xml:space="preserve">Особенности</w:t>
        </w:r>
      </w:hyperlink>
      <w:r>
        <w:rPr>
          <w:sz w:val="24"/>
        </w:rPr>
        <w:t xml:space="preserve">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3.1 введена Федеральным </w:t>
      </w:r>
      <w:hyperlink w:history="0" r:id="rId796"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31.07.2020 N 273-ФЗ)</w:t>
      </w:r>
    </w:p>
    <w:p>
      <w:pPr>
        <w:pStyle w:val="0"/>
        <w:spacing w:before="240" w:lineRule="auto"/>
        <w:ind w:firstLine="540"/>
        <w:jc w:val="both"/>
      </w:pPr>
      <w:r>
        <w:rPr>
          <w:sz w:val="24"/>
        </w:rP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history="0" w:anchor="P1910" w:tooltip="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
        <w:r>
          <w:rPr>
            <w:sz w:val="24"/>
            <w:color w:val="0000ff"/>
          </w:rPr>
          <w:t xml:space="preserve">частью 3 статьи 35</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797" w:tooltip="Федеральный закон от 02.06.2016 N 15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02.06.2016 N 153-ФЗ; в ред. Федерального </w:t>
      </w:r>
      <w:hyperlink w:history="0" r:id="rId79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закона</w:t>
        </w:r>
      </w:hyperlink>
      <w:r>
        <w:rPr>
          <w:sz w:val="24"/>
        </w:rPr>
        <w:t xml:space="preserve"> от 22.11.2016 N 396-ФЗ)</w:t>
      </w:r>
    </w:p>
    <w:bookmarkStart w:id="1545" w:name="P1545"/>
    <w:bookmarkEnd w:id="1545"/>
    <w:p>
      <w:pPr>
        <w:pStyle w:val="0"/>
        <w:spacing w:before="240" w:lineRule="auto"/>
        <w:ind w:firstLine="540"/>
        <w:jc w:val="both"/>
      </w:pPr>
      <w:r>
        <w:rPr>
          <w:sz w:val="24"/>
        </w:rPr>
        <w:t xml:space="preserve">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pPr>
        <w:pStyle w:val="0"/>
        <w:jc w:val="both"/>
      </w:pPr>
      <w:r>
        <w:rPr>
          <w:sz w:val="24"/>
        </w:rPr>
        <w:t xml:space="preserve">(часть 5 введена Федеральным </w:t>
      </w:r>
      <w:hyperlink w:history="0" r:id="rId799"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18.04.2018 N 79-ФЗ)</w:t>
      </w:r>
    </w:p>
    <w:p>
      <w:pPr>
        <w:pStyle w:val="0"/>
        <w:ind w:firstLine="540"/>
        <w:jc w:val="both"/>
      </w:pPr>
      <w:r>
        <w:rPr>
          <w:sz w:val="24"/>
        </w:rPr>
      </w:r>
    </w:p>
    <w:p>
      <w:pPr>
        <w:pStyle w:val="2"/>
        <w:outlineLvl w:val="1"/>
        <w:ind w:firstLine="540"/>
        <w:jc w:val="both"/>
      </w:pPr>
      <w:r>
        <w:rPr>
          <w:sz w:val="24"/>
        </w:rPr>
        <w:t xml:space="preserve">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pPr>
        <w:pStyle w:val="0"/>
        <w:jc w:val="both"/>
      </w:pPr>
      <w:r>
        <w:rPr>
          <w:sz w:val="24"/>
        </w:rPr>
        <w:t xml:space="preserve">(в ред. Федерального </w:t>
      </w:r>
      <w:hyperlink w:history="0" r:id="rId800"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01.05.2016 N 131-ФЗ)</w:t>
      </w:r>
    </w:p>
    <w:p>
      <w:pPr>
        <w:pStyle w:val="0"/>
        <w:ind w:firstLine="540"/>
        <w:jc w:val="both"/>
      </w:pPr>
      <w:r>
        <w:rPr>
          <w:sz w:val="24"/>
        </w:rPr>
      </w:r>
    </w:p>
    <w:p>
      <w:pPr>
        <w:pStyle w:val="0"/>
        <w:ind w:firstLine="540"/>
        <w:jc w:val="both"/>
      </w:pPr>
      <w:r>
        <w:rPr>
          <w:sz w:val="24"/>
        </w:rPr>
        <w:t xml:space="preserve">1. Физическая подготовка в федеральных органах исполнительной власти и федеральных государственных </w:t>
      </w:r>
      <w:hyperlink w:history="0" r:id="rId801"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органах</w:t>
        </w:r>
      </w:hyperlink>
      <w:r>
        <w:rPr>
          <w:sz w:val="24"/>
        </w:rPr>
        <w:t xml:space="preserve">,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pPr>
        <w:pStyle w:val="0"/>
        <w:jc w:val="both"/>
      </w:pPr>
      <w:r>
        <w:rPr>
          <w:sz w:val="24"/>
        </w:rPr>
        <w:t xml:space="preserve">(в ред. Федерального </w:t>
      </w:r>
      <w:hyperlink w:history="0" r:id="rId80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1.1. В целях настоящей статьи </w:t>
      </w:r>
      <w:hyperlink w:history="0" r:id="rId803" w:tooltip="Приказ Министра обороны РФ от 20.04.2023 N 230 (ред. от 14.03.2025) &quot;Об утверждении Наставления по физической подготовке в Вооруженных Силах Российской Федерации&quot; (Зарегистрировано в Минюсте России 20.06.2023 N 73917) {КонсультантПлюс}">
        <w:r>
          <w:rPr>
            <w:sz w:val="24"/>
            <w:color w:val="0000ff"/>
          </w:rPr>
          <w:t xml:space="preserve">порядок</w:t>
        </w:r>
      </w:hyperlink>
      <w:r>
        <w:rPr>
          <w:sz w:val="24"/>
        </w:rPr>
        <w:t xml:space="preserve">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органами, в которых предусмотрены военная служба и иные специальные виды службы.</w:t>
      </w:r>
    </w:p>
    <w:p>
      <w:pPr>
        <w:pStyle w:val="0"/>
        <w:jc w:val="both"/>
      </w:pPr>
      <w:r>
        <w:rPr>
          <w:sz w:val="24"/>
        </w:rPr>
        <w:t xml:space="preserve">(часть 1.1 введена Федеральным </w:t>
      </w:r>
      <w:hyperlink w:history="0" r:id="rId804" w:tooltip="Федеральный закон от 19.12.2022 N 544-ФЗ &quot;О внесении изменения в статью 29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19.12.2022 N 544-ФЗ)</w:t>
      </w:r>
    </w:p>
    <w:bookmarkStart w:id="1555" w:name="P1555"/>
    <w:bookmarkEnd w:id="1555"/>
    <w:p>
      <w:pPr>
        <w:pStyle w:val="0"/>
        <w:spacing w:before="240" w:lineRule="auto"/>
        <w:ind w:firstLine="540"/>
        <w:jc w:val="both"/>
      </w:pPr>
      <w:r>
        <w:rPr>
          <w:sz w:val="24"/>
        </w:rPr>
        <w:t xml:space="preserve">2. 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утвержденный в соответствии с </w:t>
      </w:r>
      <w:hyperlink w:history="0" w:anchor="P1557"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4"/>
            <w:color w:val="0000ff"/>
          </w:rPr>
          <w:t xml:space="preserve">частью 2.1</w:t>
        </w:r>
      </w:hyperlink>
      <w:r>
        <w:rPr>
          <w:sz w:val="24"/>
        </w:rPr>
        <w:t xml:space="preserve"> настоящей статьи, и подготовке спортсменов по данным видам спорта.</w:t>
      </w:r>
    </w:p>
    <w:p>
      <w:pPr>
        <w:pStyle w:val="0"/>
        <w:jc w:val="both"/>
      </w:pPr>
      <w:r>
        <w:rPr>
          <w:sz w:val="24"/>
        </w:rPr>
        <w:t xml:space="preserve">(часть 2 в ред. Федерального </w:t>
      </w:r>
      <w:hyperlink w:history="0" r:id="rId805"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30.11.2023 N 564-ФЗ)</w:t>
      </w:r>
    </w:p>
    <w:bookmarkStart w:id="1557" w:name="P1557"/>
    <w:bookmarkEnd w:id="1557"/>
    <w:p>
      <w:pPr>
        <w:pStyle w:val="0"/>
        <w:spacing w:before="240" w:lineRule="auto"/>
        <w:ind w:firstLine="540"/>
        <w:jc w:val="both"/>
      </w:pPr>
      <w:r>
        <w:rPr>
          <w:sz w:val="24"/>
        </w:rPr>
        <w:t xml:space="preserve">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w:t>
      </w:r>
    </w:p>
    <w:p>
      <w:pPr>
        <w:pStyle w:val="0"/>
        <w:jc w:val="both"/>
      </w:pPr>
      <w:r>
        <w:rPr>
          <w:sz w:val="24"/>
        </w:rPr>
        <w:t xml:space="preserve">(часть 2.1 введена Федеральным </w:t>
      </w:r>
      <w:hyperlink w:history="0" r:id="rId80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w:t>
      </w:r>
    </w:p>
    <w:bookmarkStart w:id="1559" w:name="P1559"/>
    <w:bookmarkEnd w:id="1559"/>
    <w:p>
      <w:pPr>
        <w:pStyle w:val="0"/>
        <w:spacing w:before="240" w:lineRule="auto"/>
        <w:ind w:firstLine="540"/>
        <w:jc w:val="both"/>
      </w:pPr>
      <w:r>
        <w:rPr>
          <w:sz w:val="24"/>
        </w:rPr>
        <w:t xml:space="preserve">2.2. Федеральный орган исполнительной власти, осуществляющий руководство развитием военно-прикладных и (или) служебно-прикладных видов спорта, в </w:t>
      </w:r>
      <w:hyperlink w:history="0" r:id="rId807" w:tooltip="Приказ Минспорта России от 21.08.2024 N 859 &quot;О порядке уполномочивания общероссийской общественной физкультурно-спортивной организации,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quot; (Зарегистрировано в Минюсте России 17.09.2024 N 79486)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w:t>
      </w:r>
    </w:p>
    <w:p>
      <w:pPr>
        <w:pStyle w:val="0"/>
        <w:jc w:val="both"/>
      </w:pPr>
      <w:r>
        <w:rPr>
          <w:sz w:val="24"/>
        </w:rPr>
        <w:t xml:space="preserve">(часть 2.2 введена Федеральным </w:t>
      </w:r>
      <w:hyperlink w:history="0" r:id="rId808"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w:t>
      </w:r>
    </w:p>
    <w:p>
      <w:pPr>
        <w:pStyle w:val="0"/>
        <w:spacing w:before="240" w:lineRule="auto"/>
        <w:ind w:firstLine="540"/>
        <w:jc w:val="both"/>
      </w:pPr>
      <w:r>
        <w:rPr>
          <w:sz w:val="24"/>
        </w:rPr>
        <w:t xml:space="preserve">2.3. В случае, если руководство развитием соответствующего военно-прикладного или служебно-прикладного вида спорта осуществляется совместно несколькими федеральными органами исполнительной власти, решение об указанном в </w:t>
      </w:r>
      <w:hyperlink w:history="0" w:anchor="P1559" w:tooltip="2.2. Федеральный орган исполнительной власти, осуществляющий руководство развитием военно-прикладных и (или) служебно-прикладных видов спорта, в порядке,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
        <w:r>
          <w:rPr>
            <w:sz w:val="24"/>
            <w:color w:val="0000ff"/>
          </w:rPr>
          <w:t xml:space="preserve">части 2.2</w:t>
        </w:r>
      </w:hyperlink>
      <w:r>
        <w:rPr>
          <w:sz w:val="24"/>
        </w:rPr>
        <w:t xml:space="preserve"> настоящей статьи уполномочивании принимается такими органами совместно.</w:t>
      </w:r>
    </w:p>
    <w:p>
      <w:pPr>
        <w:pStyle w:val="0"/>
        <w:jc w:val="both"/>
      </w:pPr>
      <w:r>
        <w:rPr>
          <w:sz w:val="24"/>
        </w:rPr>
        <w:t xml:space="preserve">(часть 2.3 введена Федеральным </w:t>
      </w:r>
      <w:hyperlink w:history="0" r:id="rId80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w:t>
      </w:r>
    </w:p>
    <w:p>
      <w:pPr>
        <w:pStyle w:val="0"/>
        <w:spacing w:before="240" w:lineRule="auto"/>
        <w:ind w:firstLine="540"/>
        <w:jc w:val="both"/>
      </w:pPr>
      <w:r>
        <w:rPr>
          <w:sz w:val="24"/>
        </w:rPr>
        <w:t xml:space="preserve">3. Организации, указанные в </w:t>
      </w:r>
      <w:hyperlink w:history="0" w:anchor="P1555" w:tooltip="2. 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
        <w:r>
          <w:rPr>
            <w:sz w:val="24"/>
            <w:color w:val="0000ff"/>
          </w:rPr>
          <w:t xml:space="preserve">части 2</w:t>
        </w:r>
      </w:hyperlink>
      <w:r>
        <w:rPr>
          <w:sz w:val="24"/>
        </w:rPr>
        <w:t xml:space="preserve"> настоящей статьи, осуществляют учебно-тренировочный процесс, создают условия для занятий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перечень которых утвержден в соответствии с </w:t>
      </w:r>
      <w:hyperlink w:history="0" w:anchor="P1557"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4"/>
            <w:color w:val="0000ff"/>
          </w:rPr>
          <w:t xml:space="preserve">частью 2.1</w:t>
        </w:r>
      </w:hyperlink>
      <w:r>
        <w:rPr>
          <w:sz w:val="24"/>
        </w:rPr>
        <w:t xml:space="preserve"> настоящей статьи,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pPr>
        <w:pStyle w:val="0"/>
        <w:jc w:val="both"/>
      </w:pPr>
      <w:r>
        <w:rPr>
          <w:sz w:val="24"/>
        </w:rPr>
        <w:t xml:space="preserve">(в ред. Федеральных законов от 01.05.2016 </w:t>
      </w:r>
      <w:hyperlink w:history="0" r:id="rId810"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4"/>
            <w:color w:val="0000ff"/>
          </w:rPr>
          <w:t xml:space="preserve">N 131-ФЗ</w:t>
        </w:r>
      </w:hyperlink>
      <w:r>
        <w:rPr>
          <w:sz w:val="24"/>
        </w:rPr>
        <w:t xml:space="preserve">, от 30.04.2021 </w:t>
      </w:r>
      <w:hyperlink w:history="0" r:id="rId8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30.11.2023 </w:t>
      </w:r>
      <w:hyperlink w:history="0" r:id="rId812"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564-ФЗ</w:t>
        </w:r>
      </w:hyperlink>
      <w:r>
        <w:rPr>
          <w:sz w:val="24"/>
        </w:rPr>
        <w:t xml:space="preserve">)</w:t>
      </w:r>
    </w:p>
    <w:p>
      <w:pPr>
        <w:pStyle w:val="0"/>
        <w:spacing w:before="240" w:lineRule="auto"/>
        <w:ind w:firstLine="540"/>
        <w:jc w:val="both"/>
      </w:pPr>
      <w:r>
        <w:rPr>
          <w:sz w:val="24"/>
        </w:rPr>
        <w:t xml:space="preserve">4. Федеральные органы исполнительной власти, осуществляющие руководство развитием военно-прикладных и (или) служебно-прикладных видов спорта, формируют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history="0" w:anchor="P1557"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4"/>
            <w:color w:val="0000ff"/>
          </w:rPr>
          <w:t xml:space="preserve">частью 2.1</w:t>
        </w:r>
      </w:hyperlink>
      <w:r>
        <w:rPr>
          <w:sz w:val="24"/>
        </w:rPr>
        <w:t xml:space="preserve"> настоящей статьи, организуют и обеспечивают подготовку спортивных сборных команд по указанным видам спорта и спортивного резерва для таких команд для участия в спортивных мероприятиях, проводимых среди военнослужащих и лиц, проходящих специальную службу, а также участвуют в организации и обеспечении подготовки спортивного резерва для спортивных сборных команд Российской Федерации.</w:t>
      </w:r>
    </w:p>
    <w:p>
      <w:pPr>
        <w:pStyle w:val="0"/>
        <w:jc w:val="both"/>
      </w:pPr>
      <w:r>
        <w:rPr>
          <w:sz w:val="24"/>
        </w:rPr>
        <w:t xml:space="preserve">(часть 4 в ред. Федерального </w:t>
      </w:r>
      <w:hyperlink w:history="0" r:id="rId813"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30.11.2023 N 564-ФЗ)</w:t>
      </w:r>
    </w:p>
    <w:p>
      <w:pPr>
        <w:pStyle w:val="0"/>
        <w:spacing w:before="240" w:lineRule="auto"/>
        <w:ind w:firstLine="540"/>
        <w:jc w:val="both"/>
      </w:pPr>
      <w:r>
        <w:rPr>
          <w:sz w:val="24"/>
        </w:rPr>
        <w:t xml:space="preserve">4.1. Списки кандидатов в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history="0" w:anchor="P1557"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4"/>
            <w:color w:val="0000ff"/>
          </w:rPr>
          <w:t xml:space="preserve">частью 2.1</w:t>
        </w:r>
      </w:hyperlink>
      <w:r>
        <w:rPr>
          <w:sz w:val="24"/>
        </w:rPr>
        <w:t xml:space="preserve"> настоящей статьи, ежегодно формируются и утверждаются в </w:t>
      </w:r>
      <w:r>
        <w:rPr>
          <w:sz w:val="24"/>
        </w:rPr>
        <w:t xml:space="preserve">порядке</w:t>
      </w:r>
      <w:r>
        <w:rPr>
          <w:sz w:val="24"/>
        </w:rPr>
        <w:t xml:space="preserve">, установленном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для подготовки и участия в спортивных мероприятиях, проводимых среди военнослужащих и лиц, проходящих специальную службу.</w:t>
      </w:r>
    </w:p>
    <w:p>
      <w:pPr>
        <w:pStyle w:val="0"/>
        <w:jc w:val="both"/>
      </w:pPr>
      <w:r>
        <w:rPr>
          <w:sz w:val="24"/>
        </w:rPr>
        <w:t xml:space="preserve">(часть 4.1 введена Федеральным </w:t>
      </w:r>
      <w:hyperlink w:history="0" r:id="rId814"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w:t>
      </w:r>
    </w:p>
    <w:p>
      <w:pPr>
        <w:pStyle w:val="0"/>
        <w:spacing w:before="240" w:lineRule="auto"/>
        <w:ind w:firstLine="540"/>
        <w:jc w:val="both"/>
      </w:pPr>
      <w:r>
        <w:rPr>
          <w:sz w:val="24"/>
        </w:rPr>
        <w:t xml:space="preserve">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соответствующим федеральным органом исполнительной власти, осуществляющим руководство развитием этих военно-прикладных и (или) служебно-прикладных видов спорта, в установленном им порядке.</w:t>
      </w:r>
    </w:p>
    <w:p>
      <w:pPr>
        <w:pStyle w:val="0"/>
        <w:jc w:val="both"/>
      </w:pPr>
      <w:r>
        <w:rPr>
          <w:sz w:val="24"/>
        </w:rPr>
        <w:t xml:space="preserve">(часть 5 в ред. Федерального </w:t>
      </w:r>
      <w:hyperlink w:history="0" r:id="rId815"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30.11.2023 N 564-ФЗ)</w:t>
      </w:r>
    </w:p>
    <w:p>
      <w:pPr>
        <w:pStyle w:val="0"/>
        <w:spacing w:before="240" w:lineRule="auto"/>
        <w:ind w:firstLine="540"/>
        <w:jc w:val="both"/>
      </w:pPr>
      <w:r>
        <w:rPr>
          <w:sz w:val="24"/>
        </w:rP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w:history="0" r:id="rId816"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4"/>
            <w:color w:val="0000ff"/>
          </w:rPr>
          <w:t xml:space="preserve">Положением</w:t>
        </w:r>
      </w:hyperlink>
      <w:r>
        <w:rPr>
          <w:sz w:val="24"/>
        </w:rPr>
        <w:t xml:space="preserve"> о Единой всероссийской спортивной классификации и </w:t>
      </w:r>
      <w:hyperlink w:history="0" r:id="rId817"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4"/>
            <w:color w:val="0000ff"/>
          </w:rPr>
          <w:t xml:space="preserve">Положением</w:t>
        </w:r>
      </w:hyperlink>
      <w:r>
        <w:rPr>
          <w:sz w:val="24"/>
        </w:rPr>
        <w:t xml:space="preserve"> о спортивных судьях.</w:t>
      </w:r>
    </w:p>
    <w:p>
      <w:pPr>
        <w:pStyle w:val="0"/>
        <w:jc w:val="both"/>
      </w:pPr>
      <w:r>
        <w:rPr>
          <w:sz w:val="24"/>
        </w:rPr>
        <w:t xml:space="preserve">(часть 5.1 введена Федеральным </w:t>
      </w:r>
      <w:hyperlink w:history="0" r:id="rId81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w:t>
      </w:r>
    </w:p>
    <w:p>
      <w:pPr>
        <w:pStyle w:val="0"/>
        <w:spacing w:before="240" w:lineRule="auto"/>
        <w:ind w:firstLine="540"/>
        <w:jc w:val="both"/>
      </w:pPr>
      <w:r>
        <w:rPr>
          <w:sz w:val="24"/>
        </w:rPr>
        <w:t xml:space="preserve">5.2. В целях реализации положений настоящей статьи порядок организации и финансирования за счет средств федерального бюджета физкультурных мероприятий и спортивных мероприятий, в отношении которых федеральный орган исполнительной власти, осуществляющий руководство развитием военно-прикладных и (или) служебно-прикладных видов спорта, выступает организатором, а также </w:t>
      </w:r>
      <w:hyperlink w:history="0" r:id="rId819" w:tooltip="Приказ Министра обороны РФ от 15.08.2024 N 475 &quot;Об установлении норм расходов средств на проведение физкультурных мероприятий и спортивных мероприятий по военно-прикладным видам спорта, а также по видам спорта, включенным в перечень видов спорта, утвержденный в соответствии с частью 2.1 статьи 29 Федерального закона от 4 декабря 2007 г. N 329-ФЗ &quot;О физической культуре и спорте в Российской Федерации&quot;, включенных в календарный план физкультурных мероприятий и спортивных мероприятий Министерства обороны Росси {КонсультантПлюс}">
        <w:r>
          <w:rPr>
            <w:sz w:val="24"/>
            <w:color w:val="0000ff"/>
          </w:rPr>
          <w:t xml:space="preserve">нормы</w:t>
        </w:r>
      </w:hyperlink>
      <w:r>
        <w:rPr>
          <w:sz w:val="24"/>
        </w:rPr>
        <w:t xml:space="preserve"> расходов средств на проведение таких мероприятий устанавливаются соответствующим федеральным органом исполнительной власти.</w:t>
      </w:r>
    </w:p>
    <w:p>
      <w:pPr>
        <w:pStyle w:val="0"/>
        <w:jc w:val="both"/>
      </w:pPr>
      <w:r>
        <w:rPr>
          <w:sz w:val="24"/>
        </w:rPr>
        <w:t xml:space="preserve">(часть 5.2 в ред. Федерального </w:t>
      </w:r>
      <w:hyperlink w:history="0" r:id="rId820" w:tooltip="Федеральный закон от 28.11.2025 N 440-ФЗ &quot;О внесении изменения в статью 29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28.11.2025 N 440-ФЗ)</w:t>
      </w:r>
    </w:p>
    <w:p>
      <w:pPr>
        <w:pStyle w:val="0"/>
        <w:spacing w:before="240" w:lineRule="auto"/>
        <w:ind w:firstLine="540"/>
        <w:jc w:val="both"/>
      </w:pPr>
      <w:r>
        <w:rPr>
          <w:sz w:val="24"/>
        </w:rPr>
        <w:t xml:space="preserve">5.3. Федеральный орган исполнительной власти, осуществляющий руководство развитием соответствующих военно-прикладных и (или) служебно-прикладных видов спорта, или его территориальный орган представляет в порядке, установленном в соответствии с </w:t>
      </w:r>
      <w:hyperlink w:history="0" w:anchor="P1284" w:tooltip="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
        <w:r>
          <w:rPr>
            <w:sz w:val="24"/>
            <w:color w:val="0000ff"/>
          </w:rPr>
          <w:t xml:space="preserve">частью 2 статьи 23</w:t>
        </w:r>
      </w:hyperlink>
      <w:r>
        <w:rPr>
          <w:sz w:val="24"/>
        </w:rPr>
        <w:t xml:space="preserve"> настоящего Федерального закона, или в порядке, установленном в соответствии с </w:t>
      </w:r>
      <w:hyperlink w:history="0" w:anchor="P328" w:tooltip="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
        <w:r>
          <w:rPr>
            <w:sz w:val="24"/>
            <w:color w:val="0000ff"/>
          </w:rPr>
          <w:t xml:space="preserve">подпунктом "б" пункта 3 части 1 статьи 8</w:t>
        </w:r>
      </w:hyperlink>
      <w:r>
        <w:rPr>
          <w:sz w:val="24"/>
        </w:rPr>
        <w:t xml:space="preserve"> настоящего Федерального закона, предложения для включения соответственно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военно-прикладным и (или) служебно-прикладным видам спорта, а также по видам спорта, включенным в перечень видов спорта, утвержденный в соответствии с </w:t>
      </w:r>
      <w:hyperlink w:history="0" w:anchor="P1557"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4"/>
            <w:color w:val="0000ff"/>
          </w:rPr>
          <w:t xml:space="preserve">частью 2.1</w:t>
        </w:r>
      </w:hyperlink>
      <w:r>
        <w:rPr>
          <w:sz w:val="24"/>
        </w:rPr>
        <w:t xml:space="preserve"> настоящей статьи.</w:t>
      </w:r>
    </w:p>
    <w:p>
      <w:pPr>
        <w:pStyle w:val="0"/>
        <w:jc w:val="both"/>
      </w:pPr>
      <w:r>
        <w:rPr>
          <w:sz w:val="24"/>
        </w:rPr>
        <w:t xml:space="preserve">(часть 5.3 введена Федеральным </w:t>
      </w:r>
      <w:hyperlink w:history="0" r:id="rId82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 в ред. Федерального </w:t>
      </w:r>
      <w:hyperlink w:history="0" r:id="rId822"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5.4. Общественно-государственная организация, указанная в </w:t>
      </w:r>
      <w:hyperlink w:history="0" w:anchor="P1031" w:tooltip="12.2. 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w:r>
          <w:rPr>
            <w:sz w:val="24"/>
            <w:color w:val="0000ff"/>
          </w:rPr>
          <w:t xml:space="preserve">части 12.2 статьи 20</w:t>
        </w:r>
      </w:hyperlink>
      <w:r>
        <w:rPr>
          <w:sz w:val="24"/>
        </w:rPr>
        <w:t xml:space="preserve"> настоящего Федерального закона, по согласованию с федеральными органами исполнительной власти, осуществляющими руководство развитием соответствующих служебно-прикладных видов спорта, или их территориальными органами представляет в порядке, установленном в соответствии с </w:t>
      </w:r>
      <w:hyperlink w:history="0" w:anchor="P1284" w:tooltip="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
        <w:r>
          <w:rPr>
            <w:sz w:val="24"/>
            <w:color w:val="0000ff"/>
          </w:rPr>
          <w:t xml:space="preserve">частью 2 статьи 23</w:t>
        </w:r>
      </w:hyperlink>
      <w:r>
        <w:rPr>
          <w:sz w:val="24"/>
        </w:rPr>
        <w:t xml:space="preserve"> настоящего Федерального закона, или в порядке, установленном в соответствии с </w:t>
      </w:r>
      <w:hyperlink w:history="0" w:anchor="P328" w:tooltip="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
        <w:r>
          <w:rPr>
            <w:sz w:val="24"/>
            <w:color w:val="0000ff"/>
          </w:rPr>
          <w:t xml:space="preserve">подпунктом "б" пункта 3 части 1 статьи 8</w:t>
        </w:r>
      </w:hyperlink>
      <w:r>
        <w:rPr>
          <w:sz w:val="24"/>
        </w:rPr>
        <w:t xml:space="preserve"> настоящего Федерального закона, предложения для включения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служебно-прикладным видам спорта.</w:t>
      </w:r>
    </w:p>
    <w:p>
      <w:pPr>
        <w:pStyle w:val="0"/>
        <w:jc w:val="both"/>
      </w:pPr>
      <w:r>
        <w:rPr>
          <w:sz w:val="24"/>
        </w:rPr>
        <w:t xml:space="preserve">(часть 5.4 введена Федеральным </w:t>
      </w:r>
      <w:hyperlink w:history="0" r:id="rId823"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30.11.2023 N 564-ФЗ; в ред. Федерального </w:t>
      </w:r>
      <w:hyperlink w:history="0" r:id="rId82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6. Программы </w:t>
      </w:r>
      <w:hyperlink w:history="0" r:id="rId825" w:tooltip="Приказ Министра обороны РФ от 20.04.2023 N 230 (ред. от 14.03.2025) &quot;Об утверждении Наставления по физической подготовке в Вооруженных Силах Российской Федерации&quot; (Зарегистрировано в Минюсте России 20.06.2023 N 73917) {КонсультантПлюс}">
        <w:r>
          <w:rPr>
            <w:sz w:val="24"/>
            <w:color w:val="0000ff"/>
          </w:rPr>
          <w:t xml:space="preserve">физической подготовки</w:t>
        </w:r>
      </w:hyperlink>
      <w:r>
        <w:rPr>
          <w:sz w:val="24"/>
        </w:rP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w:t>
      </w:r>
    </w:p>
    <w:p>
      <w:pPr>
        <w:pStyle w:val="0"/>
        <w:jc w:val="both"/>
      </w:pPr>
      <w:r>
        <w:rPr>
          <w:sz w:val="24"/>
        </w:rPr>
        <w:t xml:space="preserve">(в ред. Федерального </w:t>
      </w:r>
      <w:hyperlink w:history="0" r:id="rId82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30.11.2023 N 564-ФЗ)</w:t>
      </w:r>
    </w:p>
    <w:p>
      <w:pPr>
        <w:pStyle w:val="0"/>
        <w:spacing w:before="240" w:lineRule="auto"/>
        <w:ind w:firstLine="540"/>
        <w:jc w:val="both"/>
      </w:pPr>
      <w:r>
        <w:rPr>
          <w:sz w:val="24"/>
        </w:rPr>
        <w:t xml:space="preserve">7. </w:t>
      </w:r>
      <w:hyperlink w:history="0" r:id="rId827"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4"/>
            <w:color w:val="0000ff"/>
          </w:rPr>
          <w:t xml:space="preserve">Перечень</w:t>
        </w:r>
      </w:hyperlink>
      <w:r>
        <w:rPr>
          <w:sz w:val="24"/>
        </w:rP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29.1. Физкультурно-спортивные общества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828"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4"/>
            <w:color w:val="0000ff"/>
          </w:rPr>
          <w:t xml:space="preserve">законом</w:t>
        </w:r>
      </w:hyperlink>
      <w:r>
        <w:rPr>
          <w:sz w:val="24"/>
        </w:rPr>
        <w:t xml:space="preserve"> от 31.07.2020 N 272-ФЗ)</w:t>
      </w:r>
    </w:p>
    <w:p>
      <w:pPr>
        <w:pStyle w:val="0"/>
        <w:ind w:firstLine="540"/>
        <w:jc w:val="both"/>
      </w:pPr>
      <w:r>
        <w:rPr>
          <w:sz w:val="24"/>
        </w:rPr>
      </w:r>
    </w:p>
    <w:bookmarkStart w:id="1587" w:name="P1587"/>
    <w:bookmarkEnd w:id="1587"/>
    <w:p>
      <w:pPr>
        <w:pStyle w:val="0"/>
        <w:ind w:firstLine="540"/>
        <w:jc w:val="both"/>
      </w:pPr>
      <w:r>
        <w:rPr>
          <w:sz w:val="24"/>
        </w:rPr>
        <w:t xml:space="preserve">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законодательством Российской Федерации о некоммерческих организациях.</w:t>
      </w:r>
    </w:p>
    <w:p>
      <w:pPr>
        <w:pStyle w:val="0"/>
        <w:jc w:val="both"/>
      </w:pPr>
      <w:r>
        <w:rPr>
          <w:sz w:val="24"/>
        </w:rPr>
        <w:t xml:space="preserve">(в ред. Федерального </w:t>
      </w:r>
      <w:hyperlink w:history="0" r:id="rId82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2. Обязательные для целей приобретения некоммерческой организацией статуса физкультурно-спортивного общества </w:t>
      </w:r>
      <w:hyperlink w:history="0" r:id="rId830" w:tooltip="Приказ Минспорта России от 24.11.2020 N 855 &quot;Об определении обязательных условий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для целей приобретения некоммерческой организацией статуса физкультурно-спортивного общества&quot; (Зарегистрировано в Минюсте России 25.12. {КонсультантПлюс}">
        <w:r>
          <w:rPr>
            <w:sz w:val="24"/>
            <w:color w:val="0000ff"/>
          </w:rPr>
          <w:t xml:space="preserve">условия</w:t>
        </w:r>
      </w:hyperlink>
      <w:r>
        <w:rPr>
          <w:sz w:val="24"/>
        </w:rPr>
        <w:t xml:space="preserve"> соглашений, предусмотренных </w:t>
      </w:r>
      <w:hyperlink w:history="0" w:anchor="P1587"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4"/>
            <w:color w:val="0000ff"/>
          </w:rPr>
          <w:t xml:space="preserve">частью 1</w:t>
        </w:r>
      </w:hyperlink>
      <w:r>
        <w:rPr>
          <w:sz w:val="24"/>
        </w:rPr>
        <w:t xml:space="preserve"> настоящей статьи, определяются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3. После подписания соглашения, указанного в </w:t>
      </w:r>
      <w:hyperlink w:history="0" w:anchor="P1587"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4"/>
            <w:color w:val="0000ff"/>
          </w:rPr>
          <w:t xml:space="preserve">части 1</w:t>
        </w:r>
      </w:hyperlink>
      <w:r>
        <w:rPr>
          <w:sz w:val="24"/>
        </w:rP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pPr>
        <w:pStyle w:val="0"/>
        <w:spacing w:before="240" w:lineRule="auto"/>
        <w:ind w:firstLine="540"/>
        <w:jc w:val="both"/>
      </w:pPr>
      <w:r>
        <w:rPr>
          <w:sz w:val="24"/>
        </w:rPr>
        <w:t xml:space="preserve">4. Физкультурно-спортивные общества вправе:</w:t>
      </w:r>
    </w:p>
    <w:p>
      <w:pPr>
        <w:pStyle w:val="0"/>
        <w:spacing w:before="240" w:lineRule="auto"/>
        <w:ind w:firstLine="540"/>
        <w:jc w:val="both"/>
      </w:pPr>
      <w:r>
        <w:rPr>
          <w:sz w:val="24"/>
        </w:rPr>
        <w:t xml:space="preserve">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pPr>
        <w:pStyle w:val="0"/>
        <w:spacing w:before="240" w:lineRule="auto"/>
        <w:ind w:firstLine="540"/>
        <w:jc w:val="both"/>
      </w:pPr>
      <w:r>
        <w:rPr>
          <w:sz w:val="24"/>
        </w:rPr>
        <w:t xml:space="preserve">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pPr>
        <w:pStyle w:val="0"/>
        <w:spacing w:before="240" w:lineRule="auto"/>
        <w:ind w:firstLine="540"/>
        <w:jc w:val="both"/>
      </w:pPr>
      <w:r>
        <w:rPr>
          <w:sz w:val="24"/>
        </w:rPr>
        <w:t xml:space="preserve">3) участвовать в создании и развитии физкультурно-спортивных клубов, спортивных клубов по месту жительства и работы граждан;</w:t>
      </w:r>
    </w:p>
    <w:p>
      <w:pPr>
        <w:pStyle w:val="0"/>
        <w:spacing w:before="240" w:lineRule="auto"/>
        <w:ind w:firstLine="540"/>
        <w:jc w:val="both"/>
      </w:pPr>
      <w:r>
        <w:rPr>
          <w:sz w:val="24"/>
        </w:rPr>
        <w:t xml:space="preserve">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w:history="0" w:anchor="P1587"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5) участвовать в создании и развитии материально-технической базы для занятий физической культурой и спортом;</w:t>
      </w:r>
    </w:p>
    <w:p>
      <w:pPr>
        <w:pStyle w:val="0"/>
        <w:spacing w:before="240" w:lineRule="auto"/>
        <w:ind w:firstLine="540"/>
        <w:jc w:val="both"/>
      </w:pPr>
      <w:r>
        <w:rPr>
          <w:sz w:val="24"/>
        </w:rPr>
        <w:t xml:space="preserve">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федеральной территории "Сириус";</w:t>
      </w:r>
    </w:p>
    <w:p>
      <w:pPr>
        <w:pStyle w:val="0"/>
        <w:jc w:val="both"/>
      </w:pPr>
      <w:r>
        <w:rPr>
          <w:sz w:val="24"/>
        </w:rPr>
        <w:t xml:space="preserve">(в ред. Федерального </w:t>
      </w:r>
      <w:hyperlink w:history="0" r:id="rId83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7) вести учет данных об участниках общества и о физкультурно-спортивных клубах, в создании и развитии которых они принимают участие;</w:t>
      </w:r>
    </w:p>
    <w:p>
      <w:pPr>
        <w:pStyle w:val="0"/>
        <w:spacing w:before="240" w:lineRule="auto"/>
        <w:ind w:firstLine="540"/>
        <w:jc w:val="both"/>
      </w:pPr>
      <w:r>
        <w:rPr>
          <w:sz w:val="24"/>
        </w:rPr>
        <w:t xml:space="preserve">8) осуществлять иные права в соответствии с законодательством Российской Федерации.</w:t>
      </w:r>
    </w:p>
    <w:p>
      <w:pPr>
        <w:pStyle w:val="0"/>
        <w:spacing w:before="240" w:lineRule="auto"/>
        <w:ind w:firstLine="540"/>
        <w:jc w:val="both"/>
      </w:pPr>
      <w:r>
        <w:rPr>
          <w:sz w:val="24"/>
        </w:rPr>
        <w:t xml:space="preserve">5. Физкультурно-спортивные общества обязаны:</w:t>
      </w:r>
    </w:p>
    <w:p>
      <w:pPr>
        <w:pStyle w:val="0"/>
        <w:spacing w:before="240" w:lineRule="auto"/>
        <w:ind w:firstLine="540"/>
        <w:jc w:val="both"/>
      </w:pPr>
      <w:r>
        <w:rPr>
          <w:sz w:val="24"/>
        </w:rPr>
        <w:t xml:space="preserve">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pPr>
        <w:pStyle w:val="0"/>
        <w:spacing w:before="240" w:lineRule="auto"/>
        <w:ind w:firstLine="540"/>
        <w:jc w:val="both"/>
      </w:pPr>
      <w:r>
        <w:rPr>
          <w:sz w:val="24"/>
        </w:rPr>
        <w:t xml:space="preserve">2) обеспечивать размещение на своих официальных сайтах в сети "Интернет" следующей информации:</w:t>
      </w:r>
    </w:p>
    <w:p>
      <w:pPr>
        <w:pStyle w:val="0"/>
        <w:spacing w:before="240" w:lineRule="auto"/>
        <w:ind w:firstLine="540"/>
        <w:jc w:val="both"/>
      </w:pPr>
      <w:r>
        <w:rPr>
          <w:sz w:val="24"/>
        </w:rPr>
        <w:t xml:space="preserve">а) устав физкультурно-спортивного общества;</w:t>
      </w:r>
    </w:p>
    <w:p>
      <w:pPr>
        <w:pStyle w:val="0"/>
        <w:spacing w:before="240" w:lineRule="auto"/>
        <w:ind w:firstLine="540"/>
        <w:jc w:val="both"/>
      </w:pPr>
      <w:r>
        <w:rPr>
          <w:sz w:val="24"/>
        </w:rPr>
        <w:t xml:space="preserve">б) положения (регламенты) спортивных соревнований, организуемых и проводимых физкультурно-спортивным обществом;</w:t>
      </w:r>
    </w:p>
    <w:p>
      <w:pPr>
        <w:pStyle w:val="0"/>
        <w:spacing w:before="240" w:lineRule="auto"/>
        <w:ind w:firstLine="540"/>
        <w:jc w:val="both"/>
      </w:pPr>
      <w:r>
        <w:rPr>
          <w:sz w:val="24"/>
        </w:rPr>
        <w:t xml:space="preserve">в) сведения о руководящих органах физкультурно-спортивного общества;</w:t>
      </w:r>
    </w:p>
    <w:p>
      <w:pPr>
        <w:pStyle w:val="0"/>
        <w:spacing w:before="240" w:lineRule="auto"/>
        <w:ind w:firstLine="540"/>
        <w:jc w:val="both"/>
      </w:pPr>
      <w:r>
        <w:rPr>
          <w:sz w:val="24"/>
        </w:rPr>
        <w:t xml:space="preserve">3) представлять ежегодно в федеральный орган исполнительной власти в области физической культуры и спорта в установленном им </w:t>
      </w:r>
      <w:hyperlink w:history="0" r:id="rId832" w:tooltip="Приказ Минспорта России от 03.03.2021 N 132 &quot;Об утверждении порядка представления в Министерство спорта Российской Федерации физкультурно-спортивным обществом отчета о своей деятельности&quot; (Зарегистрировано в Минюсте России 02.04.2021 N 62975) {КонсультантПлюс}">
        <w:r>
          <w:rPr>
            <w:sz w:val="24"/>
            <w:color w:val="0000ff"/>
          </w:rPr>
          <w:t xml:space="preserve">порядке</w:t>
        </w:r>
      </w:hyperlink>
      <w:r>
        <w:rPr>
          <w:sz w:val="24"/>
        </w:rPr>
        <w:t xml:space="preserve"> отчет о своей деятельности;</w:t>
      </w:r>
    </w:p>
    <w:p>
      <w:pPr>
        <w:pStyle w:val="0"/>
        <w:spacing w:before="240" w:lineRule="auto"/>
        <w:ind w:firstLine="540"/>
        <w:jc w:val="both"/>
      </w:pPr>
      <w:r>
        <w:rPr>
          <w:sz w:val="24"/>
        </w:rPr>
        <w:t xml:space="preserve">4) принимать участие в проведении мероприятий, направленных на антидопинговую пропаганду;</w:t>
      </w:r>
    </w:p>
    <w:p>
      <w:pPr>
        <w:pStyle w:val="0"/>
        <w:spacing w:before="240" w:lineRule="auto"/>
        <w:ind w:firstLine="540"/>
        <w:jc w:val="both"/>
      </w:pPr>
      <w:r>
        <w:rPr>
          <w:sz w:val="24"/>
        </w:rPr>
        <w:t xml:space="preserve">5) осуществлять подготовку населения к выполнению нормативов испытаний (тестов) комплекса ГТО;</w:t>
      </w:r>
    </w:p>
    <w:p>
      <w:pPr>
        <w:pStyle w:val="0"/>
        <w:spacing w:before="240" w:lineRule="auto"/>
        <w:ind w:firstLine="540"/>
        <w:jc w:val="both"/>
      </w:pPr>
      <w:r>
        <w:rPr>
          <w:sz w:val="24"/>
        </w:rPr>
        <w:t xml:space="preserve">6) принимать участие в развитии массового спорта и корпоративного спорта;</w:t>
      </w:r>
    </w:p>
    <w:p>
      <w:pPr>
        <w:pStyle w:val="0"/>
        <w:spacing w:before="240" w:lineRule="auto"/>
        <w:ind w:firstLine="540"/>
        <w:jc w:val="both"/>
      </w:pPr>
      <w:r>
        <w:rPr>
          <w:sz w:val="24"/>
        </w:rPr>
        <w:t xml:space="preserve">7) исполнять иные обязанности в соответствии с законодательством Российской Федерации и со своими уставами.</w:t>
      </w:r>
    </w:p>
    <w:p>
      <w:pPr>
        <w:pStyle w:val="0"/>
        <w:ind w:firstLine="540"/>
        <w:jc w:val="both"/>
      </w:pPr>
      <w:r>
        <w:rPr>
          <w:sz w:val="24"/>
        </w:rPr>
      </w:r>
    </w:p>
    <w:p>
      <w:pPr>
        <w:pStyle w:val="2"/>
        <w:outlineLvl w:val="1"/>
        <w:ind w:firstLine="540"/>
        <w:jc w:val="both"/>
      </w:pPr>
      <w:r>
        <w:rPr>
          <w:sz w:val="24"/>
        </w:rPr>
        <w:t xml:space="preserve">Статья 30. Физическая культура и спорт по месту работы, месту жительства и месту отдыха граждан</w:t>
      </w:r>
    </w:p>
    <w:p>
      <w:pPr>
        <w:pStyle w:val="0"/>
        <w:ind w:firstLine="540"/>
        <w:jc w:val="both"/>
      </w:pPr>
      <w:r>
        <w:rPr>
          <w:sz w:val="24"/>
        </w:rPr>
      </w:r>
    </w:p>
    <w:p>
      <w:pPr>
        <w:pStyle w:val="0"/>
        <w:ind w:firstLine="540"/>
        <w:jc w:val="both"/>
      </w:pPr>
      <w:r>
        <w:rPr>
          <w:sz w:val="24"/>
        </w:rPr>
        <w:t xml:space="preserve">1. В соглашения, коллективные договоры и </w:t>
      </w:r>
      <w:hyperlink w:history="0" r:id="rId833" w:tooltip="&quot;Трудовой кодекс Российской Федерации&quot; от 30.12.2001 N 197-ФЗ (ред. от 29.09.2025) {КонсультантПлюс}">
        <w:r>
          <w:rPr>
            <w:sz w:val="24"/>
            <w:color w:val="0000ff"/>
          </w:rPr>
          <w:t xml:space="preserve">трудовые</w:t>
        </w:r>
      </w:hyperlink>
      <w:r>
        <w:rPr>
          <w:sz w:val="24"/>
        </w:rPr>
        <w:t xml:space="preserve"> договоры между работодателями, их объединениями и работниками или их полномочными представителями могут включаться положения о:</w:t>
      </w:r>
    </w:p>
    <w:bookmarkStart w:id="1616" w:name="P1616"/>
    <w:bookmarkEnd w:id="1616"/>
    <w:p>
      <w:pPr>
        <w:pStyle w:val="0"/>
        <w:spacing w:before="240" w:lineRule="auto"/>
        <w:ind w:firstLine="540"/>
        <w:jc w:val="both"/>
      </w:pPr>
      <w:r>
        <w:rPr>
          <w:sz w:val="24"/>
        </w:rPr>
        <w:t xml:space="preserve">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абилитационных и других связанных с занятиями граждан физической культурой и спортом мероприятий;</w:t>
      </w:r>
    </w:p>
    <w:p>
      <w:pPr>
        <w:pStyle w:val="0"/>
        <w:jc w:val="both"/>
      </w:pPr>
      <w:r>
        <w:rPr>
          <w:sz w:val="24"/>
        </w:rPr>
        <w:t xml:space="preserve">(в ред. Федеральных законов от 31.07.2020 </w:t>
      </w:r>
      <w:hyperlink w:history="0" r:id="rId834"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273-ФЗ</w:t>
        </w:r>
      </w:hyperlink>
      <w:r>
        <w:rPr>
          <w:sz w:val="24"/>
        </w:rPr>
        <w:t xml:space="preserve">, от 25.12.2023 </w:t>
      </w:r>
      <w:hyperlink w:history="0" r:id="rId83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rPr>
        <w:t xml:space="preserve">)</w:t>
      </w:r>
    </w:p>
    <w:p>
      <w:pPr>
        <w:pStyle w:val="0"/>
        <w:spacing w:before="240" w:lineRule="auto"/>
        <w:ind w:firstLine="540"/>
        <w:jc w:val="both"/>
      </w:pPr>
      <w:r>
        <w:rPr>
          <w:sz w:val="24"/>
        </w:rPr>
        <w:t xml:space="preserve">2) предоставлении работникам и членам их семей возможности использовать объекты спорта и иные спортивные сооружения, спортивное оборудование и инвентарь для реализации мер, предусмотренных </w:t>
      </w:r>
      <w:hyperlink w:history="0" w:anchor="P1616" w:tooltip="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абилитационных и других связанных с занятиями граждан физической культурой и спортом мероприятий;">
        <w:r>
          <w:rPr>
            <w:sz w:val="24"/>
            <w:color w:val="0000ff"/>
          </w:rPr>
          <w:t xml:space="preserve">пунктом 1</w:t>
        </w:r>
      </w:hyperlink>
      <w:r>
        <w:rPr>
          <w:sz w:val="24"/>
        </w:rP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pPr>
        <w:pStyle w:val="0"/>
        <w:jc w:val="both"/>
      </w:pPr>
      <w:r>
        <w:rPr>
          <w:sz w:val="24"/>
        </w:rPr>
        <w:t xml:space="preserve">(в ред. Федерального </w:t>
      </w:r>
      <w:hyperlink w:history="0" r:id="rId83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1.1. Работодатели вправе содействовать развитию физкультурно-спортивных клубов по месту работы, а также участию работников в физкультурных мероприятиях и (или) спортивных соревнованиях в целях вовлечения работников в систематические занятия физической культурой и спортом и формирования у них потребности в ведении здорового образа жизни.</w:t>
      </w:r>
    </w:p>
    <w:p>
      <w:pPr>
        <w:pStyle w:val="0"/>
        <w:jc w:val="both"/>
      </w:pPr>
      <w:r>
        <w:rPr>
          <w:sz w:val="24"/>
        </w:rPr>
        <w:t xml:space="preserve">(часть 1.1 введена Федеральным </w:t>
      </w:r>
      <w:hyperlink w:history="0" r:id="rId83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684-ФЗ)</w:t>
      </w:r>
    </w:p>
    <w:p>
      <w:pPr>
        <w:pStyle w:val="0"/>
        <w:spacing w:before="240" w:lineRule="auto"/>
        <w:ind w:firstLine="540"/>
        <w:jc w:val="both"/>
      </w:pPr>
      <w:r>
        <w:rPr>
          <w:sz w:val="24"/>
        </w:rPr>
        <w:t xml:space="preserve">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pPr>
        <w:pStyle w:val="0"/>
        <w:spacing w:before="240" w:lineRule="auto"/>
        <w:ind w:firstLine="540"/>
        <w:jc w:val="both"/>
      </w:pPr>
      <w:r>
        <w:rPr>
          <w:sz w:val="24"/>
        </w:rPr>
        <w:t xml:space="preserve">3. Органы местного самоуправления, органы публичной власти федеральной территории "Сириус" соответственно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проведения и (или)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(включая любительские спортивные соревнования).</w:t>
      </w:r>
    </w:p>
    <w:p>
      <w:pPr>
        <w:pStyle w:val="0"/>
        <w:jc w:val="both"/>
      </w:pPr>
      <w:r>
        <w:rPr>
          <w:sz w:val="24"/>
        </w:rPr>
        <w:t xml:space="preserve">(в ред. Федеральных законов от 25.12.2023 </w:t>
      </w:r>
      <w:hyperlink w:history="0" r:id="rId83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684-ФЗ</w:t>
        </w:r>
      </w:hyperlink>
      <w:r>
        <w:rPr>
          <w:sz w:val="24"/>
        </w:rPr>
        <w:t xml:space="preserve">, от 07.04.2025 </w:t>
      </w:r>
      <w:hyperlink w:history="0" r:id="rId83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30.1. Фитнес-центры</w:t>
      </w:r>
    </w:p>
    <w:p>
      <w:pPr>
        <w:pStyle w:val="0"/>
        <w:ind w:firstLine="540"/>
        <w:jc w:val="both"/>
      </w:pPr>
      <w:r>
        <w:rPr>
          <w:sz w:val="24"/>
        </w:rPr>
      </w:r>
    </w:p>
    <w:p>
      <w:pPr>
        <w:pStyle w:val="0"/>
        <w:ind w:firstLine="540"/>
        <w:jc w:val="both"/>
      </w:pPr>
      <w:r>
        <w:rPr>
          <w:sz w:val="24"/>
        </w:rPr>
        <w:t xml:space="preserve">(введена Федеральным </w:t>
      </w:r>
      <w:hyperlink w:history="0" r:id="rId840"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4"/>
            <w:color w:val="0000ff"/>
          </w:rPr>
          <w:t xml:space="preserve">законом</w:t>
        </w:r>
      </w:hyperlink>
      <w:r>
        <w:rPr>
          <w:sz w:val="24"/>
        </w:rPr>
        <w:t xml:space="preserve"> от 02.08.2019 N 303-ФЗ)</w:t>
      </w:r>
    </w:p>
    <w:p>
      <w:pPr>
        <w:pStyle w:val="0"/>
        <w:ind w:firstLine="540"/>
        <w:jc w:val="both"/>
      </w:pPr>
      <w:r>
        <w:rPr>
          <w:sz w:val="24"/>
        </w:rPr>
      </w:r>
    </w:p>
    <w:p>
      <w:pPr>
        <w:pStyle w:val="0"/>
        <w:ind w:firstLine="540"/>
        <w:jc w:val="both"/>
      </w:pPr>
      <w:r>
        <w:rPr>
          <w:sz w:val="24"/>
        </w:rPr>
        <w:t xml:space="preserve">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pPr>
        <w:pStyle w:val="0"/>
        <w:spacing w:before="240" w:lineRule="auto"/>
        <w:ind w:firstLine="540"/>
        <w:jc w:val="both"/>
      </w:pPr>
      <w:r>
        <w:rPr>
          <w:sz w:val="24"/>
        </w:rPr>
        <w:t xml:space="preserve">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pPr>
        <w:pStyle w:val="0"/>
        <w:spacing w:before="240" w:lineRule="auto"/>
        <w:ind w:firstLine="540"/>
        <w:jc w:val="both"/>
      </w:pPr>
      <w:r>
        <w:rPr>
          <w:sz w:val="24"/>
        </w:rPr>
        <w:t xml:space="preserve">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pPr>
        <w:pStyle w:val="0"/>
        <w:spacing w:before="240" w:lineRule="auto"/>
        <w:ind w:firstLine="540"/>
        <w:jc w:val="both"/>
      </w:pPr>
      <w:r>
        <w:rPr>
          <w:sz w:val="24"/>
        </w:rPr>
        <w:t xml:space="preserve">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pPr>
        <w:pStyle w:val="0"/>
        <w:spacing w:before="240" w:lineRule="auto"/>
        <w:ind w:firstLine="540"/>
        <w:jc w:val="both"/>
      </w:pPr>
      <w:r>
        <w:rPr>
          <w:sz w:val="24"/>
        </w:rPr>
        <w:t xml:space="preserve">5. Фитнес-центры и их объединения вправе:</w:t>
      </w:r>
    </w:p>
    <w:p>
      <w:pPr>
        <w:pStyle w:val="0"/>
        <w:spacing w:before="240" w:lineRule="auto"/>
        <w:ind w:firstLine="540"/>
        <w:jc w:val="both"/>
      </w:pPr>
      <w:r>
        <w:rPr>
          <w:sz w:val="24"/>
        </w:rPr>
        <w:t xml:space="preserve">1) организовывать и оказывать гражданам услуги по физической подготовке и физическому развитию;</w:t>
      </w:r>
    </w:p>
    <w:p>
      <w:pPr>
        <w:pStyle w:val="0"/>
        <w:spacing w:before="240" w:lineRule="auto"/>
        <w:ind w:firstLine="540"/>
        <w:jc w:val="both"/>
      </w:pPr>
      <w:r>
        <w:rPr>
          <w:sz w:val="24"/>
        </w:rPr>
        <w:t xml:space="preserve">2) организовывать и (или) проводить официальные физкультурные мероприятия и (или) спортивные мероприятия;</w:t>
      </w:r>
    </w:p>
    <w:p>
      <w:pPr>
        <w:pStyle w:val="0"/>
        <w:spacing w:before="240" w:lineRule="auto"/>
        <w:ind w:firstLine="540"/>
        <w:jc w:val="both"/>
      </w:pPr>
      <w:r>
        <w:rPr>
          <w:sz w:val="24"/>
        </w:rPr>
        <w:t xml:space="preserve">3) осуществлять подготовку населения к выполнению нормативов испытаний (тестов) комплекса ГТО.</w:t>
      </w:r>
    </w:p>
    <w:p>
      <w:pPr>
        <w:pStyle w:val="0"/>
        <w:spacing w:before="240" w:lineRule="auto"/>
        <w:ind w:firstLine="540"/>
        <w:jc w:val="both"/>
      </w:pPr>
      <w:r>
        <w:rPr>
          <w:sz w:val="24"/>
        </w:rPr>
        <w:t xml:space="preserve">6. Фитнес-центры и их объединения обязаны:</w:t>
      </w:r>
    </w:p>
    <w:p>
      <w:pPr>
        <w:pStyle w:val="0"/>
        <w:spacing w:before="240" w:lineRule="auto"/>
        <w:ind w:firstLine="540"/>
        <w:jc w:val="both"/>
      </w:pPr>
      <w:r>
        <w:rPr>
          <w:sz w:val="24"/>
        </w:rPr>
        <w:t xml:space="preserve">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pPr>
        <w:pStyle w:val="0"/>
        <w:spacing w:before="240" w:lineRule="auto"/>
        <w:ind w:firstLine="540"/>
        <w:jc w:val="both"/>
      </w:pPr>
      <w:r>
        <w:rPr>
          <w:sz w:val="24"/>
        </w:rPr>
        <w:t xml:space="preserve">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pPr>
        <w:pStyle w:val="0"/>
        <w:spacing w:before="240" w:lineRule="auto"/>
        <w:ind w:firstLine="540"/>
        <w:jc w:val="both"/>
      </w:pPr>
      <w:r>
        <w:rPr>
          <w:sz w:val="24"/>
        </w:rPr>
        <w:t xml:space="preserve">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30.2. Центры раннего физического развития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841"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12.06.2024 N 139-ФЗ)</w:t>
      </w:r>
    </w:p>
    <w:p>
      <w:pPr>
        <w:pStyle w:val="0"/>
        <w:ind w:firstLine="540"/>
        <w:jc w:val="both"/>
      </w:pPr>
      <w:r>
        <w:rPr>
          <w:sz w:val="24"/>
        </w:rPr>
      </w:r>
    </w:p>
    <w:p>
      <w:pPr>
        <w:pStyle w:val="0"/>
        <w:ind w:firstLine="540"/>
        <w:jc w:val="both"/>
      </w:pPr>
      <w:r>
        <w:rPr>
          <w:sz w:val="24"/>
        </w:rPr>
        <w:t xml:space="preserve">1. Центры раннего физического развития детей являются организациями, которые созданы в целях, указанных в </w:t>
      </w:r>
      <w:hyperlink w:history="0" r:id="rId842" w:tooltip="Федеральный закон от 29.12.2012 N 273-ФЗ (ред. от 15.10.2025) &quot;Об образовании в Российской Федерации&quot; {КонсультантПлюс}">
        <w:r>
          <w:rPr>
            <w:sz w:val="24"/>
            <w:color w:val="0000ff"/>
          </w:rPr>
          <w:t xml:space="preserve">части 2.1 статьи 84</w:t>
        </w:r>
      </w:hyperlink>
      <w:r>
        <w:rPr>
          <w:sz w:val="24"/>
        </w:rPr>
        <w:t xml:space="preserve"> Федерального закона от 29 декабря 2012 года N 273-ФЗ "Об образовании в Российской Федерации", и осуществляют образовательную деятельность, направленную на физическое воспитание и физическую подготовку детей, приобретение ими знаний, умений и навыков в области физической культуры и спорта, физическое совершенствование детей, формирование у детей культуры здорового образа жизни, сохранение и укрепление их здоровья, с учетом особенностей, определенных в соответствии с </w:t>
      </w:r>
      <w:hyperlink w:history="0" w:anchor="P1657" w:tooltip="4. Особенности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 Центры раннего физического развития </w:t>
      </w:r>
      <w:hyperlink w:history="0" w:anchor="P1657" w:tooltip="4. Особенности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
        <w:r>
          <w:rPr>
            <w:sz w:val="24"/>
            <w:color w:val="0000ff"/>
          </w:rPr>
          <w:t xml:space="preserve">детей</w:t>
        </w:r>
      </w:hyperlink>
      <w:r>
        <w:rPr>
          <w:sz w:val="24"/>
        </w:rPr>
        <w:t xml:space="preserve"> обязаны:</w:t>
      </w:r>
    </w:p>
    <w:p>
      <w:pPr>
        <w:pStyle w:val="0"/>
        <w:spacing w:before="240" w:lineRule="auto"/>
        <w:ind w:firstLine="540"/>
        <w:jc w:val="both"/>
      </w:pPr>
      <w:r>
        <w:rPr>
          <w:sz w:val="24"/>
        </w:rPr>
        <w:t xml:space="preserve">1) осуществлять физическое воспитание и физическую подготовку детей с учетом их возрастных и индивидуальных особенностей;</w:t>
      </w:r>
    </w:p>
    <w:p>
      <w:pPr>
        <w:pStyle w:val="0"/>
        <w:spacing w:before="240" w:lineRule="auto"/>
        <w:ind w:firstLine="540"/>
        <w:jc w:val="both"/>
      </w:pPr>
      <w:r>
        <w:rPr>
          <w:sz w:val="24"/>
        </w:rPr>
        <w:t xml:space="preserve">2) осуществлять мероприятия по оценке способностей детей к занятиям отдельными видами спорта;</w:t>
      </w:r>
    </w:p>
    <w:p>
      <w:pPr>
        <w:pStyle w:val="0"/>
        <w:spacing w:before="240" w:lineRule="auto"/>
        <w:ind w:firstLine="540"/>
        <w:jc w:val="both"/>
      </w:pPr>
      <w:r>
        <w:rPr>
          <w:sz w:val="24"/>
        </w:rPr>
        <w:t xml:space="preserve">3) проводить мероприятия, направленные на пропаганду физической культуры и спорта, а также здорового образа жизни;</w:t>
      </w:r>
    </w:p>
    <w:p>
      <w:pPr>
        <w:pStyle w:val="0"/>
        <w:spacing w:before="240" w:lineRule="auto"/>
        <w:ind w:firstLine="540"/>
        <w:jc w:val="both"/>
      </w:pPr>
      <w:r>
        <w:rPr>
          <w:sz w:val="24"/>
        </w:rPr>
        <w:t xml:space="preserve">4) исполнять иные обязанности в соответствии с законодательством Российской Федерации.</w:t>
      </w:r>
    </w:p>
    <w:p>
      <w:pPr>
        <w:pStyle w:val="0"/>
        <w:spacing w:before="240" w:lineRule="auto"/>
        <w:ind w:firstLine="540"/>
        <w:jc w:val="both"/>
      </w:pPr>
      <w:r>
        <w:rPr>
          <w:sz w:val="24"/>
        </w:rPr>
        <w:t xml:space="preserve">3. Центры раннего физического развития детей вправе:</w:t>
      </w:r>
    </w:p>
    <w:p>
      <w:pPr>
        <w:pStyle w:val="0"/>
        <w:spacing w:before="240" w:lineRule="auto"/>
        <w:ind w:firstLine="540"/>
        <w:jc w:val="both"/>
      </w:pPr>
      <w:r>
        <w:rPr>
          <w:sz w:val="24"/>
        </w:rPr>
        <w:t xml:space="preserve">1) организовывать и проводить физкультурные мероприятия и (или) спортивные мероприятия;</w:t>
      </w:r>
    </w:p>
    <w:p>
      <w:pPr>
        <w:pStyle w:val="0"/>
        <w:spacing w:before="240" w:lineRule="auto"/>
        <w:ind w:firstLine="540"/>
        <w:jc w:val="both"/>
      </w:pPr>
      <w:r>
        <w:rPr>
          <w:sz w:val="24"/>
        </w:rPr>
        <w:t xml:space="preserve">2) осуществлять подготовку детей к выполнению нормативов испытаний (тестов) комплекса ГТО;</w:t>
      </w:r>
    </w:p>
    <w:p>
      <w:pPr>
        <w:pStyle w:val="0"/>
        <w:spacing w:before="240" w:lineRule="auto"/>
        <w:ind w:firstLine="540"/>
        <w:jc w:val="both"/>
      </w:pPr>
      <w:r>
        <w:rPr>
          <w:sz w:val="24"/>
        </w:rPr>
        <w:t xml:space="preserve">3) осуществлять иные права в соответствии с законодательством Российской Федерации.</w:t>
      </w:r>
    </w:p>
    <w:bookmarkStart w:id="1657" w:name="P1657"/>
    <w:bookmarkEnd w:id="1657"/>
    <w:p>
      <w:pPr>
        <w:pStyle w:val="0"/>
        <w:spacing w:before="240" w:lineRule="auto"/>
        <w:ind w:firstLine="540"/>
        <w:jc w:val="both"/>
      </w:pPr>
      <w:r>
        <w:rPr>
          <w:sz w:val="24"/>
        </w:rPr>
        <w:t xml:space="preserve">4. </w:t>
      </w:r>
      <w:hyperlink w:history="0" r:id="rId843" w:tooltip="Приказ Минспорта России от 04.10.2024 N 986 &quot;Об утверждении особенностей деятельности центров раннего физического развития детей&quot; (Зарегистрировано в Минюсте России 22.10.2024 N 79860) {КонсультантПлюс}">
        <w:r>
          <w:rPr>
            <w:sz w:val="24"/>
            <w:color w:val="0000ff"/>
          </w:rPr>
          <w:t xml:space="preserve">Особенности</w:t>
        </w:r>
      </w:hyperlink>
      <w:r>
        <w:rPr>
          <w:sz w:val="24"/>
        </w:rPr>
        <w:t xml:space="preserve">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 Центрам раннего физического развития детей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pPr>
        <w:pStyle w:val="0"/>
        <w:jc w:val="both"/>
      </w:pPr>
      <w:r>
        <w:rPr>
          <w:sz w:val="24"/>
        </w:rPr>
        <w:t xml:space="preserve">(в ред. Федерального </w:t>
      </w:r>
      <w:hyperlink w:history="0" r:id="rId84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1) строительства, реконструкции, ремонта помещений, зданий, объектов спорта, создания и содержания иных спортивных сооружений;</w:t>
      </w:r>
    </w:p>
    <w:p>
      <w:pPr>
        <w:pStyle w:val="0"/>
        <w:jc w:val="both"/>
      </w:pPr>
      <w:r>
        <w:rPr>
          <w:sz w:val="24"/>
        </w:rPr>
        <w:t xml:space="preserve">(в ред. Федерального </w:t>
      </w:r>
      <w:hyperlink w:history="0" r:id="rId84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2) передачи в безвозмездное пользование или долгосрочную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w:t>
      </w:r>
    </w:p>
    <w:p>
      <w:pPr>
        <w:pStyle w:val="0"/>
        <w:jc w:val="both"/>
      </w:pPr>
      <w:r>
        <w:rPr>
          <w:sz w:val="24"/>
        </w:rPr>
        <w:t xml:space="preserve">(в ред. Федерального </w:t>
      </w:r>
      <w:hyperlink w:history="0" r:id="rId84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3) обеспечения спортивными инвентарем, экипировкой и оборудованием;</w:t>
      </w:r>
    </w:p>
    <w:p>
      <w:pPr>
        <w:pStyle w:val="0"/>
        <w:spacing w:before="240" w:lineRule="auto"/>
        <w:ind w:firstLine="540"/>
        <w:jc w:val="both"/>
      </w:pPr>
      <w:r>
        <w:rPr>
          <w:sz w:val="24"/>
        </w:rPr>
        <w:t xml:space="preserve">4) оказания иной поддержки в порядке и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pPr>
        <w:pStyle w:val="0"/>
        <w:jc w:val="both"/>
      </w:pPr>
      <w:r>
        <w:rPr>
          <w:sz w:val="24"/>
        </w:rPr>
        <w:t xml:space="preserve">(в ред. Федерального </w:t>
      </w:r>
      <w:hyperlink w:history="0" r:id="rId847"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31. Адаптивная физическая культура, физическая реабилитация и абилитация инвалидов и лиц с ограниченными возможностями здоровья. Спорт инвалидов</w:t>
      </w:r>
    </w:p>
    <w:p>
      <w:pPr>
        <w:pStyle w:val="0"/>
        <w:jc w:val="both"/>
      </w:pPr>
      <w:r>
        <w:rPr>
          <w:sz w:val="24"/>
        </w:rPr>
        <w:t xml:space="preserve">(в ред. Федерального </w:t>
      </w:r>
      <w:hyperlink w:history="0" r:id="rId84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ind w:firstLine="540"/>
        <w:jc w:val="both"/>
      </w:pPr>
      <w:r>
        <w:rPr>
          <w:sz w:val="24"/>
        </w:rPr>
      </w:r>
    </w:p>
    <w:p>
      <w:pPr>
        <w:pStyle w:val="0"/>
        <w:ind w:firstLine="540"/>
        <w:jc w:val="both"/>
      </w:pPr>
      <w:r>
        <w:rPr>
          <w:sz w:val="24"/>
        </w:rPr>
        <w:t xml:space="preserve">1. Физическая реабилитация и абилитация инвалидов и лиц с ограниченными возможностями здоровья с использованием комплекса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и социальная адаптация инвалидов осуществляются в реабилитационных организациях, физкультурно-спортивных клубах инвалидов, физкультурно-спортивных организациях и организациях негосударственной системы комплексной реабилитации и абилитации инвалидов.</w:t>
      </w:r>
    </w:p>
    <w:p>
      <w:pPr>
        <w:pStyle w:val="0"/>
        <w:jc w:val="both"/>
      </w:pPr>
      <w:r>
        <w:rPr>
          <w:sz w:val="24"/>
        </w:rPr>
        <w:t xml:space="preserve">(часть 1 в ред. Федерального </w:t>
      </w:r>
      <w:hyperlink w:history="0" r:id="rId84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2. Адаптивная физическая культура является частью физической культуры, использующей комплекс эффективных средств физической реабилитации и абилитации инвалидов и лиц с ограниченными возможностями здоровья.</w:t>
      </w:r>
    </w:p>
    <w:p>
      <w:pPr>
        <w:pStyle w:val="0"/>
        <w:jc w:val="both"/>
      </w:pPr>
      <w:r>
        <w:rPr>
          <w:sz w:val="24"/>
        </w:rPr>
        <w:t xml:space="preserve">(в ред. Федерального </w:t>
      </w:r>
      <w:hyperlink w:history="0" r:id="rId85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3. Спорт инвалидов (адаптивный спорт) направлен на социальную адаптацию и физическую реабилитацию и абилитацию инвалидов и лиц с ограниченными возможностями здоровья.</w:t>
      </w:r>
    </w:p>
    <w:p>
      <w:pPr>
        <w:pStyle w:val="0"/>
        <w:jc w:val="both"/>
      </w:pPr>
      <w:r>
        <w:rPr>
          <w:sz w:val="24"/>
        </w:rPr>
        <w:t xml:space="preserve">(в ред. Федерального </w:t>
      </w:r>
      <w:hyperlink w:history="0" r:id="rId85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обеспечения доступности для инвалидов объектов и услуг в сфере физкультуры и спорта см. </w:t>
            </w:r>
            <w:hyperlink w:history="0" r:id="rId852" w:tooltip="Приказ Минспорта России от 24.08.2015 N 825 (ред. от 23.10.2024) &quot;Об утверждении Порядка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quot; (Зарегистрировано в Минюсте России 03.11.2015 N 39600) {КонсультантПлюс}">
              <w:r>
                <w:rPr>
                  <w:sz w:val="24"/>
                  <w:color w:val="0000ff"/>
                </w:rPr>
                <w:t xml:space="preserve">Приказ</w:t>
              </w:r>
            </w:hyperlink>
            <w:r>
              <w:rPr>
                <w:sz w:val="24"/>
                <w:color w:val="392c69"/>
              </w:rPr>
              <w:t xml:space="preserve"> Минспорта России от 24.08.2015 N 825.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pPr>
        <w:pStyle w:val="0"/>
        <w:spacing w:before="240" w:lineRule="auto"/>
        <w:ind w:firstLine="540"/>
        <w:jc w:val="both"/>
      </w:pPr>
      <w:r>
        <w:rPr>
          <w:sz w:val="24"/>
        </w:rPr>
        <w:t xml:space="preserve">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pPr>
        <w:pStyle w:val="0"/>
        <w:jc w:val="both"/>
      </w:pPr>
      <w:r>
        <w:rPr>
          <w:sz w:val="24"/>
        </w:rPr>
        <w:t xml:space="preserve">(в ред. Федерального </w:t>
      </w:r>
      <w:hyperlink w:history="0" r:id="rId85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pPr>
        <w:pStyle w:val="0"/>
        <w:jc w:val="both"/>
      </w:pPr>
      <w:r>
        <w:rPr>
          <w:sz w:val="24"/>
        </w:rPr>
        <w:t xml:space="preserve">(в ред. Федерального </w:t>
      </w:r>
      <w:hyperlink w:history="0" r:id="rId85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спортивные школы, в том числе по адаптивному спорту,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pPr>
        <w:pStyle w:val="0"/>
        <w:jc w:val="both"/>
      </w:pPr>
      <w:r>
        <w:rPr>
          <w:sz w:val="24"/>
        </w:rPr>
        <w:t xml:space="preserve">(в ред. Федеральных законов от 02.07.2013 </w:t>
      </w:r>
      <w:hyperlink w:history="0" r:id="rId8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30.04.2021 </w:t>
      </w:r>
      <w:hyperlink w:history="0" r:id="rId85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07.04.2025 </w:t>
      </w:r>
      <w:hyperlink w:history="0" r:id="rId857"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ind w:firstLine="540"/>
        <w:jc w:val="both"/>
      </w:pPr>
      <w:r>
        <w:rPr>
          <w:sz w:val="24"/>
        </w:rPr>
      </w:r>
    </w:p>
    <w:p>
      <w:pPr>
        <w:pStyle w:val="2"/>
        <w:outlineLvl w:val="0"/>
        <w:jc w:val="center"/>
      </w:pPr>
      <w:r>
        <w:rPr>
          <w:sz w:val="24"/>
        </w:rPr>
        <w:t xml:space="preserve">Глава 3.1. КОМПЛЕКС ГТО. ФИЗКУЛЬТУРНО-СПОРТИВНЫЕ КЛУБЫ</w:t>
      </w:r>
    </w:p>
    <w:p>
      <w:pPr>
        <w:pStyle w:val="2"/>
        <w:jc w:val="center"/>
      </w:pPr>
      <w:r>
        <w:rPr>
          <w:sz w:val="24"/>
        </w:rPr>
        <w:t xml:space="preserve">И ИХ ОБЪЕДИНЕНИЯ, ОСНОВНАЯ ДЕЯТЕЛЬНОСТЬ КОТОРЫХ НАПРАВЛЕНА</w:t>
      </w:r>
    </w:p>
    <w:p>
      <w:pPr>
        <w:pStyle w:val="2"/>
        <w:jc w:val="center"/>
      </w:pPr>
      <w:r>
        <w:rPr>
          <w:sz w:val="24"/>
        </w:rPr>
        <w:t xml:space="preserve">НА РЕАЛИЗАЦИЮ КОМПЛЕКСА ГТО</w:t>
      </w:r>
    </w:p>
    <w:p>
      <w:pPr>
        <w:pStyle w:val="0"/>
        <w:jc w:val="center"/>
      </w:pPr>
      <w:r>
        <w:rPr>
          <w:sz w:val="24"/>
        </w:rPr>
      </w:r>
    </w:p>
    <w:p>
      <w:pPr>
        <w:pStyle w:val="0"/>
        <w:jc w:val="center"/>
      </w:pPr>
      <w:r>
        <w:rPr>
          <w:sz w:val="24"/>
        </w:rPr>
        <w:t xml:space="preserve">(введена Федеральным </w:t>
      </w:r>
      <w:hyperlink w:history="0" r:id="rId858"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w:t>
      </w:r>
    </w:p>
    <w:p>
      <w:pPr>
        <w:pStyle w:val="0"/>
        <w:jc w:val="both"/>
      </w:pPr>
      <w:r>
        <w:rPr>
          <w:sz w:val="24"/>
        </w:rPr>
      </w:r>
    </w:p>
    <w:p>
      <w:pPr>
        <w:pStyle w:val="2"/>
        <w:outlineLvl w:val="1"/>
        <w:ind w:firstLine="540"/>
        <w:jc w:val="both"/>
      </w:pPr>
      <w:r>
        <w:rPr>
          <w:sz w:val="24"/>
        </w:rPr>
        <w:t xml:space="preserve">Статья 31.1. Общие положения о комплексе ГТО</w:t>
      </w:r>
    </w:p>
    <w:p>
      <w:pPr>
        <w:pStyle w:val="0"/>
        <w:jc w:val="both"/>
      </w:pPr>
      <w:r>
        <w:rPr>
          <w:sz w:val="24"/>
        </w:rPr>
      </w:r>
    </w:p>
    <w:p>
      <w:pPr>
        <w:pStyle w:val="0"/>
        <w:ind w:firstLine="540"/>
        <w:jc w:val="both"/>
      </w:pPr>
      <w:r>
        <w:rPr>
          <w:sz w:val="24"/>
        </w:rPr>
        <w:t xml:space="preserve">1. Федеральный орган исполнительной власти в области физической культуры и спорта утверждает государственные </w:t>
      </w:r>
      <w:hyperlink w:history="0" r:id="rId859" w:tooltip="Приказ Минспорта России от 22.02.2023 N 117 &quot;Об утверждении государственных требований Всероссийского физкультурно-спортивного комплекса &quot;Готов к труду и обороне&quot; (ГТО)&quot; (Зарегистрировано в Минюсте России 28.03.2023 N 72751) {КонсультантПлюс}">
        <w:r>
          <w:rPr>
            <w:sz w:val="24"/>
            <w:color w:val="0000ff"/>
          </w:rPr>
          <w:t xml:space="preserve">требования</w:t>
        </w:r>
      </w:hyperlink>
      <w:r>
        <w:rPr>
          <w:sz w:val="24"/>
        </w:rPr>
        <w:t xml:space="preserve"> комплекса ГТО, включающие в себя нормативы испытаний (тестов) комплекса ГТО, в порядке, установленном </w:t>
      </w:r>
      <w:hyperlink w:history="0" r:id="rId860" w:tooltip="Постановление Правительства РФ от 11.06.2014 N 540 (ред. от 10.07.2025) &quot;Об утверждении Положения о Всероссийском физкультурно-спортивном комплексе &quot;Готов к труду и обороне&quot; (ГТО)&quot; {КонсультантПлюс}">
        <w:r>
          <w:rPr>
            <w:sz w:val="24"/>
            <w:color w:val="0000ff"/>
          </w:rPr>
          <w:t xml:space="preserve">Положением</w:t>
        </w:r>
      </w:hyperlink>
      <w:r>
        <w:rPr>
          <w:sz w:val="24"/>
        </w:rPr>
        <w:t xml:space="preserve"> о Всероссийском физкультурно-спортивном комплексе "Готов к труду и обороне" (ГТО), утвержденным Правительством Российской Федерации.</w:t>
      </w:r>
    </w:p>
    <w:p>
      <w:pPr>
        <w:pStyle w:val="0"/>
        <w:spacing w:before="240" w:lineRule="auto"/>
        <w:ind w:firstLine="540"/>
        <w:jc w:val="both"/>
      </w:pPr>
      <w:r>
        <w:rPr>
          <w:sz w:val="24"/>
        </w:rP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w:history="0" r:id="rId861" w:tooltip="Приказ Минспорта России от 19.08.2014 N 705 (ред. от 30.08.2023) &quot;Об утверждении образца и описания знака отличия Всероссийского физкультурно-спортивного комплекса &quot;Готов к труду и обороне&quot; (ГТО)&quot; (Зарегистрировано в Минюсте России 15.09.2014 N 34052) {КонсультантПлюс}">
        <w:r>
          <w:rPr>
            <w:sz w:val="24"/>
            <w:color w:val="0000ff"/>
          </w:rPr>
          <w:t xml:space="preserve">образец</w:t>
        </w:r>
      </w:hyperlink>
      <w:r>
        <w:rPr>
          <w:sz w:val="24"/>
        </w:rPr>
        <w:t xml:space="preserve"> и </w:t>
      </w:r>
      <w:hyperlink w:history="0" r:id="rId862" w:tooltip="Приказ Минспорта России от 19.08.2014 N 705 (ред. от 30.08.2023) &quot;Об утверждении образца и описания знака отличия Всероссийского физкультурно-спортивного комплекса &quot;Готов к труду и обороне&quot; (ГТО)&quot; (Зарегистрировано в Минюсте России 15.09.2014 N 34052) {КонсультантПлюс}">
        <w:r>
          <w:rPr>
            <w:sz w:val="24"/>
            <w:color w:val="0000ff"/>
          </w:rPr>
          <w:t xml:space="preserve">описание</w:t>
        </w:r>
      </w:hyperlink>
      <w:r>
        <w:rPr>
          <w:sz w:val="24"/>
        </w:rPr>
        <w:t xml:space="preserve"> которого, </w:t>
      </w:r>
      <w:hyperlink w:history="0" r:id="rId863" w:tooltip="Приказ Минспорта России от 20.11.2015 N 1067 &quot;Об утверждении формы бланка удостоверения о награждении знаком отличия Всероссийского физкультурно-спортивного комплекса &quot;Готов к труду и обороне&quot; (ГТО)&quot; (Зарегистрировано в Минюсте России 17.12.2015 N 40149) {КонсультантПлюс}">
        <w:r>
          <w:rPr>
            <w:sz w:val="24"/>
            <w:color w:val="0000ff"/>
          </w:rPr>
          <w:t xml:space="preserve">форма</w:t>
        </w:r>
      </w:hyperlink>
      <w:r>
        <w:rPr>
          <w:sz w:val="24"/>
        </w:rPr>
        <w:t xml:space="preserve"> бланка удостоверения к которому утверждаются федеральным органом исполнительной власти в области физической культуры и спорта. </w:t>
      </w:r>
      <w:hyperlink w:history="0" r:id="rId864" w:tooltip="Приказ Минспорта России от 14.01.2016 N 16 (ред. от 25.12.2024) &quot;Об утверждении порядка награждения лиц, выполнивших нормативы испытаний (тестов) Всероссийского физкультурно-спортивного комплекса &quot;Готов к труду и обороне&quot; (ГТО), соответствующими знаками отличия Всероссийского физкультурно-спортивного комплекса &quot;Готов к труду и обороне&quot; (ГТО)&quot; (Зарегистрировано в Минюсте России 26.02.2016 N 41216) {КонсультантПлюс}">
        <w:r>
          <w:rPr>
            <w:sz w:val="24"/>
            <w:color w:val="0000ff"/>
          </w:rPr>
          <w:t xml:space="preserve">Порядок</w:t>
        </w:r>
      </w:hyperlink>
      <w:r>
        <w:rPr>
          <w:sz w:val="24"/>
        </w:rP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3. Выполнение нормативов испытаний (тестов) комплекса ГТО осуществляется добровольно.</w:t>
      </w:r>
    </w:p>
    <w:p>
      <w:pPr>
        <w:pStyle w:val="0"/>
        <w:spacing w:before="240" w:lineRule="auto"/>
        <w:ind w:firstLine="540"/>
        <w:jc w:val="both"/>
      </w:pPr>
      <w:r>
        <w:rPr>
          <w:sz w:val="24"/>
        </w:rPr>
        <w:t xml:space="preserve">4. </w:t>
      </w:r>
      <w:hyperlink w:history="0" r:id="rId865" w:tooltip="Приказ Минспорта России от 28.01.2016 N 54 (ред. от 28.08.2019) &quot;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quot;Готов к труду и обороне&quot; (ГТО)&quot; (Зарегистрировано в Минюсте России 04.03.2016 N 41328) {КонсультантПлюс}">
        <w:r>
          <w:rPr>
            <w:sz w:val="24"/>
            <w:color w:val="0000ff"/>
          </w:rPr>
          <w:t xml:space="preserve">Порядок</w:t>
        </w:r>
      </w:hyperlink>
      <w:r>
        <w:rPr>
          <w:sz w:val="24"/>
        </w:rP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w:history="0" r:id="rId866" w:tooltip="Постановление Правительства РФ от 11.06.2014 N 540 (ред. от 10.07.2025) &quot;Об утверждении Положения о Всероссийском физкультурно-спортивном комплексе &quot;Готов к труду и обороне&quot; (ГТО)&quot; {КонсультантПлюс}">
        <w:r>
          <w:rPr>
            <w:sz w:val="24"/>
            <w:color w:val="0000ff"/>
          </w:rPr>
          <w:t xml:space="preserve">Положением</w:t>
        </w:r>
      </w:hyperlink>
      <w:r>
        <w:rPr>
          <w:sz w:val="24"/>
        </w:rPr>
        <w:t xml:space="preserve"> о Всероссийском физкультурно-спортивном комплексе "Готов к труду и обороне" (ГТО).</w:t>
      </w:r>
    </w:p>
    <w:p>
      <w:pPr>
        <w:pStyle w:val="0"/>
        <w:spacing w:before="240" w:lineRule="auto"/>
        <w:ind w:firstLine="540"/>
        <w:jc w:val="both"/>
      </w:pPr>
      <w:r>
        <w:rPr>
          <w:sz w:val="24"/>
        </w:rPr>
        <w:t xml:space="preserve">6. Учет данных о результатах выполнения нормативов испытаний (тестов) комплекса ГТО осуществляется по </w:t>
      </w:r>
      <w:hyperlink w:history="0" r:id="rId867" w:tooltip="Приказ Росстата от 27.11.2023 N 606 &quot;Об утверждении формы федерального статистического наблюдения N 2-ГТО &quot;Сведения о реализации Всероссийского физкультурно-спортивного комплекса &quot;Готов к труду и обороне&quot; (ГТО)&quot; с указаниями по ее заполнению&quot; {КонсультантПлюс}">
        <w:r>
          <w:rPr>
            <w:sz w:val="24"/>
            <w:color w:val="0000ff"/>
          </w:rPr>
          <w:t xml:space="preserve">форме</w:t>
        </w:r>
      </w:hyperlink>
      <w:r>
        <w:rPr>
          <w:sz w:val="24"/>
        </w:rP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pPr>
        <w:pStyle w:val="0"/>
        <w:jc w:val="both"/>
      </w:pPr>
      <w:r>
        <w:rPr>
          <w:sz w:val="24"/>
        </w:rPr>
        <w:t xml:space="preserve">(в ред. Федерального </w:t>
      </w:r>
      <w:hyperlink w:history="0" r:id="rId86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закона</w:t>
        </w:r>
      </w:hyperlink>
      <w:r>
        <w:rPr>
          <w:sz w:val="24"/>
        </w:rPr>
        <w:t xml:space="preserve"> от 29.07.2018 N 272-ФЗ)</w:t>
      </w:r>
    </w:p>
    <w:p>
      <w:pPr>
        <w:pStyle w:val="0"/>
        <w:spacing w:before="240" w:lineRule="auto"/>
        <w:ind w:firstLine="540"/>
        <w:jc w:val="both"/>
      </w:pPr>
      <w:r>
        <w:rPr>
          <w:sz w:val="24"/>
        </w:rPr>
        <w:t xml:space="preserve">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 и в федеральной территории "Сириус".</w:t>
      </w:r>
    </w:p>
    <w:p>
      <w:pPr>
        <w:pStyle w:val="0"/>
        <w:jc w:val="both"/>
      </w:pPr>
      <w:r>
        <w:rPr>
          <w:sz w:val="24"/>
        </w:rPr>
        <w:t xml:space="preserve">(в ред. Федерального </w:t>
      </w:r>
      <w:hyperlink w:history="0" r:id="rId86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pPr>
        <w:pStyle w:val="0"/>
        <w:jc w:val="both"/>
      </w:pPr>
      <w:r>
        <w:rPr>
          <w:sz w:val="24"/>
        </w:rPr>
        <w:t xml:space="preserve">(часть 9 введена Федеральным </w:t>
      </w:r>
      <w:hyperlink w:history="0" r:id="rId870"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01.05.2016 N 131-ФЗ)</w:t>
      </w:r>
    </w:p>
    <w:p>
      <w:pPr>
        <w:pStyle w:val="0"/>
        <w:jc w:val="both"/>
      </w:pPr>
      <w:r>
        <w:rPr>
          <w:sz w:val="24"/>
        </w:rPr>
      </w:r>
    </w:p>
    <w:p>
      <w:pPr>
        <w:pStyle w:val="2"/>
        <w:outlineLvl w:val="1"/>
        <w:ind w:firstLine="540"/>
        <w:jc w:val="both"/>
      </w:pPr>
      <w:r>
        <w:rPr>
          <w:sz w:val="24"/>
        </w:rPr>
        <w:t xml:space="preserve">Статья 31.2. Центры тестирования</w:t>
      </w:r>
    </w:p>
    <w:p>
      <w:pPr>
        <w:pStyle w:val="0"/>
        <w:jc w:val="both"/>
      </w:pPr>
      <w:r>
        <w:rPr>
          <w:sz w:val="24"/>
        </w:rPr>
      </w:r>
    </w:p>
    <w:p>
      <w:pPr>
        <w:pStyle w:val="0"/>
        <w:ind w:firstLine="540"/>
        <w:jc w:val="both"/>
      </w:pPr>
      <w:r>
        <w:rPr>
          <w:sz w:val="24"/>
        </w:rPr>
        <w:t xml:space="preserve">1. Центры тестирования создаются в целях проведения тестирования выполнения нормативов испытаний (тестов) комплекса ГТО.</w:t>
      </w:r>
    </w:p>
    <w:p>
      <w:pPr>
        <w:pStyle w:val="0"/>
        <w:spacing w:before="240" w:lineRule="auto"/>
        <w:ind w:firstLine="540"/>
        <w:jc w:val="both"/>
      </w:pPr>
      <w:r>
        <w:rPr>
          <w:sz w:val="24"/>
        </w:rPr>
        <w:t xml:space="preserve">2. </w:t>
      </w:r>
      <w:hyperlink w:history="0" r:id="rId871" w:tooltip="Приказ Минспорта России от 21.12.2015 N 1219 (ред. от 09.07.2025) &quot;Об утверждении порядка создания центров тестирования по выполнению нормативов испытаний (тестов) Всероссийского физкультурно-спортивного комплекса &quot;Готов к труду и обороне&quot; (ГТО) и положения о них&quot; (Зарегистрировано в Минюсте России 28.04.2016 N 41967) {КонсультантПлюс}">
        <w:r>
          <w:rPr>
            <w:sz w:val="24"/>
            <w:color w:val="0000ff"/>
          </w:rPr>
          <w:t xml:space="preserve">Порядок</w:t>
        </w:r>
      </w:hyperlink>
      <w:r>
        <w:rPr>
          <w:sz w:val="24"/>
        </w:rPr>
        <w:t xml:space="preserve"> создания центров тестирования и </w:t>
      </w:r>
      <w:hyperlink w:history="0" r:id="rId872" w:tooltip="Приказ Минспорта России от 21.12.2015 N 1219 (ред. от 09.07.2025) &quot;Об утверждении порядка создания центров тестирования по выполнению нормативов испытаний (тестов) Всероссийского физкультурно-спортивного комплекса &quot;Готов к труду и обороне&quot; (ГТО) и положения о них&quot; (Зарегистрировано в Минюсте России 28.04.2016 N 41967) {КонсультантПлюс}">
        <w:r>
          <w:rPr>
            <w:sz w:val="24"/>
            <w:color w:val="0000ff"/>
          </w:rPr>
          <w:t xml:space="preserve">положение</w:t>
        </w:r>
      </w:hyperlink>
      <w:r>
        <w:rPr>
          <w:sz w:val="24"/>
        </w:rP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bookmarkStart w:id="1712" w:name="P1712"/>
    <w:bookmarkEnd w:id="1712"/>
    <w:p>
      <w:pPr>
        <w:pStyle w:val="0"/>
        <w:spacing w:before="240" w:lineRule="auto"/>
        <w:ind w:firstLine="540"/>
        <w:jc w:val="both"/>
      </w:pPr>
      <w:r>
        <w:rPr>
          <w:sz w:val="24"/>
        </w:rPr>
        <w:t xml:space="preserve">3. Федеральный орган исполнительной власти в области физической культуры и спорта в установленном им </w:t>
      </w:r>
      <w:hyperlink w:history="0" r:id="rId873" w:tooltip="Приказ Минспорта России от 23.07.2018 N 676 (ред. от 30.08.2023) &quot;Об утверждении порядка наделения образовательных организаций и иных организаций, учредителем которых является Министерство спорта Российской Федерации, других образовательных организаций высшего образования правом по оценке выполнения нормативов испытаний (тестов) Всероссийского физкультурно-спортивного комплекса &quot;Готов к труду и обороне&quot; (ГТО)&quot; (Зарегистрировано в Минюсте России 21.09.2018 N 52205) {КонсультантПлюс}">
        <w:r>
          <w:rPr>
            <w:sz w:val="24"/>
            <w:color w:val="0000ff"/>
          </w:rPr>
          <w:t xml:space="preserve">порядке</w:t>
        </w:r>
      </w:hyperlink>
      <w:r>
        <w:rPr>
          <w:sz w:val="24"/>
        </w:rP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органы публичной власти федеральной территории "Сириус"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w:history="0" r:id="rId874" w:tooltip="Приказ Минспорта России от 21.12.2015 N 1218 (ред. от 09.07.2025) &quot;Об утверждении порядка наделения иных некоммерческих организаций правом по оценке выполнения нормативов испытаний (тестов) Всероссийского физкультурно-спортивного комплекса &quot;Готов к труду и обороне&quot; (ГТО)&quot; (Зарегистрировано в Минюсте России 23.03.2016 N 41504)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pPr>
        <w:pStyle w:val="0"/>
        <w:jc w:val="both"/>
      </w:pPr>
      <w:r>
        <w:rPr>
          <w:sz w:val="24"/>
        </w:rPr>
        <w:t xml:space="preserve">(в ред. Федеральных законов от 18.04.2018 </w:t>
      </w:r>
      <w:hyperlink w:history="0" r:id="rId875"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79-ФЗ</w:t>
        </w:r>
      </w:hyperlink>
      <w:r>
        <w:rPr>
          <w:sz w:val="24"/>
        </w:rPr>
        <w:t xml:space="preserve">, от 07.04.2025 </w:t>
      </w:r>
      <w:hyperlink w:history="0" r:id="rId87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4. Центры тестирования в форме некоммерческих организаций могут быть созданы органами, указанными в </w:t>
      </w:r>
      <w:hyperlink w:history="0" w:anchor="P1712" w:tooltip="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pPr>
        <w:pStyle w:val="0"/>
        <w:jc w:val="both"/>
      </w:pPr>
      <w:r>
        <w:rPr>
          <w:sz w:val="24"/>
        </w:rPr>
      </w:r>
    </w:p>
    <w:bookmarkStart w:id="1717" w:name="P1717"/>
    <w:bookmarkEnd w:id="1717"/>
    <w:p>
      <w:pPr>
        <w:pStyle w:val="2"/>
        <w:outlineLvl w:val="1"/>
        <w:ind w:firstLine="540"/>
        <w:jc w:val="both"/>
      </w:pPr>
      <w:r>
        <w:rPr>
          <w:sz w:val="24"/>
        </w:rPr>
        <w:t xml:space="preserve">Статья 31.3. Физкультурно-спортивные клубы и их объединения, основная деятельность которых направлена на реализацию комплекса ГТО</w:t>
      </w:r>
    </w:p>
    <w:p>
      <w:pPr>
        <w:pStyle w:val="0"/>
        <w:jc w:val="both"/>
      </w:pPr>
      <w:r>
        <w:rPr>
          <w:sz w:val="24"/>
        </w:rPr>
      </w:r>
    </w:p>
    <w:p>
      <w:pPr>
        <w:pStyle w:val="0"/>
        <w:ind w:firstLine="540"/>
        <w:jc w:val="both"/>
      </w:pPr>
      <w:r>
        <w:rPr>
          <w:sz w:val="24"/>
        </w:rPr>
        <w:t xml:space="preserve">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pPr>
        <w:pStyle w:val="0"/>
        <w:spacing w:before="240" w:lineRule="auto"/>
        <w:ind w:firstLine="540"/>
        <w:jc w:val="both"/>
      </w:pPr>
      <w:r>
        <w:rPr>
          <w:sz w:val="24"/>
        </w:rPr>
        <w:t xml:space="preserve">1) осуществление подготовки населения к выполнению нормативов испытаний (тестов) комплекса ГТО;</w:t>
      </w:r>
    </w:p>
    <w:p>
      <w:pPr>
        <w:pStyle w:val="0"/>
        <w:spacing w:before="240" w:lineRule="auto"/>
        <w:ind w:firstLine="540"/>
        <w:jc w:val="both"/>
      </w:pPr>
      <w:r>
        <w:rPr>
          <w:sz w:val="24"/>
        </w:rPr>
        <w:t xml:space="preserve">2) участие в организации работы по развитию физической культуры и спорта среди различных категорий граждан и групп населения.</w:t>
      </w:r>
    </w:p>
    <w:p>
      <w:pPr>
        <w:pStyle w:val="0"/>
        <w:spacing w:before="240" w:lineRule="auto"/>
        <w:ind w:firstLine="540"/>
        <w:jc w:val="both"/>
      </w:pPr>
      <w:r>
        <w:rPr>
          <w:sz w:val="24"/>
        </w:rPr>
        <w:t xml:space="preserve">2. Физкультурно-спортивные клубы вправе объединяться в ассоциации (союзы) на местном, региональном и общероссийском уровнях.</w:t>
      </w:r>
    </w:p>
    <w:p>
      <w:pPr>
        <w:pStyle w:val="0"/>
        <w:spacing w:before="240" w:lineRule="auto"/>
        <w:ind w:firstLine="540"/>
        <w:jc w:val="both"/>
      </w:pPr>
      <w:r>
        <w:rPr>
          <w:sz w:val="24"/>
        </w:rPr>
        <w:t xml:space="preserve">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bookmarkStart w:id="1724" w:name="P1724"/>
    <w:bookmarkEnd w:id="1724"/>
    <w:p>
      <w:pPr>
        <w:pStyle w:val="0"/>
        <w:spacing w:before="240" w:lineRule="auto"/>
        <w:ind w:firstLine="540"/>
        <w:jc w:val="both"/>
      </w:pPr>
      <w:r>
        <w:rPr>
          <w:sz w:val="24"/>
        </w:rPr>
        <w:t xml:space="preserve">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877"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закона</w:t>
        </w:r>
      </w:hyperlink>
      <w:r>
        <w:rPr>
          <w:sz w:val="24"/>
        </w:rPr>
        <w:t xml:space="preserve"> от 05.02.2018 N 15-ФЗ)</w:t>
      </w:r>
    </w:p>
    <w:p>
      <w:pPr>
        <w:pStyle w:val="0"/>
        <w:spacing w:before="240" w:lineRule="auto"/>
        <w:ind w:firstLine="540"/>
        <w:jc w:val="both"/>
      </w:pPr>
      <w:r>
        <w:rPr>
          <w:sz w:val="24"/>
        </w:rPr>
        <w:t xml:space="preserve">5. Субъекты Российской Федерации, муниципальные образования и органы публичной власти федеральной территории "Сириус" наряду с установленными </w:t>
      </w:r>
      <w:hyperlink w:history="0" w:anchor="P1724" w:tooltip="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
        <w:r>
          <w:rPr>
            <w:sz w:val="24"/>
            <w:color w:val="0000ff"/>
          </w:rPr>
          <w:t xml:space="preserve">частью 4</w:t>
        </w:r>
      </w:hyperlink>
      <w:r>
        <w:rPr>
          <w:sz w:val="24"/>
        </w:rP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местных бюджетов и бюджета федеральной территории "Сириус".</w:t>
      </w:r>
    </w:p>
    <w:p>
      <w:pPr>
        <w:pStyle w:val="0"/>
        <w:jc w:val="both"/>
      </w:pPr>
      <w:r>
        <w:rPr>
          <w:sz w:val="24"/>
        </w:rPr>
        <w:t xml:space="preserve">(в ред. Федерального </w:t>
      </w:r>
      <w:hyperlink w:history="0" r:id="rId878"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бюджета федеральной территории "Сириус" путем предоставления субсидий.</w:t>
      </w:r>
    </w:p>
    <w:p>
      <w:pPr>
        <w:pStyle w:val="0"/>
        <w:jc w:val="both"/>
      </w:pPr>
      <w:r>
        <w:rPr>
          <w:sz w:val="24"/>
        </w:rPr>
        <w:t xml:space="preserve">(в ред. Федерального </w:t>
      </w:r>
      <w:hyperlink w:history="0" r:id="rId87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7. Оказание имущественной поддержки физкультурно-спортивным клубам и их объединениям осуществляется органами государственной власти, органами публичной власти федеральной территории "Сириус"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pPr>
        <w:pStyle w:val="0"/>
        <w:jc w:val="both"/>
      </w:pPr>
      <w:r>
        <w:rPr>
          <w:sz w:val="24"/>
        </w:rPr>
        <w:t xml:space="preserve">(в ред. Федерального </w:t>
      </w:r>
      <w:hyperlink w:history="0" r:id="rId880"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8. Организации, на базе которых создаются физкультурно-спортивные клубы, вправе оказывать поддержку таким физкультурно-спортивным клубам.</w:t>
      </w:r>
    </w:p>
    <w:p>
      <w:pPr>
        <w:pStyle w:val="0"/>
        <w:spacing w:before="240" w:lineRule="auto"/>
        <w:ind w:firstLine="540"/>
        <w:jc w:val="both"/>
      </w:pPr>
      <w:r>
        <w:rPr>
          <w:sz w:val="24"/>
        </w:rPr>
        <w:t xml:space="preserve">9. Физкультурно-спортивные клубы вправе:</w:t>
      </w:r>
    </w:p>
    <w:p>
      <w:pPr>
        <w:pStyle w:val="0"/>
        <w:spacing w:before="240" w:lineRule="auto"/>
        <w:ind w:firstLine="540"/>
        <w:jc w:val="both"/>
      </w:pPr>
      <w:r>
        <w:rPr>
          <w:sz w:val="24"/>
        </w:rPr>
        <w:t xml:space="preserve">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pPr>
        <w:pStyle w:val="0"/>
        <w:spacing w:before="240" w:lineRule="auto"/>
        <w:ind w:firstLine="540"/>
        <w:jc w:val="both"/>
      </w:pPr>
      <w:r>
        <w:rPr>
          <w:sz w:val="24"/>
        </w:rPr>
        <w:t xml:space="preserve">2) принимать локальные нормативные акты, связанные с подготовкой населения к выполнению нормативов испытаний (тестов) комплекса ГТО;</w:t>
      </w:r>
    </w:p>
    <w:p>
      <w:pPr>
        <w:pStyle w:val="0"/>
        <w:spacing w:before="240" w:lineRule="auto"/>
        <w:ind w:firstLine="540"/>
        <w:jc w:val="both"/>
      </w:pPr>
      <w:r>
        <w:rPr>
          <w:sz w:val="24"/>
        </w:rP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history="0" w:anchor="P1712" w:tooltip="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
        <w:r>
          <w:rPr>
            <w:sz w:val="24"/>
            <w:color w:val="0000ff"/>
          </w:rPr>
          <w:t xml:space="preserve">частью 3 статьи 31.2</w:t>
        </w:r>
      </w:hyperlink>
      <w:r>
        <w:rPr>
          <w:sz w:val="24"/>
        </w:rP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pPr>
        <w:pStyle w:val="0"/>
        <w:spacing w:before="240" w:lineRule="auto"/>
        <w:ind w:firstLine="540"/>
        <w:jc w:val="both"/>
      </w:pPr>
      <w:r>
        <w:rPr>
          <w:sz w:val="24"/>
        </w:rPr>
        <w:t xml:space="preserve">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pPr>
        <w:pStyle w:val="0"/>
        <w:spacing w:before="240" w:lineRule="auto"/>
        <w:ind w:firstLine="540"/>
        <w:jc w:val="both"/>
      </w:pPr>
      <w:r>
        <w:rPr>
          <w:sz w:val="24"/>
        </w:rPr>
        <w:t xml:space="preserve">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pPr>
        <w:pStyle w:val="0"/>
        <w:spacing w:before="240" w:lineRule="auto"/>
        <w:ind w:firstLine="540"/>
        <w:jc w:val="both"/>
      </w:pPr>
      <w:r>
        <w:rPr>
          <w:sz w:val="24"/>
        </w:rPr>
        <w:t xml:space="preserve">6) осуществлять иные права в соответствии с законодательством Российской Федерации.</w:t>
      </w:r>
    </w:p>
    <w:p>
      <w:pPr>
        <w:pStyle w:val="0"/>
        <w:spacing w:before="240" w:lineRule="auto"/>
        <w:ind w:firstLine="540"/>
        <w:jc w:val="both"/>
      </w:pPr>
      <w:r>
        <w:rPr>
          <w:sz w:val="24"/>
        </w:rPr>
        <w:t xml:space="preserve">10. Физкультурно-спортивные клубы обязаны:</w:t>
      </w:r>
    </w:p>
    <w:p>
      <w:pPr>
        <w:pStyle w:val="0"/>
        <w:spacing w:before="240" w:lineRule="auto"/>
        <w:ind w:firstLine="540"/>
        <w:jc w:val="both"/>
      </w:pPr>
      <w:r>
        <w:rPr>
          <w:sz w:val="24"/>
        </w:rPr>
        <w:t xml:space="preserve">1) обеспечивать необходимые условия для подготовки населения к выполнению нормативов испытаний (тестов) комплекса ГТО;</w:t>
      </w:r>
    </w:p>
    <w:p>
      <w:pPr>
        <w:pStyle w:val="0"/>
        <w:spacing w:before="240" w:lineRule="auto"/>
        <w:ind w:firstLine="540"/>
        <w:jc w:val="both"/>
      </w:pPr>
      <w:r>
        <w:rPr>
          <w:sz w:val="24"/>
        </w:rPr>
        <w:t xml:space="preserve">2) участвовать в организации работы по развитию физической культуры и спорта среди различных категорий граждан и групп населения;</w:t>
      </w:r>
    </w:p>
    <w:p>
      <w:pPr>
        <w:pStyle w:val="0"/>
        <w:spacing w:before="240" w:lineRule="auto"/>
        <w:ind w:firstLine="540"/>
        <w:jc w:val="both"/>
      </w:pPr>
      <w:r>
        <w:rPr>
          <w:sz w:val="24"/>
        </w:rPr>
        <w:t xml:space="preserve">3) обеспечивать условия для охраны и укрепления здоровья лиц, проходящих подготовку к выполнению нормативов испытаний (тестов) комплекса ГТО;</w:t>
      </w:r>
    </w:p>
    <w:p>
      <w:pPr>
        <w:pStyle w:val="0"/>
        <w:spacing w:before="240" w:lineRule="auto"/>
        <w:ind w:firstLine="540"/>
        <w:jc w:val="both"/>
      </w:pPr>
      <w:r>
        <w:rPr>
          <w:sz w:val="24"/>
        </w:rPr>
        <w:t xml:space="preserve">4) исполнять иные обязанности в соответствии с законодательством Российской Федерации.</w:t>
      </w:r>
    </w:p>
    <w:p>
      <w:pPr>
        <w:pStyle w:val="0"/>
        <w:spacing w:before="240" w:lineRule="auto"/>
        <w:ind w:firstLine="540"/>
        <w:jc w:val="both"/>
      </w:pPr>
      <w:r>
        <w:rPr>
          <w:sz w:val="24"/>
        </w:rPr>
        <w:t xml:space="preserve">11. Устав физкультурно-спортивного клуба должен предусматривать:</w:t>
      </w:r>
    </w:p>
    <w:p>
      <w:pPr>
        <w:pStyle w:val="0"/>
        <w:spacing w:before="240" w:lineRule="auto"/>
        <w:ind w:firstLine="540"/>
        <w:jc w:val="both"/>
      </w:pPr>
      <w:r>
        <w:rPr>
          <w:sz w:val="24"/>
        </w:rPr>
        <w:t xml:space="preserve">1) условия, порядок приобретения и утраты членства в физкультурно-спортивном клубе, права и обязанности членов физкультурно-спортивного клуба;</w:t>
      </w:r>
    </w:p>
    <w:p>
      <w:pPr>
        <w:pStyle w:val="0"/>
        <w:spacing w:before="240" w:lineRule="auto"/>
        <w:ind w:firstLine="540"/>
        <w:jc w:val="both"/>
      </w:pPr>
      <w:r>
        <w:rPr>
          <w:sz w:val="24"/>
        </w:rPr>
        <w:t xml:space="preserve">2) порядок уплаты вступительных и членских взносов.</w:t>
      </w:r>
    </w:p>
    <w:p>
      <w:pPr>
        <w:pStyle w:val="0"/>
        <w:jc w:val="both"/>
      </w:pPr>
      <w:r>
        <w:rPr>
          <w:sz w:val="24"/>
        </w:rPr>
      </w:r>
    </w:p>
    <w:p>
      <w:pPr>
        <w:pStyle w:val="2"/>
        <w:outlineLvl w:val="1"/>
        <w:ind w:firstLine="540"/>
        <w:jc w:val="both"/>
      </w:pPr>
      <w:r>
        <w:rPr>
          <w:sz w:val="24"/>
        </w:rPr>
        <w:t xml:space="preserve">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pPr>
        <w:pStyle w:val="0"/>
        <w:jc w:val="both"/>
      </w:pPr>
      <w:r>
        <w:rPr>
          <w:sz w:val="24"/>
        </w:rPr>
      </w:r>
    </w:p>
    <w:p>
      <w:pPr>
        <w:pStyle w:val="0"/>
        <w:ind w:firstLine="540"/>
        <w:jc w:val="both"/>
      </w:pPr>
      <w:r>
        <w:rPr>
          <w:sz w:val="24"/>
        </w:rPr>
        <w:t xml:space="preserve">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pPr>
        <w:pStyle w:val="0"/>
        <w:spacing w:before="240" w:lineRule="auto"/>
        <w:ind w:firstLine="540"/>
        <w:jc w:val="both"/>
      </w:pPr>
      <w:r>
        <w:rPr>
          <w:sz w:val="24"/>
        </w:rPr>
        <w:t xml:space="preserve">2. Выполнение нормативов испытаний (тестов) комплекса ГТО в центрах тестирования является бесплатным.</w:t>
      </w:r>
    </w:p>
    <w:p>
      <w:pPr>
        <w:pStyle w:val="0"/>
        <w:jc w:val="both"/>
      </w:pPr>
      <w:r>
        <w:rPr>
          <w:sz w:val="24"/>
        </w:rPr>
      </w:r>
    </w:p>
    <w:p>
      <w:pPr>
        <w:pStyle w:val="2"/>
        <w:outlineLvl w:val="1"/>
        <w:ind w:firstLine="540"/>
        <w:jc w:val="both"/>
      </w:pPr>
      <w:r>
        <w:rPr>
          <w:sz w:val="24"/>
        </w:rPr>
        <w:t xml:space="preserve">Статья 31.5. Символика комплекса ГТО</w:t>
      </w:r>
    </w:p>
    <w:p>
      <w:pPr>
        <w:pStyle w:val="0"/>
        <w:jc w:val="both"/>
      </w:pPr>
      <w:r>
        <w:rPr>
          <w:sz w:val="24"/>
        </w:rPr>
      </w:r>
    </w:p>
    <w:p>
      <w:pPr>
        <w:pStyle w:val="0"/>
        <w:ind w:firstLine="540"/>
        <w:jc w:val="both"/>
      </w:pPr>
      <w:r>
        <w:rPr>
          <w:sz w:val="24"/>
        </w:rPr>
        <w:t xml:space="preserve">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pPr>
        <w:pStyle w:val="0"/>
        <w:spacing w:before="240" w:lineRule="auto"/>
        <w:ind w:firstLine="540"/>
        <w:jc w:val="both"/>
      </w:pPr>
      <w:r>
        <w:rPr>
          <w:sz w:val="24"/>
        </w:rP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w:history="0" r:id="rId881" w:tooltip="Приказ Минспорта России от 20.11.2015 N 1066 &quot;Об утверждении порядка использования физкультурно-спортивными клубами и их объединениями наименования &quot;Всероссийский физкультурно-спортивный комплекс &quot;Готов к труду и обороне&quot; (ГТО) или образованных на его основе слов и словосочетаний в своих наименованиях&quot; (Зарегистрировано в Минюсте России 24.02.2016 N 41202)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pPr>
        <w:pStyle w:val="0"/>
        <w:spacing w:before="240" w:lineRule="auto"/>
        <w:ind w:firstLine="540"/>
        <w:jc w:val="both"/>
      </w:pPr>
      <w:r>
        <w:rPr>
          <w:sz w:val="24"/>
        </w:rPr>
        <w:t xml:space="preserve">3. Исключительные права на символику комплекса ГТО принадлежат федеральному органу исполнительной власти в области физической культуры и спорта.</w:t>
      </w:r>
    </w:p>
    <w:p>
      <w:pPr>
        <w:pStyle w:val="0"/>
        <w:spacing w:before="240" w:lineRule="auto"/>
        <w:ind w:firstLine="540"/>
        <w:jc w:val="both"/>
      </w:pPr>
      <w:r>
        <w:rPr>
          <w:sz w:val="24"/>
        </w:rPr>
        <w:t xml:space="preserve">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pPr>
        <w:pStyle w:val="0"/>
        <w:spacing w:before="240" w:lineRule="auto"/>
        <w:ind w:firstLine="540"/>
        <w:jc w:val="both"/>
      </w:pPr>
      <w:r>
        <w:rPr>
          <w:sz w:val="24"/>
        </w:rPr>
        <w:t xml:space="preserve">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pPr>
        <w:pStyle w:val="0"/>
        <w:ind w:firstLine="540"/>
        <w:jc w:val="both"/>
      </w:pPr>
      <w:r>
        <w:rPr>
          <w:sz w:val="24"/>
        </w:rPr>
      </w:r>
    </w:p>
    <w:p>
      <w:pPr>
        <w:pStyle w:val="2"/>
        <w:outlineLvl w:val="0"/>
        <w:jc w:val="center"/>
      </w:pPr>
      <w:r>
        <w:rPr>
          <w:sz w:val="24"/>
        </w:rPr>
        <w:t xml:space="preserve">Глава 4. СПОРТИВНАЯ ПОДГОТОВКА</w:t>
      </w:r>
    </w:p>
    <w:p>
      <w:pPr>
        <w:pStyle w:val="0"/>
        <w:jc w:val="center"/>
      </w:pPr>
      <w:r>
        <w:rPr>
          <w:sz w:val="24"/>
        </w:rPr>
        <w:t xml:space="preserve">(в ред. Федерального </w:t>
      </w:r>
      <w:hyperlink w:history="0" r:id="rId882"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06.12.2011 N 412-ФЗ)</w:t>
      </w:r>
    </w:p>
    <w:p>
      <w:pPr>
        <w:pStyle w:val="0"/>
        <w:ind w:firstLine="540"/>
        <w:jc w:val="both"/>
      </w:pPr>
      <w:r>
        <w:rPr>
          <w:sz w:val="24"/>
        </w:rPr>
      </w:r>
    </w:p>
    <w:p>
      <w:pPr>
        <w:pStyle w:val="2"/>
        <w:outlineLvl w:val="1"/>
        <w:ind w:firstLine="540"/>
        <w:jc w:val="both"/>
      </w:pPr>
      <w:r>
        <w:rPr>
          <w:sz w:val="24"/>
        </w:rPr>
        <w:t xml:space="preserve">Статья 32. Система спортивной подготовки</w:t>
      </w:r>
    </w:p>
    <w:p>
      <w:pPr>
        <w:pStyle w:val="0"/>
        <w:ind w:firstLine="540"/>
        <w:jc w:val="both"/>
      </w:pPr>
      <w:r>
        <w:rPr>
          <w:sz w:val="24"/>
        </w:rPr>
      </w:r>
    </w:p>
    <w:p>
      <w:pPr>
        <w:pStyle w:val="0"/>
        <w:ind w:firstLine="540"/>
        <w:jc w:val="both"/>
      </w:pPr>
      <w:r>
        <w:rPr>
          <w:sz w:val="24"/>
        </w:rPr>
        <w:t xml:space="preserve">(в ред. Федерального </w:t>
      </w:r>
      <w:hyperlink w:history="0" r:id="rId88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jc w:val="both"/>
      </w:pPr>
      <w:r>
        <w:rPr>
          <w:sz w:val="24"/>
        </w:rPr>
      </w:r>
    </w:p>
    <w:p>
      <w:pPr>
        <w:pStyle w:val="0"/>
        <w:ind w:firstLine="540"/>
        <w:jc w:val="both"/>
      </w:pPr>
      <w:r>
        <w:rPr>
          <w:sz w:val="24"/>
        </w:rPr>
        <w:t xml:space="preserve">1. Система спортивной подготовки включает в себя:</w:t>
      </w:r>
    </w:p>
    <w:p>
      <w:pPr>
        <w:pStyle w:val="0"/>
        <w:spacing w:before="240" w:lineRule="auto"/>
        <w:ind w:firstLine="540"/>
        <w:jc w:val="both"/>
      </w:pPr>
      <w:r>
        <w:rPr>
          <w:sz w:val="24"/>
        </w:rPr>
        <w:t xml:space="preserve">1) федеральные стандарты спортивной подготовки;</w:t>
      </w:r>
    </w:p>
    <w:p>
      <w:pPr>
        <w:pStyle w:val="0"/>
        <w:spacing w:before="240" w:lineRule="auto"/>
        <w:ind w:firstLine="540"/>
        <w:jc w:val="both"/>
      </w:pPr>
      <w:r>
        <w:rPr>
          <w:sz w:val="24"/>
        </w:rPr>
        <w:t xml:space="preserve">2) примерные дополнительные образовательные программы спортивной подготовки, дополнительные образовательные программы спортивной подготовки;</w:t>
      </w:r>
    </w:p>
    <w:p>
      <w:pPr>
        <w:pStyle w:val="0"/>
        <w:spacing w:before="240" w:lineRule="auto"/>
        <w:ind w:firstLine="540"/>
        <w:jc w:val="both"/>
      </w:pPr>
      <w:r>
        <w:rPr>
          <w:sz w:val="24"/>
        </w:rPr>
        <w:t xml:space="preserve">3) организации, реализующие дополнительные образовательные программы спортивной подготовки;</w:t>
      </w:r>
    </w:p>
    <w:p>
      <w:pPr>
        <w:pStyle w:val="0"/>
        <w:spacing w:before="240" w:lineRule="auto"/>
        <w:ind w:firstLine="540"/>
        <w:jc w:val="both"/>
      </w:pPr>
      <w:r>
        <w:rPr>
          <w:sz w:val="24"/>
        </w:rPr>
        <w:t xml:space="preserve">4) центры спортивной подготовки (центры подготовки спортивного резерва), медицинские организации, включая центры спортивной медицины, научные организации в области физической культуры и спорта, физкультурно-спортивные организации;</w:t>
      </w:r>
    </w:p>
    <w:p>
      <w:pPr>
        <w:pStyle w:val="0"/>
        <w:spacing w:before="240" w:lineRule="auto"/>
        <w:ind w:firstLine="540"/>
        <w:jc w:val="both"/>
      </w:pPr>
      <w:r>
        <w:rPr>
          <w:sz w:val="24"/>
        </w:rPr>
        <w:t xml:space="preserve">5) тренеров-преподавателей, иных специалистов в области физической культуры и спорта, лиц, проходящих спортивную подготовку, включая обучающихся, родителей (законных представителей) таких несовершеннолетних лиц;</w:t>
      </w:r>
    </w:p>
    <w:p>
      <w:pPr>
        <w:pStyle w:val="0"/>
        <w:spacing w:before="240" w:lineRule="auto"/>
        <w:ind w:firstLine="540"/>
        <w:jc w:val="both"/>
      </w:pPr>
      <w:r>
        <w:rPr>
          <w:sz w:val="24"/>
        </w:rPr>
        <w:t xml:space="preserve">6) органы государственной власти, осуществляющие государственное управление в области физической культуры и спорта, в сфере образования, в области обороны, в области безопасности, в сфере организации медико-биологического обеспечения спортсменов спортивных сборных команд Российской Федерации, органы публичной власти федеральной территории "Сириус", а также органы местного самоуправления, осуществляющие управление в области физической культуры и спорта и в сфере образования, созданные указанными органами государственной власти, органами публичной власти и органами местного самоуправления консультативные, совещательные и иные органы;</w:t>
      </w:r>
    </w:p>
    <w:p>
      <w:pPr>
        <w:pStyle w:val="0"/>
        <w:jc w:val="both"/>
      </w:pPr>
      <w:r>
        <w:rPr>
          <w:sz w:val="24"/>
        </w:rPr>
        <w:t xml:space="preserve">(в ред. Федерального </w:t>
      </w:r>
      <w:hyperlink w:history="0" r:id="rId88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7) объединения юридических лиц, работодателей и их объединений, спортивные федерации, общественные объединения, осуществляющие деятельность в области физической культуры и спорта и (или) в сфере образования.</w:t>
      </w:r>
    </w:p>
    <w:p>
      <w:pPr>
        <w:pStyle w:val="0"/>
        <w:spacing w:before="240" w:lineRule="auto"/>
        <w:ind w:firstLine="540"/>
        <w:jc w:val="both"/>
      </w:pPr>
      <w:r>
        <w:rPr>
          <w:sz w:val="24"/>
        </w:rPr>
        <w:t xml:space="preserve">2. При осуществлении спортивной подготовки устанавливаются следующие этапы:</w:t>
      </w:r>
    </w:p>
    <w:p>
      <w:pPr>
        <w:pStyle w:val="0"/>
        <w:spacing w:before="240" w:lineRule="auto"/>
        <w:ind w:firstLine="540"/>
        <w:jc w:val="both"/>
      </w:pPr>
      <w:r>
        <w:rPr>
          <w:sz w:val="24"/>
        </w:rPr>
        <w:t xml:space="preserve">1) спортивно-оздоровительный этап;</w:t>
      </w:r>
    </w:p>
    <w:bookmarkStart w:id="1780" w:name="P1780"/>
    <w:bookmarkEnd w:id="1780"/>
    <w:p>
      <w:pPr>
        <w:pStyle w:val="0"/>
        <w:spacing w:before="240" w:lineRule="auto"/>
        <w:ind w:firstLine="540"/>
        <w:jc w:val="both"/>
      </w:pPr>
      <w:r>
        <w:rPr>
          <w:sz w:val="24"/>
        </w:rPr>
        <w:t xml:space="preserve">2) этап начальной подготовки;</w:t>
      </w:r>
    </w:p>
    <w:p>
      <w:pPr>
        <w:pStyle w:val="0"/>
        <w:spacing w:before="240" w:lineRule="auto"/>
        <w:ind w:firstLine="540"/>
        <w:jc w:val="both"/>
      </w:pPr>
      <w:r>
        <w:rPr>
          <w:sz w:val="24"/>
        </w:rPr>
        <w:t xml:space="preserve">3) учебно-тренировочный этап (этап спортивной специализации);</w:t>
      </w:r>
    </w:p>
    <w:bookmarkStart w:id="1782" w:name="P1782"/>
    <w:bookmarkEnd w:id="1782"/>
    <w:p>
      <w:pPr>
        <w:pStyle w:val="0"/>
        <w:spacing w:before="240" w:lineRule="auto"/>
        <w:ind w:firstLine="540"/>
        <w:jc w:val="both"/>
      </w:pPr>
      <w:r>
        <w:rPr>
          <w:sz w:val="24"/>
        </w:rPr>
        <w:t xml:space="preserve">4) этап совершенствования спортивного мастерства;</w:t>
      </w:r>
    </w:p>
    <w:bookmarkStart w:id="1783" w:name="P1783"/>
    <w:bookmarkEnd w:id="1783"/>
    <w:p>
      <w:pPr>
        <w:pStyle w:val="0"/>
        <w:spacing w:before="240" w:lineRule="auto"/>
        <w:ind w:firstLine="540"/>
        <w:jc w:val="both"/>
      </w:pPr>
      <w:r>
        <w:rPr>
          <w:sz w:val="24"/>
        </w:rPr>
        <w:t xml:space="preserve">5) этап высшего спортивного мастерства.</w:t>
      </w:r>
    </w:p>
    <w:p>
      <w:pPr>
        <w:pStyle w:val="0"/>
        <w:spacing w:before="240" w:lineRule="auto"/>
        <w:ind w:firstLine="540"/>
        <w:jc w:val="both"/>
      </w:pPr>
      <w:r>
        <w:rPr>
          <w:sz w:val="24"/>
        </w:rPr>
        <w:t xml:space="preserve">3. 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w:t>
      </w:r>
    </w:p>
    <w:p>
      <w:pPr>
        <w:pStyle w:val="0"/>
        <w:spacing w:before="240" w:lineRule="auto"/>
        <w:ind w:firstLine="540"/>
        <w:jc w:val="both"/>
      </w:pPr>
      <w:r>
        <w:rPr>
          <w:sz w:val="24"/>
        </w:rPr>
        <w:t xml:space="preserve">4. Содержание этапов спортивной подготовки, указанных в </w:t>
      </w:r>
      <w:hyperlink w:history="0" w:anchor="P1780" w:tooltip="2) этап начальной подготовки;">
        <w:r>
          <w:rPr>
            <w:sz w:val="24"/>
            <w:color w:val="0000ff"/>
          </w:rPr>
          <w:t xml:space="preserve">пунктах 2</w:t>
        </w:r>
      </w:hyperlink>
      <w:r>
        <w:rPr>
          <w:sz w:val="24"/>
        </w:rPr>
        <w:t xml:space="preserve"> - </w:t>
      </w:r>
      <w:hyperlink w:history="0" w:anchor="P1783" w:tooltip="5) этап высшего спортивного мастерства.">
        <w:r>
          <w:rPr>
            <w:sz w:val="24"/>
            <w:color w:val="0000ff"/>
          </w:rPr>
          <w:t xml:space="preserve">5 части 2</w:t>
        </w:r>
      </w:hyperlink>
      <w:r>
        <w:rPr>
          <w:sz w:val="24"/>
        </w:rPr>
        <w:t xml:space="preserve"> настоящей статьи,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spacing w:before="240" w:lineRule="auto"/>
        <w:ind w:firstLine="540"/>
        <w:jc w:val="both"/>
      </w:pPr>
      <w:r>
        <w:rPr>
          <w:sz w:val="24"/>
        </w:rPr>
        <w:t xml:space="preserve">5. Если на одном из этапов спортивной подготовки, указанных в </w:t>
      </w:r>
      <w:hyperlink w:history="0" w:anchor="P1780" w:tooltip="2) этап начальной подготовки;">
        <w:r>
          <w:rPr>
            <w:sz w:val="24"/>
            <w:color w:val="0000ff"/>
          </w:rPr>
          <w:t xml:space="preserve">пунктах 2</w:t>
        </w:r>
      </w:hyperlink>
      <w:r>
        <w:rPr>
          <w:sz w:val="24"/>
        </w:rPr>
        <w:t xml:space="preserve"> - </w:t>
      </w:r>
      <w:hyperlink w:history="0" w:anchor="P1782" w:tooltip="4) этап совершенствования спортивного мастерства;">
        <w:r>
          <w:rPr>
            <w:sz w:val="24"/>
            <w:color w:val="0000ff"/>
          </w:rPr>
          <w:t xml:space="preserve">4 части 2</w:t>
        </w:r>
      </w:hyperlink>
      <w:r>
        <w:rPr>
          <w:sz w:val="24"/>
        </w:rPr>
        <w:t xml:space="preserve"> настоящей статьи,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указанного в </w:t>
      </w:r>
      <w:hyperlink w:history="0" w:anchor="P1780" w:tooltip="2) этап начальной подготовки;">
        <w:r>
          <w:rPr>
            <w:sz w:val="24"/>
            <w:color w:val="0000ff"/>
          </w:rPr>
          <w:t xml:space="preserve">пунктах 2</w:t>
        </w:r>
      </w:hyperlink>
      <w:r>
        <w:rPr>
          <w:sz w:val="24"/>
        </w:rPr>
        <w:t xml:space="preserve"> - </w:t>
      </w:r>
      <w:hyperlink w:history="0" w:anchor="P1783" w:tooltip="5) этап высшего спортивного мастерства.">
        <w:r>
          <w:rPr>
            <w:sz w:val="24"/>
            <w:color w:val="0000ff"/>
          </w:rPr>
          <w:t xml:space="preserve">5 части 2</w:t>
        </w:r>
      </w:hyperlink>
      <w:r>
        <w:rPr>
          <w:sz w:val="24"/>
        </w:rPr>
        <w:t xml:space="preserve"> настоящей статьи, граждане вправе продолжить прохождение спортивной подготовки на спортивно-оздоровительном этапе.</w:t>
      </w:r>
    </w:p>
    <w:p>
      <w:pPr>
        <w:pStyle w:val="0"/>
        <w:spacing w:before="240" w:lineRule="auto"/>
        <w:ind w:firstLine="540"/>
        <w:jc w:val="both"/>
      </w:pPr>
      <w:r>
        <w:rPr>
          <w:sz w:val="24"/>
        </w:rPr>
        <w:t xml:space="preserve">6. Система спортивной подготовки создает условия для непрерывного прохождения этапов спортивной подготовки с учетом физической подготовленности лиц, проходящих спортивную подготовку.</w:t>
      </w:r>
    </w:p>
    <w:p>
      <w:pPr>
        <w:pStyle w:val="0"/>
        <w:ind w:firstLine="540"/>
        <w:jc w:val="both"/>
      </w:pPr>
      <w:r>
        <w:rPr>
          <w:sz w:val="24"/>
        </w:rPr>
      </w:r>
    </w:p>
    <w:p>
      <w:pPr>
        <w:pStyle w:val="2"/>
        <w:outlineLvl w:val="1"/>
        <w:ind w:firstLine="540"/>
        <w:jc w:val="both"/>
      </w:pPr>
      <w:r>
        <w:rPr>
          <w:sz w:val="24"/>
        </w:rPr>
        <w:t xml:space="preserve">Статья 33. Федеральные стандарты спортивной подготовки</w:t>
      </w:r>
    </w:p>
    <w:p>
      <w:pPr>
        <w:pStyle w:val="0"/>
        <w:ind w:firstLine="540"/>
        <w:jc w:val="both"/>
      </w:pPr>
      <w:r>
        <w:rPr>
          <w:sz w:val="24"/>
        </w:rPr>
      </w:r>
    </w:p>
    <w:p>
      <w:pPr>
        <w:pStyle w:val="0"/>
        <w:ind w:firstLine="540"/>
        <w:jc w:val="both"/>
      </w:pPr>
      <w:r>
        <w:rPr>
          <w:sz w:val="24"/>
        </w:rPr>
        <w:t xml:space="preserve">(в ред. Федерального </w:t>
      </w:r>
      <w:hyperlink w:history="0" r:id="rId885"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06.12.2011 N 412-ФЗ)</w:t>
      </w:r>
    </w:p>
    <w:p>
      <w:pPr>
        <w:pStyle w:val="0"/>
        <w:ind w:firstLine="540"/>
        <w:jc w:val="both"/>
      </w:pPr>
      <w:r>
        <w:rPr>
          <w:sz w:val="24"/>
        </w:rPr>
      </w:r>
    </w:p>
    <w:p>
      <w:pPr>
        <w:pStyle w:val="0"/>
        <w:ind w:firstLine="540"/>
        <w:jc w:val="both"/>
      </w:pPr>
      <w:r>
        <w:rPr>
          <w:sz w:val="24"/>
        </w:rP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w:history="0" r:id="rId886" w:tooltip="Всероссийский реестр видов спорта (ред. от 12.05.2025) {КонсультантПлюс}">
        <w:r>
          <w:rPr>
            <w:sz w:val="24"/>
            <w:color w:val="0000ff"/>
          </w:rPr>
          <w:t xml:space="preserve">реестр</w:t>
        </w:r>
      </w:hyperlink>
      <w:r>
        <w:rPr>
          <w:sz w:val="24"/>
        </w:rPr>
        <w:t xml:space="preserve"> видов спорта, устанавливаются федеральные стандарты спортивной подготовки, обязательные при разработке примерных дополнительных образовательных программ спортивной подготовки.</w:t>
      </w:r>
    </w:p>
    <w:p>
      <w:pPr>
        <w:pStyle w:val="0"/>
        <w:jc w:val="both"/>
      </w:pPr>
      <w:r>
        <w:rPr>
          <w:sz w:val="24"/>
        </w:rPr>
        <w:t xml:space="preserve">(в ред. Федеральных законов от 23.06.2014 </w:t>
      </w:r>
      <w:hyperlink w:history="0" r:id="rId887"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170-ФЗ</w:t>
        </w:r>
      </w:hyperlink>
      <w:r>
        <w:rPr>
          <w:sz w:val="24"/>
        </w:rPr>
        <w:t xml:space="preserve">, от 30.04.2021 </w:t>
      </w:r>
      <w:hyperlink w:history="0" r:id="rId8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2. Федеральные стандарты спортивной подготовки предназначены для обеспечения:</w:t>
      </w:r>
    </w:p>
    <w:p>
      <w:pPr>
        <w:pStyle w:val="0"/>
        <w:spacing w:before="240" w:lineRule="auto"/>
        <w:ind w:firstLine="540"/>
        <w:jc w:val="both"/>
      </w:pPr>
      <w:r>
        <w:rPr>
          <w:sz w:val="24"/>
        </w:rPr>
        <w:t xml:space="preserve">1) единства основных требований к спортивной подготовке на всей территории Российской Федерации;</w:t>
      </w:r>
    </w:p>
    <w:p>
      <w:pPr>
        <w:pStyle w:val="0"/>
        <w:spacing w:before="240" w:lineRule="auto"/>
        <w:ind w:firstLine="540"/>
        <w:jc w:val="both"/>
      </w:pPr>
      <w:r>
        <w:rPr>
          <w:sz w:val="24"/>
        </w:rPr>
        <w:t xml:space="preserve">2) планомерности осуществления спортивной подготовки на всей территории Российской Федерации;</w:t>
      </w:r>
    </w:p>
    <w:p>
      <w:pPr>
        <w:pStyle w:val="0"/>
        <w:spacing w:before="240" w:lineRule="auto"/>
        <w:ind w:firstLine="540"/>
        <w:jc w:val="both"/>
      </w:pPr>
      <w:r>
        <w:rPr>
          <w:sz w:val="24"/>
        </w:rPr>
        <w:t xml:space="preserve">3) подготовки спортивного резерва для спортивных сборных команд, в том числе спортивных сборных команд Российской Федерации.</w:t>
      </w:r>
    </w:p>
    <w:p>
      <w:pPr>
        <w:pStyle w:val="0"/>
        <w:jc w:val="both"/>
      </w:pPr>
      <w:r>
        <w:rPr>
          <w:sz w:val="24"/>
        </w:rPr>
        <w:t xml:space="preserve">(в ред. Федерального </w:t>
      </w:r>
      <w:hyperlink w:history="0" r:id="rId8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Федеральные стандарты спортивной подготовки включают в себя:</w:t>
      </w:r>
    </w:p>
    <w:p>
      <w:pPr>
        <w:pStyle w:val="0"/>
        <w:spacing w:before="240" w:lineRule="auto"/>
        <w:ind w:firstLine="540"/>
        <w:jc w:val="both"/>
      </w:pPr>
      <w:r>
        <w:rPr>
          <w:sz w:val="24"/>
        </w:rPr>
        <w:t xml:space="preserve">1) требования к структуре и содержанию примерных дополнительных образовательных программ спортивной подготовки, в том числе к их теоретическим и практическим разделам применительно к этапам спортивной подготовки, указанным в </w:t>
      </w:r>
      <w:hyperlink w:history="0" w:anchor="P1780" w:tooltip="2) этап начальной подготовки;">
        <w:r>
          <w:rPr>
            <w:sz w:val="24"/>
            <w:color w:val="0000ff"/>
          </w:rPr>
          <w:t xml:space="preserve">пунктах 2</w:t>
        </w:r>
      </w:hyperlink>
      <w:r>
        <w:rPr>
          <w:sz w:val="24"/>
        </w:rPr>
        <w:t xml:space="preserve"> - </w:t>
      </w:r>
      <w:hyperlink w:history="0" w:anchor="P1783" w:tooltip="5) этап высшего спортивного мастерства.">
        <w:r>
          <w:rPr>
            <w:sz w:val="24"/>
            <w:color w:val="0000ff"/>
          </w:rPr>
          <w:t xml:space="preserve">5 части 2 статьи 32</w:t>
        </w:r>
      </w:hyperlink>
      <w:r>
        <w:rPr>
          <w:sz w:val="24"/>
        </w:rPr>
        <w:t xml:space="preserve"> настоящего Федерального закона, включая сроки реализации таких этапов и возрастные границы лиц, проходящих спортивную подготовку, по отдельным этапам;</w:t>
      </w:r>
    </w:p>
    <w:p>
      <w:pPr>
        <w:pStyle w:val="0"/>
        <w:jc w:val="both"/>
      </w:pPr>
      <w:r>
        <w:rPr>
          <w:sz w:val="24"/>
        </w:rPr>
        <w:t xml:space="preserve">(п. 1 в ред. Федерального </w:t>
      </w:r>
      <w:hyperlink w:history="0" r:id="rId8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bookmarkStart w:id="1803" w:name="P1803"/>
    <w:bookmarkEnd w:id="1803"/>
    <w:p>
      <w:pPr>
        <w:pStyle w:val="0"/>
        <w:spacing w:before="240" w:lineRule="auto"/>
        <w:ind w:firstLine="540"/>
        <w:jc w:val="both"/>
      </w:pPr>
      <w:r>
        <w:rPr>
          <w:sz w:val="24"/>
        </w:rPr>
        <w:t xml:space="preserve">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w:t>
      </w:r>
    </w:p>
    <w:p>
      <w:pPr>
        <w:pStyle w:val="0"/>
        <w:jc w:val="both"/>
      </w:pPr>
      <w:r>
        <w:rPr>
          <w:sz w:val="24"/>
        </w:rPr>
        <w:t xml:space="preserve">(в ред. Федерального </w:t>
      </w:r>
      <w:hyperlink w:history="0" r:id="rId8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дополнительной образовательной программой спортивной подготовки;</w:t>
      </w:r>
    </w:p>
    <w:p>
      <w:pPr>
        <w:pStyle w:val="0"/>
        <w:jc w:val="both"/>
      </w:pPr>
      <w:r>
        <w:rPr>
          <w:sz w:val="24"/>
        </w:rPr>
        <w:t xml:space="preserve">(в ред. Федерального </w:t>
      </w:r>
      <w:hyperlink w:history="0" r:id="rId8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4) требования к результатам прохождения спортивной подготовки применительно к этапам спортивной подготовки, указанным в </w:t>
      </w:r>
      <w:hyperlink w:history="0" w:anchor="P1780" w:tooltip="2) этап начальной подготовки;">
        <w:r>
          <w:rPr>
            <w:sz w:val="24"/>
            <w:color w:val="0000ff"/>
          </w:rPr>
          <w:t xml:space="preserve">пунктах 2</w:t>
        </w:r>
      </w:hyperlink>
      <w:r>
        <w:rPr>
          <w:sz w:val="24"/>
        </w:rPr>
        <w:t xml:space="preserve"> - </w:t>
      </w:r>
      <w:hyperlink w:history="0" w:anchor="P1783" w:tooltip="5) этап высшего спортивного мастерства.">
        <w:r>
          <w:rPr>
            <w:sz w:val="24"/>
            <w:color w:val="0000ff"/>
          </w:rPr>
          <w:t xml:space="preserve">5 части 2 статьи 32</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8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5) особенности осуществления спортивной подготовки по отдельным спортивным дисциплинам соответствующего вида спорта;</w:t>
      </w:r>
    </w:p>
    <w:p>
      <w:pPr>
        <w:pStyle w:val="0"/>
        <w:spacing w:before="240" w:lineRule="auto"/>
        <w:ind w:firstLine="540"/>
        <w:jc w:val="both"/>
      </w:pPr>
      <w:r>
        <w:rPr>
          <w:sz w:val="24"/>
        </w:rPr>
        <w:t xml:space="preserve">6) требования к кадровым и материально-техническим условиям реализации этапов спортивной подготовки и иным условиям.</w:t>
      </w:r>
    </w:p>
    <w:p>
      <w:pPr>
        <w:pStyle w:val="0"/>
        <w:jc w:val="both"/>
      </w:pPr>
      <w:r>
        <w:rPr>
          <w:sz w:val="24"/>
        </w:rPr>
        <w:t xml:space="preserve">(п. 6 в ред. Федерального </w:t>
      </w:r>
      <w:hyperlink w:history="0" r:id="rId8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pPr>
        <w:pStyle w:val="0"/>
        <w:spacing w:before="240" w:lineRule="auto"/>
        <w:ind w:firstLine="540"/>
        <w:jc w:val="both"/>
      </w:pPr>
      <w:r>
        <w:rPr>
          <w:sz w:val="24"/>
        </w:rPr>
        <w:t xml:space="preserve">5 - 6. Утратили силу с 1 января 2023 года. - Федеральный </w:t>
      </w:r>
      <w:hyperlink w:history="0" r:id="rId8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spacing w:before="240" w:lineRule="auto"/>
        <w:ind w:firstLine="540"/>
        <w:jc w:val="both"/>
      </w:pPr>
      <w:r>
        <w:rPr>
          <w:sz w:val="24"/>
        </w:rPr>
        <w:t xml:space="preserve">7. Федеральные стандарты спортивной подготовки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pPr>
        <w:pStyle w:val="0"/>
        <w:jc w:val="both"/>
      </w:pPr>
      <w:r>
        <w:rPr>
          <w:sz w:val="24"/>
        </w:rPr>
        <w:t xml:space="preserve">(часть 7 в ред. Федерального </w:t>
      </w:r>
      <w:hyperlink w:history="0" r:id="rId8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34. Разработка и утверждение федеральных стандартов спортивной подготовки</w:t>
      </w:r>
    </w:p>
    <w:p>
      <w:pPr>
        <w:pStyle w:val="0"/>
        <w:ind w:firstLine="540"/>
        <w:jc w:val="both"/>
      </w:pPr>
      <w:r>
        <w:rPr>
          <w:sz w:val="24"/>
        </w:rPr>
      </w:r>
    </w:p>
    <w:p>
      <w:pPr>
        <w:pStyle w:val="0"/>
        <w:ind w:firstLine="540"/>
        <w:jc w:val="both"/>
      </w:pPr>
      <w:r>
        <w:rPr>
          <w:sz w:val="24"/>
        </w:rPr>
        <w:t xml:space="preserve">(в ред. Федерального </w:t>
      </w:r>
      <w:hyperlink w:history="0" r:id="rId897"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06.12.2011 N 412-ФЗ)</w:t>
      </w:r>
    </w:p>
    <w:p>
      <w:pPr>
        <w:pStyle w:val="0"/>
        <w:ind w:firstLine="540"/>
        <w:jc w:val="both"/>
      </w:pPr>
      <w:r>
        <w:rPr>
          <w:sz w:val="24"/>
        </w:rPr>
      </w:r>
    </w:p>
    <w:p>
      <w:pPr>
        <w:pStyle w:val="0"/>
        <w:ind w:firstLine="540"/>
        <w:jc w:val="both"/>
      </w:pPr>
      <w:r>
        <w:rPr>
          <w:sz w:val="24"/>
        </w:rPr>
        <w:t xml:space="preserve">1. Федеральные стандарты спортивной подготовки разрабатываются и утверждаются федеральным органом исполнительной власти в области физической культуры и спорта в установленном им </w:t>
      </w:r>
      <w:hyperlink w:history="0" r:id="rId898" w:tooltip="Приказ Минспорта России от 18.05.2022 N 419 &quot;Об утверждении порядка разработки и утверждения федеральных стандартов спортивной подготовки&quot; (Зарегистрировано в Минюсте России 29.07.2022 N 69440) {КонсультантПлюс}">
        <w:r>
          <w:rPr>
            <w:sz w:val="24"/>
            <w:color w:val="0000ff"/>
          </w:rPr>
          <w:t xml:space="preserve">порядке</w:t>
        </w:r>
      </w:hyperlink>
      <w:r>
        <w:rPr>
          <w:sz w:val="24"/>
        </w:rPr>
        <w:t xml:space="preserve">.</w:t>
      </w:r>
    </w:p>
    <w:p>
      <w:pPr>
        <w:pStyle w:val="0"/>
        <w:jc w:val="both"/>
      </w:pPr>
      <w:r>
        <w:rPr>
          <w:sz w:val="24"/>
        </w:rPr>
        <w:t xml:space="preserve">(часть 1 в ред. Федерального </w:t>
      </w:r>
      <w:hyperlink w:history="0" r:id="rId899"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закона</w:t>
        </w:r>
      </w:hyperlink>
      <w:r>
        <w:rPr>
          <w:sz w:val="24"/>
        </w:rPr>
        <w:t xml:space="preserve"> от 28.12.2022 N 568-ФЗ)</w:t>
      </w:r>
    </w:p>
    <w:p>
      <w:pPr>
        <w:pStyle w:val="0"/>
        <w:spacing w:before="240" w:lineRule="auto"/>
        <w:ind w:firstLine="540"/>
        <w:jc w:val="both"/>
      </w:pPr>
      <w:r>
        <w:rPr>
          <w:sz w:val="24"/>
        </w:rPr>
        <w:t xml:space="preserve">2. Нормативы физической подготовки и иные спортивные нормативы, указанные в </w:t>
      </w:r>
      <w:hyperlink w:history="0" w:anchor="P1803" w:tooltip="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
        <w:r>
          <w:rPr>
            <w:sz w:val="24"/>
            <w:color w:val="0000ff"/>
          </w:rPr>
          <w:t xml:space="preserve">пункте 2 части 3 статьи 33</w:t>
        </w:r>
      </w:hyperlink>
      <w:r>
        <w:rPr>
          <w:sz w:val="24"/>
        </w:rP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3. Утратил силу с 1 января 2013 года. - Федеральный </w:t>
      </w:r>
      <w:hyperlink w:history="0" r:id="rId90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w:t>
        </w:r>
      </w:hyperlink>
      <w:r>
        <w:rPr>
          <w:sz w:val="24"/>
        </w:rPr>
        <w:t xml:space="preserve"> от 25.12.2012 N 257-ФЗ.</w:t>
      </w:r>
    </w:p>
    <w:p>
      <w:pPr>
        <w:pStyle w:val="0"/>
        <w:spacing w:before="240" w:lineRule="auto"/>
        <w:ind w:firstLine="540"/>
        <w:jc w:val="both"/>
      </w:pPr>
      <w:r>
        <w:rPr>
          <w:sz w:val="24"/>
        </w:rPr>
        <w:t xml:space="preserve">4. Федеральные стандарты спортивной подготовки утверждаются не реже чем один раз в четыре года. Срок действия федеральных стандартов спортивной подготовки не превышает четыре года. По истечении указанного срока федеральные стандарты спортивной подготовки не применяются.</w:t>
      </w:r>
    </w:p>
    <w:p>
      <w:pPr>
        <w:pStyle w:val="0"/>
        <w:jc w:val="both"/>
      </w:pPr>
      <w:r>
        <w:rPr>
          <w:sz w:val="24"/>
        </w:rPr>
        <w:t xml:space="preserve">(в ред. Федерального </w:t>
      </w:r>
      <w:hyperlink w:history="0" r:id="rId9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34.1. Организация спортивной подготовки</w:t>
      </w:r>
    </w:p>
    <w:p>
      <w:pPr>
        <w:pStyle w:val="0"/>
        <w:ind w:firstLine="540"/>
        <w:jc w:val="both"/>
      </w:pPr>
      <w:r>
        <w:rPr>
          <w:sz w:val="24"/>
        </w:rPr>
      </w:r>
    </w:p>
    <w:p>
      <w:pPr>
        <w:pStyle w:val="0"/>
        <w:ind w:firstLine="540"/>
        <w:jc w:val="both"/>
      </w:pPr>
      <w:r>
        <w:rPr>
          <w:sz w:val="24"/>
        </w:rPr>
        <w:t xml:space="preserve">(в ред. Федерального </w:t>
      </w:r>
      <w:hyperlink w:history="0" r:id="rId9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jc w:val="both"/>
      </w:pPr>
      <w:r>
        <w:rPr>
          <w:sz w:val="24"/>
        </w:rPr>
      </w:r>
    </w:p>
    <w:p>
      <w:pPr>
        <w:pStyle w:val="0"/>
        <w:ind w:firstLine="540"/>
        <w:jc w:val="both"/>
      </w:pPr>
      <w:r>
        <w:rPr>
          <w:sz w:val="24"/>
        </w:rPr>
        <w:t xml:space="preserve">1. Спортивная подготовка в Российской Федерации может осуществляться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договора об оказании платных образовательных услуг или в рамках трудовой деятельности в соответствии с трудовым законодательством.</w:t>
      </w:r>
    </w:p>
    <w:p>
      <w:pPr>
        <w:pStyle w:val="0"/>
        <w:spacing w:before="240" w:lineRule="auto"/>
        <w:ind w:firstLine="540"/>
        <w:jc w:val="both"/>
      </w:pPr>
      <w:r>
        <w:rPr>
          <w:sz w:val="24"/>
        </w:rPr>
        <w:t xml:space="preserve">1.1. В случае организации спортивной подготовки в Российской Федерации на основании государственного (муниципального) социального заказа на оказание государственных (муниципальных) услуг в социальной сфере определение организаций, реализующих дополнительные образовательные программы спортивной подготовки, осуществляется с применением способов определения исполнителей государственных (муниципальных) услуг в социальной сфере, предусмотренных </w:t>
      </w:r>
      <w:hyperlink w:history="0" r:id="rId903"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частью 3 статьи 7</w:t>
        </w:r>
      </w:hyperlink>
      <w:r>
        <w:rPr>
          <w:sz w:val="24"/>
        </w:rP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w:t>
      </w:r>
    </w:p>
    <w:p>
      <w:pPr>
        <w:pStyle w:val="0"/>
        <w:jc w:val="both"/>
      </w:pPr>
      <w:r>
        <w:rPr>
          <w:sz w:val="24"/>
        </w:rPr>
        <w:t xml:space="preserve">(часть 1.1 введена Федеральным </w:t>
      </w:r>
      <w:hyperlink w:history="0" r:id="rId904"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476-ФЗ)</w:t>
      </w:r>
    </w:p>
    <w:p>
      <w:pPr>
        <w:pStyle w:val="0"/>
        <w:spacing w:before="240" w:lineRule="auto"/>
        <w:ind w:firstLine="540"/>
        <w:jc w:val="both"/>
      </w:pPr>
      <w:r>
        <w:rPr>
          <w:sz w:val="24"/>
        </w:rPr>
        <w:t xml:space="preserve">2. Организации, реализующие дополнительные образовательные программы спортивной подготовки,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4"/>
        </w:rPr>
        <w:t xml:space="preserve">порядке</w:t>
      </w:r>
      <w:r>
        <w:rPr>
          <w:sz w:val="24"/>
        </w:rPr>
        <w:t xml:space="preserve">,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spacing w:before="240" w:lineRule="auto"/>
        <w:ind w:firstLine="540"/>
        <w:jc w:val="both"/>
      </w:pPr>
      <w:r>
        <w:rPr>
          <w:sz w:val="24"/>
        </w:rPr>
        <w:t xml:space="preserve">3. Организации, реализующие дополнительные образовательные программы спортивной подготовки, в том числе за счет средств соответствующего бюджета бюджетной системы Российской Федерации, вправе проводить спортивные мероприятия за пределами Российской Федерации в случае, если дополнительными образовательными программами спортивной подготовки предусмотрено проведение спортивных мероприятий за пределами Российской Федерации.</w:t>
      </w:r>
    </w:p>
    <w:bookmarkStart w:id="1837" w:name="P1837"/>
    <w:bookmarkEnd w:id="1837"/>
    <w:p>
      <w:pPr>
        <w:pStyle w:val="0"/>
        <w:spacing w:before="240" w:lineRule="auto"/>
        <w:ind w:firstLine="540"/>
        <w:jc w:val="both"/>
      </w:pPr>
      <w:r>
        <w:rPr>
          <w:sz w:val="24"/>
        </w:rPr>
        <w:t xml:space="preserve">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w:t>
      </w:r>
      <w:hyperlink w:history="0" r:id="rId905" w:tooltip="Федеральный закон от 29.12.2012 N 273-ФЗ (ред. от 15.10.2025) &quot;Об образовании в Российской Федерации&quot; {КонсультантПлюс}">
        <w:r>
          <w:rPr>
            <w:sz w:val="24"/>
            <w:color w:val="0000ff"/>
          </w:rPr>
          <w:t xml:space="preserve">статье 54</w:t>
        </w:r>
      </w:hyperlink>
      <w:r>
        <w:rPr>
          <w:sz w:val="24"/>
        </w:rPr>
        <w:t xml:space="preserve"> Федерального закона от 29 декабря 2012 года N 273-ФЗ "Об образовании в Российской Федерации", может указываться обязанность лица заключить трудовой договор с заказчиком, предусматривающий выполнение трудовой функции по виду или видам спорта, по которым осуществлялось обучение, а в случае невыполнения обязанности по трудоустройству - возместить расходы заказчика, за исключением случая, указанного в </w:t>
      </w:r>
      <w:hyperlink w:history="0" w:anchor="P1840" w:tooltip="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частью 5 настоящей статьи, оно может быть освобождено от возмещения расходов, понесенных заказчиком, по основаниям,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
        <w:r>
          <w:rPr>
            <w:sz w:val="24"/>
            <w:color w:val="0000ff"/>
          </w:rPr>
          <w:t xml:space="preserve">части 7</w:t>
        </w:r>
      </w:hyperlink>
      <w:r>
        <w:rPr>
          <w:sz w:val="24"/>
        </w:rPr>
        <w:t xml:space="preserve"> настоящей статьи.</w:t>
      </w:r>
    </w:p>
    <w:bookmarkStart w:id="1838" w:name="P1838"/>
    <w:bookmarkEnd w:id="1838"/>
    <w:p>
      <w:pPr>
        <w:pStyle w:val="0"/>
        <w:spacing w:before="240" w:lineRule="auto"/>
        <w:ind w:firstLine="540"/>
        <w:jc w:val="both"/>
      </w:pPr>
      <w:r>
        <w:rPr>
          <w:sz w:val="24"/>
        </w:rPr>
        <w:t xml:space="preserve">5. В случае, если в соответствии с договором, указанным в </w:t>
      </w:r>
      <w:hyperlink w:history="0" w:anchor="P1837" w:tooltip="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статье 54 Федерального закона от 29 декабря 2012 года N 273-ФЗ &quot;Об образовании в Российской Федерации&quot;, может указываться обязанность лица заключить трудовой договор с заказчиком, предусматривающий выполнение трудовой функции по виду или ви...">
        <w:r>
          <w:rPr>
            <w:sz w:val="24"/>
            <w:color w:val="0000ff"/>
          </w:rPr>
          <w:t xml:space="preserve">части 4</w:t>
        </w:r>
      </w:hyperlink>
      <w:r>
        <w:rPr>
          <w:sz w:val="24"/>
        </w:rPr>
        <w:t xml:space="preserve">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w:t>
      </w:r>
    </w:p>
    <w:p>
      <w:pPr>
        <w:pStyle w:val="0"/>
        <w:spacing w:before="240" w:lineRule="auto"/>
        <w:ind w:firstLine="540"/>
        <w:jc w:val="both"/>
      </w:pPr>
      <w:r>
        <w:rPr>
          <w:sz w:val="24"/>
        </w:rPr>
        <w:t xml:space="preserve">6. Лицу, успешно освоившему дополнительную образовательную программу спортивной подготовки на основании договора об оказании платных образовательных услуг, при заключении с заказчиком трудового договора, предусмотренного </w:t>
      </w:r>
      <w:hyperlink w:history="0" w:anchor="P1838" w:tooltip="5. В случае, если в соответствии с договором, указанным в части 4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
        <w:r>
          <w:rPr>
            <w:sz w:val="24"/>
            <w:color w:val="0000ff"/>
          </w:rPr>
          <w:t xml:space="preserve">частью 5</w:t>
        </w:r>
      </w:hyperlink>
      <w:r>
        <w:rPr>
          <w:sz w:val="24"/>
        </w:rPr>
        <w:t xml:space="preserve"> настоящей статьи, испытательный срок не устанавливается.</w:t>
      </w:r>
    </w:p>
    <w:bookmarkStart w:id="1840" w:name="P1840"/>
    <w:bookmarkEnd w:id="1840"/>
    <w:p>
      <w:pPr>
        <w:pStyle w:val="0"/>
        <w:spacing w:before="240" w:lineRule="auto"/>
        <w:ind w:firstLine="540"/>
        <w:jc w:val="both"/>
      </w:pPr>
      <w:r>
        <w:rPr>
          <w:sz w:val="24"/>
        </w:rPr>
        <w:t xml:space="preserve">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w:t>
      </w:r>
      <w:hyperlink w:history="0" w:anchor="P1838" w:tooltip="5. В случае, если в соответствии с договором, указанным в части 4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
        <w:r>
          <w:rPr>
            <w:sz w:val="24"/>
            <w:color w:val="0000ff"/>
          </w:rPr>
          <w:t xml:space="preserve">частью 5</w:t>
        </w:r>
      </w:hyperlink>
      <w:r>
        <w:rPr>
          <w:sz w:val="24"/>
        </w:rPr>
        <w:t xml:space="preserve"> настоящей статьи, оно может быть освобождено от возмещения расходов, понесенных заказчиком, по </w:t>
      </w:r>
      <w:hyperlink w:history="0" r:id="rId906" w:tooltip="Постановление Правительства РФ от 06.10.2022 N 1774 &quot;Об установлении оснований освобождения лица, освоившего дополнительную образовательную программу спортивной подготовки на основании договора об оказании платных образовательных услуг, в том числе с учетом наличия медицинских противопоказаний к участию в спортивных соревнованиях по соответствующему виду или видам спорта, от возмещения расходов, понесенных физкультурно-спортивной организацией&quot; {КонсультантПлюс}">
        <w:r>
          <w:rPr>
            <w:sz w:val="24"/>
            <w:color w:val="0000ff"/>
          </w:rPr>
          <w:t xml:space="preserve">основаниям</w:t>
        </w:r>
      </w:hyperlink>
      <w:r>
        <w:rPr>
          <w:sz w:val="24"/>
        </w:rPr>
        <w:t xml:space="preserve">,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спорта.</w:t>
      </w:r>
    </w:p>
    <w:p>
      <w:pPr>
        <w:pStyle w:val="0"/>
        <w:ind w:firstLine="540"/>
        <w:jc w:val="both"/>
      </w:pPr>
      <w:r>
        <w:rPr>
          <w:sz w:val="24"/>
        </w:rPr>
      </w:r>
    </w:p>
    <w:p>
      <w:pPr>
        <w:pStyle w:val="2"/>
        <w:outlineLvl w:val="1"/>
        <w:ind w:firstLine="540"/>
        <w:jc w:val="both"/>
      </w:pPr>
      <w:r>
        <w:rPr>
          <w:sz w:val="24"/>
        </w:rPr>
        <w:t xml:space="preserve">Статья 34.2. Утратила силу с 1 января 2023 года. - Федеральный </w:t>
      </w:r>
      <w:hyperlink w:history="0" r:id="rId90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ind w:firstLine="540"/>
        <w:jc w:val="both"/>
      </w:pPr>
      <w:r>
        <w:rPr>
          <w:sz w:val="24"/>
        </w:rPr>
      </w:r>
    </w:p>
    <w:p>
      <w:pPr>
        <w:pStyle w:val="2"/>
        <w:outlineLvl w:val="1"/>
        <w:ind w:firstLine="540"/>
        <w:jc w:val="both"/>
      </w:pPr>
      <w:r>
        <w:rPr>
          <w:sz w:val="24"/>
        </w:rPr>
        <w:t xml:space="preserve">Статья 34.3. Права и обязанности организации, реализующей дополнительные образовательные программы спортивной подготовки</w:t>
      </w:r>
    </w:p>
    <w:p>
      <w:pPr>
        <w:pStyle w:val="0"/>
        <w:ind w:firstLine="540"/>
        <w:jc w:val="both"/>
      </w:pPr>
      <w:r>
        <w:rPr>
          <w:sz w:val="24"/>
        </w:rPr>
      </w:r>
    </w:p>
    <w:p>
      <w:pPr>
        <w:pStyle w:val="0"/>
        <w:ind w:firstLine="540"/>
        <w:jc w:val="both"/>
      </w:pPr>
      <w:r>
        <w:rPr>
          <w:sz w:val="24"/>
        </w:rPr>
        <w:t xml:space="preserve">(в ред. Федерального </w:t>
      </w:r>
      <w:hyperlink w:history="0" r:id="rId9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0"/>
        <w:ind w:firstLine="540"/>
        <w:jc w:val="both"/>
      </w:pPr>
      <w:r>
        <w:rPr>
          <w:sz w:val="24"/>
        </w:rPr>
        <w:t xml:space="preserve">1. Организация, реализующая дополнительные образовательные программы спортивной подготовки, осуществляет права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такой организации, договорами об образовании по дополнительным образовательным программам спортивной подготовки.</w:t>
      </w:r>
    </w:p>
    <w:p>
      <w:pPr>
        <w:pStyle w:val="0"/>
        <w:spacing w:before="240" w:lineRule="auto"/>
        <w:ind w:firstLine="540"/>
        <w:jc w:val="both"/>
      </w:pPr>
      <w:r>
        <w:rPr>
          <w:sz w:val="24"/>
        </w:rPr>
        <w:t xml:space="preserve">2. Организация, реализующая дополнительные образовательные программы спортивной подготовки, обязана:</w:t>
      </w:r>
    </w:p>
    <w:p>
      <w:pPr>
        <w:pStyle w:val="0"/>
        <w:spacing w:before="240" w:lineRule="auto"/>
        <w:ind w:firstLine="540"/>
        <w:jc w:val="both"/>
      </w:pPr>
      <w:r>
        <w:rPr>
          <w:sz w:val="24"/>
        </w:rPr>
        <w:t xml:space="preserve">1) 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pPr>
        <w:pStyle w:val="0"/>
        <w:spacing w:before="240" w:lineRule="auto"/>
        <w:ind w:firstLine="540"/>
        <w:jc w:val="both"/>
      </w:pPr>
      <w:r>
        <w:rPr>
          <w:sz w:val="24"/>
        </w:rPr>
        <w:t xml:space="preserve">2) 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w:t>
      </w:r>
    </w:p>
    <w:p>
      <w:pPr>
        <w:pStyle w:val="0"/>
        <w:spacing w:before="240" w:lineRule="auto"/>
        <w:ind w:firstLine="540"/>
        <w:jc w:val="both"/>
      </w:pPr>
      <w:r>
        <w:rPr>
          <w:sz w:val="24"/>
        </w:rPr>
        <w:t xml:space="preserve">3) 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государственного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
    <w:p>
      <w:pPr>
        <w:pStyle w:val="0"/>
        <w:spacing w:before="240" w:lineRule="auto"/>
        <w:ind w:firstLine="540"/>
        <w:jc w:val="both"/>
      </w:pPr>
      <w:r>
        <w:rPr>
          <w:sz w:val="24"/>
        </w:rPr>
        <w:t xml:space="preserve">4) 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pPr>
        <w:pStyle w:val="0"/>
        <w:spacing w:before="240" w:lineRule="auto"/>
        <w:ind w:firstLine="540"/>
        <w:jc w:val="both"/>
      </w:pPr>
      <w:r>
        <w:rPr>
          <w:sz w:val="24"/>
        </w:rPr>
        <w:t xml:space="preserve">5)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pPr>
        <w:pStyle w:val="0"/>
        <w:spacing w:before="240" w:lineRule="auto"/>
        <w:ind w:firstLine="540"/>
        <w:jc w:val="both"/>
      </w:pPr>
      <w:r>
        <w:rPr>
          <w:sz w:val="24"/>
        </w:rPr>
        <w:t xml:space="preserve">6) 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w:t>
      </w:r>
    </w:p>
    <w:p>
      <w:pPr>
        <w:pStyle w:val="0"/>
        <w:spacing w:before="240" w:lineRule="auto"/>
        <w:ind w:firstLine="540"/>
        <w:jc w:val="both"/>
      </w:pPr>
      <w:r>
        <w:rPr>
          <w:sz w:val="24"/>
        </w:rPr>
        <w:t xml:space="preserve">7) 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pPr>
        <w:pStyle w:val="0"/>
        <w:spacing w:before="240" w:lineRule="auto"/>
        <w:ind w:firstLine="540"/>
        <w:jc w:val="both"/>
      </w:pPr>
      <w:r>
        <w:rPr>
          <w:sz w:val="24"/>
        </w:rPr>
        <w:t xml:space="preserve">8) 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pPr>
        <w:pStyle w:val="0"/>
        <w:spacing w:before="240" w:lineRule="auto"/>
        <w:ind w:firstLine="540"/>
        <w:jc w:val="both"/>
      </w:pPr>
      <w:r>
        <w:rPr>
          <w:sz w:val="24"/>
        </w:rPr>
        <w:t xml:space="preserve">9) 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pPr>
        <w:pStyle w:val="0"/>
        <w:spacing w:before="240" w:lineRule="auto"/>
        <w:ind w:firstLine="540"/>
        <w:jc w:val="both"/>
      </w:pPr>
      <w:r>
        <w:rPr>
          <w:sz w:val="24"/>
        </w:rPr>
        <w:t xml:space="preserve">10)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w:t>
      </w:r>
    </w:p>
    <w:p>
      <w:pPr>
        <w:pStyle w:val="0"/>
        <w:ind w:firstLine="540"/>
        <w:jc w:val="both"/>
      </w:pPr>
      <w:r>
        <w:rPr>
          <w:sz w:val="24"/>
        </w:rPr>
      </w:r>
    </w:p>
    <w:p>
      <w:pPr>
        <w:pStyle w:val="2"/>
        <w:outlineLvl w:val="1"/>
        <w:ind w:firstLine="540"/>
        <w:jc w:val="both"/>
      </w:pPr>
      <w:r>
        <w:rPr>
          <w:sz w:val="24"/>
        </w:rPr>
        <w:t xml:space="preserve">Статья 34.4. Права и обязанности обучающихся по дополнительным образовательным программам спортивной подготовки</w:t>
      </w:r>
    </w:p>
    <w:p>
      <w:pPr>
        <w:pStyle w:val="0"/>
        <w:ind w:firstLine="540"/>
        <w:jc w:val="both"/>
      </w:pPr>
      <w:r>
        <w:rPr>
          <w:sz w:val="24"/>
        </w:rPr>
      </w:r>
    </w:p>
    <w:p>
      <w:pPr>
        <w:pStyle w:val="0"/>
        <w:ind w:firstLine="540"/>
        <w:jc w:val="both"/>
      </w:pPr>
      <w:r>
        <w:rPr>
          <w:sz w:val="24"/>
        </w:rPr>
        <w:t xml:space="preserve">(в ред. Федерального </w:t>
      </w:r>
      <w:hyperlink w:history="0" r:id="rId9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0"/>
        <w:ind w:firstLine="540"/>
        <w:jc w:val="both"/>
      </w:pPr>
      <w:r>
        <w:rPr>
          <w:sz w:val="24"/>
        </w:rPr>
        <w:t xml:space="preserve">1. Обучающиеся по дополнительным образовательным программам спортивной подготовки имеют право:</w:t>
      </w:r>
    </w:p>
    <w:p>
      <w:pPr>
        <w:pStyle w:val="0"/>
        <w:spacing w:before="240" w:lineRule="auto"/>
        <w:ind w:firstLine="540"/>
        <w:jc w:val="both"/>
      </w:pPr>
      <w:r>
        <w:rPr>
          <w:sz w:val="24"/>
        </w:rPr>
        <w:t xml:space="preserve">1) на пользование объектами спорта и иными спортивными сооружениями организации, реализующей дополнительные образовательные программы спортивной подготовки,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pPr>
        <w:pStyle w:val="0"/>
        <w:jc w:val="both"/>
      </w:pPr>
      <w:r>
        <w:rPr>
          <w:sz w:val="24"/>
        </w:rPr>
        <w:t xml:space="preserve">(в ред. Федерального </w:t>
      </w:r>
      <w:hyperlink w:history="0" r:id="rId910"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2) на осуществление иных прав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договором об образовании по таким программам.</w:t>
      </w:r>
    </w:p>
    <w:p>
      <w:pPr>
        <w:pStyle w:val="0"/>
        <w:spacing w:before="240" w:lineRule="auto"/>
        <w:ind w:firstLine="540"/>
        <w:jc w:val="both"/>
      </w:pPr>
      <w:r>
        <w:rPr>
          <w:sz w:val="24"/>
        </w:rPr>
        <w:t xml:space="preserve">2. Обучающиеся по дополнительным образовательным программам спортивной подготовки обязаны:</w:t>
      </w:r>
    </w:p>
    <w:p>
      <w:pPr>
        <w:pStyle w:val="0"/>
        <w:spacing w:before="240" w:lineRule="auto"/>
        <w:ind w:firstLine="540"/>
        <w:jc w:val="both"/>
      </w:pPr>
      <w:r>
        <w:rPr>
          <w:sz w:val="24"/>
        </w:rPr>
        <w:t xml:space="preserve">1) 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образовательной организации,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 дополнительным образовательным программам спортивной подготовки);</w:t>
      </w:r>
    </w:p>
    <w:p>
      <w:pPr>
        <w:pStyle w:val="0"/>
        <w:spacing w:before="240" w:lineRule="auto"/>
        <w:ind w:firstLine="540"/>
        <w:jc w:val="both"/>
      </w:pPr>
      <w:r>
        <w:rPr>
          <w:sz w:val="24"/>
        </w:rPr>
        <w:t xml:space="preserve">2) выполнять указания тренера-преподавателя, тренеров-преподавателей организации, реализующей дополнительные образовательные программы спортивной подготовки, соблюдать установленный ею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тренером-преподавателем, тренерами-преподавателями указания врача;</w:t>
      </w:r>
    </w:p>
    <w:p>
      <w:pPr>
        <w:pStyle w:val="0"/>
        <w:spacing w:before="240" w:lineRule="auto"/>
        <w:ind w:firstLine="540"/>
        <w:jc w:val="both"/>
      </w:pPr>
      <w:r>
        <w:rPr>
          <w:sz w:val="24"/>
        </w:rPr>
        <w:t xml:space="preserve">3) незамедлительно сообщать руководителям или иным ответственным должностным лицам организации, реализующей дополнительные образовательные программы спортивной подготовки, либо тренеру-преподавателю, тренерам-преподавателям такой организации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p>
    <w:p>
      <w:pPr>
        <w:pStyle w:val="0"/>
        <w:spacing w:before="240" w:lineRule="auto"/>
        <w:ind w:firstLine="540"/>
        <w:jc w:val="both"/>
      </w:pPr>
      <w:r>
        <w:rPr>
          <w:sz w:val="24"/>
        </w:rPr>
        <w:t xml:space="preserve">4)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и (или) договором об образовании по таким программам.</w:t>
      </w:r>
    </w:p>
    <w:p>
      <w:pPr>
        <w:pStyle w:val="0"/>
        <w:ind w:firstLine="540"/>
        <w:jc w:val="both"/>
      </w:pPr>
      <w:r>
        <w:rPr>
          <w:sz w:val="24"/>
        </w:rPr>
      </w:r>
    </w:p>
    <w:p>
      <w:pPr>
        <w:pStyle w:val="2"/>
        <w:outlineLvl w:val="1"/>
        <w:ind w:firstLine="540"/>
        <w:jc w:val="both"/>
      </w:pPr>
      <w:r>
        <w:rPr>
          <w:sz w:val="24"/>
        </w:rPr>
        <w:t xml:space="preserve">Статья 34.5. Медицинское обеспечение лиц, проходящих спортивную подготовку</w:t>
      </w:r>
    </w:p>
    <w:p>
      <w:pPr>
        <w:pStyle w:val="0"/>
        <w:ind w:firstLine="540"/>
        <w:jc w:val="both"/>
      </w:pPr>
      <w:r>
        <w:rPr>
          <w:sz w:val="24"/>
        </w:rPr>
      </w:r>
    </w:p>
    <w:p>
      <w:pPr>
        <w:pStyle w:val="0"/>
        <w:ind w:firstLine="540"/>
        <w:jc w:val="both"/>
      </w:pPr>
      <w:r>
        <w:rPr>
          <w:sz w:val="24"/>
        </w:rPr>
        <w:t xml:space="preserve">(введена Федеральным </w:t>
      </w:r>
      <w:hyperlink w:history="0" r:id="rId911"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06.12.2011 N 412-ФЗ)</w:t>
      </w:r>
    </w:p>
    <w:p>
      <w:pPr>
        <w:pStyle w:val="0"/>
        <w:ind w:firstLine="540"/>
        <w:jc w:val="both"/>
      </w:pPr>
      <w:r>
        <w:rPr>
          <w:sz w:val="24"/>
        </w:rPr>
      </w:r>
    </w:p>
    <w:p>
      <w:pPr>
        <w:pStyle w:val="0"/>
        <w:ind w:firstLine="540"/>
        <w:jc w:val="both"/>
      </w:pPr>
      <w:r>
        <w:rPr>
          <w:sz w:val="24"/>
        </w:rPr>
        <w:t xml:space="preserve">1. Лицо, желающее пройти спортивную подготовку, может быть зачислено в организацию, реализующую дополнительные образовательные программы спортивной подготовки, только при наличии документов, подтверждающих прохождение медицинского осмотра в соответствии со </w:t>
      </w:r>
      <w:hyperlink w:history="0" w:anchor="P2140" w:tooltip="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w:r>
          <w:rPr>
            <w:sz w:val="24"/>
            <w:color w:val="0000ff"/>
          </w:rPr>
          <w:t xml:space="preserve">статьей 39</w:t>
        </w:r>
      </w:hyperlink>
      <w:r>
        <w:rPr>
          <w:sz w:val="24"/>
        </w:rPr>
        <w:t xml:space="preserve"> настоящего Федерального закона.</w:t>
      </w:r>
    </w:p>
    <w:p>
      <w:pPr>
        <w:pStyle w:val="0"/>
        <w:jc w:val="both"/>
      </w:pPr>
      <w:r>
        <w:rPr>
          <w:sz w:val="24"/>
        </w:rPr>
        <w:t xml:space="preserve">(в ред. Федеральных законов от 05.10.2015 </w:t>
      </w:r>
      <w:hyperlink w:history="0" r:id="rId912"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274-ФЗ</w:t>
        </w:r>
      </w:hyperlink>
      <w:r>
        <w:rPr>
          <w:sz w:val="24"/>
        </w:rPr>
        <w:t xml:space="preserve">, от 30.04.2021 </w:t>
      </w:r>
      <w:hyperlink w:history="0" r:id="rId9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w:t>
      </w:r>
    </w:p>
    <w:p>
      <w:pPr>
        <w:pStyle w:val="0"/>
        <w:spacing w:before="240" w:lineRule="auto"/>
        <w:ind w:firstLine="540"/>
        <w:jc w:val="both"/>
      </w:pPr>
      <w:r>
        <w:rPr>
          <w:sz w:val="24"/>
        </w:rPr>
        <w:t xml:space="preserve">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pPr>
        <w:pStyle w:val="0"/>
        <w:ind w:firstLine="540"/>
        <w:jc w:val="both"/>
      </w:pPr>
      <w:r>
        <w:rPr>
          <w:sz w:val="24"/>
        </w:rPr>
      </w:r>
    </w:p>
    <w:p>
      <w:pPr>
        <w:pStyle w:val="2"/>
        <w:outlineLvl w:val="1"/>
        <w:ind w:firstLine="540"/>
        <w:jc w:val="both"/>
      </w:pPr>
      <w:r>
        <w:rPr>
          <w:sz w:val="24"/>
        </w:rPr>
        <w:t xml:space="preserve">Статья 34.6. Общественный контроль за соблюдением федеральных стандартов спортивной подготовки</w:t>
      </w:r>
    </w:p>
    <w:p>
      <w:pPr>
        <w:pStyle w:val="0"/>
        <w:jc w:val="both"/>
      </w:pPr>
      <w:r>
        <w:rPr>
          <w:sz w:val="24"/>
        </w:rPr>
        <w:t xml:space="preserve">(в ред. Федерального </w:t>
      </w:r>
      <w:hyperlink w:history="0" r:id="rId91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0"/>
        <w:ind w:firstLine="540"/>
        <w:jc w:val="both"/>
      </w:pPr>
      <w:r>
        <w:rPr>
          <w:sz w:val="24"/>
        </w:rPr>
        <w:t xml:space="preserve">(введена Федеральным </w:t>
      </w:r>
      <w:hyperlink w:history="0" r:id="rId915"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06.12.2011 N 412-ФЗ)</w:t>
      </w:r>
    </w:p>
    <w:p>
      <w:pPr>
        <w:pStyle w:val="0"/>
        <w:ind w:firstLine="540"/>
        <w:jc w:val="both"/>
      </w:pPr>
      <w:r>
        <w:rPr>
          <w:sz w:val="24"/>
        </w:rPr>
      </w:r>
    </w:p>
    <w:p>
      <w:pPr>
        <w:pStyle w:val="0"/>
        <w:ind w:firstLine="540"/>
        <w:jc w:val="both"/>
      </w:pPr>
      <w:r>
        <w:rPr>
          <w:sz w:val="24"/>
        </w:rPr>
        <w:t xml:space="preserve">1. Утратил силу с 1 января 2023 года. - Федеральный </w:t>
      </w:r>
      <w:hyperlink w:history="0" r:id="rId9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spacing w:before="240" w:lineRule="auto"/>
        <w:ind w:firstLine="540"/>
        <w:jc w:val="both"/>
      </w:pPr>
      <w:r>
        <w:rPr>
          <w:sz w:val="24"/>
        </w:rPr>
        <w:t xml:space="preserve">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 в </w:t>
      </w:r>
      <w:hyperlink w:history="0" r:id="rId917" w:tooltip="Приказ Минспорта России от 11.04.2022 N 324 &quot;Об утверждении порядка осуществления общероссийскими спортивными федерациями и аккредитованными региональными спортивными федерациями и их представителями общественного контроля за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quot; (Зарегистрировано в Минюсте России 18.05.2022 N 68508)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91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Уполномоченные спортивные федерации при проведении общественного контроля имеют право:</w:t>
      </w:r>
    </w:p>
    <w:p>
      <w:pPr>
        <w:pStyle w:val="0"/>
        <w:spacing w:before="240" w:lineRule="auto"/>
        <w:ind w:firstLine="540"/>
        <w:jc w:val="both"/>
      </w:pPr>
      <w:r>
        <w:rPr>
          <w:sz w:val="24"/>
        </w:rPr>
        <w:t xml:space="preserve">1) получать от руководителей и иных должностных лиц организаций, реализующих дополнительные образовательные программы спортивной подготовки, информацию о прохождении спортивной подготовки по соответствующим виду или видам спорта (спортивным дисциплинам);</w:t>
      </w:r>
    </w:p>
    <w:p>
      <w:pPr>
        <w:pStyle w:val="0"/>
        <w:jc w:val="both"/>
      </w:pPr>
      <w:r>
        <w:rPr>
          <w:sz w:val="24"/>
        </w:rPr>
        <w:t xml:space="preserve">(в ред. Федерального </w:t>
      </w:r>
      <w:hyperlink w:history="0" r:id="rId91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pPr>
        <w:pStyle w:val="0"/>
        <w:spacing w:before="240" w:lineRule="auto"/>
        <w:ind w:firstLine="540"/>
        <w:jc w:val="both"/>
      </w:pPr>
      <w:r>
        <w:rPr>
          <w:sz w:val="24"/>
        </w:rPr>
        <w:t xml:space="preserve">3) утратил силу с 1 января 2023 года. - Федеральный </w:t>
      </w:r>
      <w:hyperlink w:history="0" r:id="rId92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w:t>
        </w:r>
      </w:hyperlink>
      <w:r>
        <w:rPr>
          <w:sz w:val="24"/>
        </w:rPr>
        <w:t xml:space="preserve"> от 30.04.2021 N 127-ФЗ;</w:t>
      </w:r>
    </w:p>
    <w:p>
      <w:pPr>
        <w:pStyle w:val="0"/>
        <w:spacing w:before="240" w:lineRule="auto"/>
        <w:ind w:firstLine="540"/>
        <w:jc w:val="both"/>
      </w:pPr>
      <w:r>
        <w:rPr>
          <w:sz w:val="24"/>
        </w:rPr>
        <w:t xml:space="preserve">4) обращаться к учредителю, учредителям организации, реализующей дополнительные образовательные программы спортивной подготовки, с требованием устранить выявленные нарушения федеральных стандартов спортивной подготовки.</w:t>
      </w:r>
    </w:p>
    <w:p>
      <w:pPr>
        <w:pStyle w:val="0"/>
        <w:jc w:val="both"/>
      </w:pPr>
      <w:r>
        <w:rPr>
          <w:sz w:val="24"/>
        </w:rPr>
        <w:t xml:space="preserve">(в ред. Федерального </w:t>
      </w:r>
      <w:hyperlink w:history="0" r:id="rId92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4. Представители уполномоченных спортивных федераций имеют право беспрепятственно посещать любые организации, реализующие дополнительные образовательные программы спортивной подготовки, в том числе используемые такими организациями объекты спорта.</w:t>
      </w:r>
    </w:p>
    <w:p>
      <w:pPr>
        <w:pStyle w:val="0"/>
        <w:jc w:val="both"/>
      </w:pPr>
      <w:r>
        <w:rPr>
          <w:sz w:val="24"/>
        </w:rPr>
        <w:t xml:space="preserve">(часть 4 в ред. Федерального </w:t>
      </w:r>
      <w:hyperlink w:history="0" r:id="rId92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w:history="0" r:id="rId923"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4"/>
            <w:color w:val="0000ff"/>
          </w:rPr>
          <w:t xml:space="preserve">органом</w:t>
        </w:r>
      </w:hyperlink>
      <w:r>
        <w:rPr>
          <w:sz w:val="24"/>
        </w:rPr>
        <w:t xml:space="preserve"> исполнительной власти в области физической культуры и спорта, органами исполнительной власти субъектов Российской Федерации, органами местного самоуправления, а также органами публичной власти федеральной территории "Сириус".</w:t>
      </w:r>
    </w:p>
    <w:p>
      <w:pPr>
        <w:pStyle w:val="0"/>
        <w:jc w:val="both"/>
      </w:pPr>
      <w:r>
        <w:rPr>
          <w:sz w:val="24"/>
        </w:rPr>
        <w:t xml:space="preserve">(в ред. Федеральных законов от 30.04.2021 </w:t>
      </w:r>
      <w:hyperlink w:history="0" r:id="rId92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N 127-ФЗ</w:t>
        </w:r>
      </w:hyperlink>
      <w:r>
        <w:rPr>
          <w:sz w:val="24"/>
        </w:rPr>
        <w:t xml:space="preserve">, от 07.04.2025 </w:t>
      </w:r>
      <w:hyperlink w:history="0" r:id="rId925"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ind w:firstLine="540"/>
        <w:jc w:val="both"/>
      </w:pPr>
      <w:r>
        <w:rPr>
          <w:sz w:val="24"/>
        </w:rPr>
      </w:r>
    </w:p>
    <w:p>
      <w:pPr>
        <w:pStyle w:val="2"/>
        <w:outlineLvl w:val="0"/>
        <w:jc w:val="center"/>
      </w:pPr>
      <w:r>
        <w:rPr>
          <w:sz w:val="24"/>
        </w:rPr>
        <w:t xml:space="preserve">Глава 5. СПОРТ ВЫСШИХ ДОСТИЖЕНИЙ</w:t>
      </w:r>
    </w:p>
    <w:p>
      <w:pPr>
        <w:pStyle w:val="0"/>
        <w:ind w:firstLine="540"/>
        <w:jc w:val="both"/>
      </w:pPr>
      <w:r>
        <w:rPr>
          <w:sz w:val="24"/>
        </w:rPr>
      </w:r>
    </w:p>
    <w:p>
      <w:pPr>
        <w:pStyle w:val="2"/>
        <w:outlineLvl w:val="1"/>
        <w:ind w:firstLine="540"/>
        <w:jc w:val="both"/>
      </w:pPr>
      <w:r>
        <w:rPr>
          <w:sz w:val="24"/>
        </w:rPr>
        <w:t xml:space="preserve">Статья 35. Спортивные сборные команды Российской Федерации, центры спортивной подготовки</w:t>
      </w:r>
    </w:p>
    <w:p>
      <w:pPr>
        <w:pStyle w:val="0"/>
        <w:jc w:val="both"/>
      </w:pPr>
      <w:r>
        <w:rPr>
          <w:sz w:val="24"/>
        </w:rPr>
        <w:t xml:space="preserve">(в ред. Федерального </w:t>
      </w:r>
      <w:hyperlink w:history="0" r:id="rId92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ind w:firstLine="540"/>
        <w:jc w:val="both"/>
      </w:pPr>
      <w:r>
        <w:rPr>
          <w:sz w:val="24"/>
        </w:rPr>
      </w:r>
    </w:p>
    <w:p>
      <w:pPr>
        <w:pStyle w:val="0"/>
        <w:ind w:firstLine="540"/>
        <w:jc w:val="both"/>
      </w:pPr>
      <w:r>
        <w:rPr>
          <w:sz w:val="24"/>
        </w:rPr>
        <w:t xml:space="preserve">1. Спортивные сборные команды Российской Федерации могут состоять из основного и резервного составов.</w:t>
      </w:r>
    </w:p>
    <w:bookmarkStart w:id="1909" w:name="P1909"/>
    <w:bookmarkEnd w:id="1909"/>
    <w:p>
      <w:pPr>
        <w:pStyle w:val="0"/>
        <w:spacing w:before="240" w:lineRule="auto"/>
        <w:ind w:firstLine="540"/>
        <w:jc w:val="both"/>
      </w:pPr>
      <w:r>
        <w:rPr>
          <w:sz w:val="24"/>
        </w:rPr>
        <w:t xml:space="preserve">2. </w:t>
      </w:r>
      <w:hyperlink w:history="0" r:id="rId927" w:tooltip="Приказ Минспорта России от 19.10.2022 N 838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23.11.2022 N 71083) {КонсультантПлюс}">
        <w:r>
          <w:rPr>
            <w:sz w:val="24"/>
            <w:color w:val="0000ff"/>
          </w:rPr>
          <w:t xml:space="preserve">Перечень</w:t>
        </w:r>
      </w:hyperlink>
      <w:r>
        <w:rPr>
          <w:sz w:val="24"/>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bookmarkStart w:id="1910" w:name="P1910"/>
    <w:bookmarkEnd w:id="1910"/>
    <w:p>
      <w:pPr>
        <w:pStyle w:val="0"/>
        <w:spacing w:before="240" w:lineRule="auto"/>
        <w:ind w:firstLine="540"/>
        <w:jc w:val="both"/>
      </w:pPr>
      <w:r>
        <w:rPr>
          <w:sz w:val="24"/>
        </w:rPr>
        <w:t xml:space="preserve">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25.12.2008 </w:t>
      </w:r>
      <w:hyperlink w:history="0" r:id="rId92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rPr>
        <w:t xml:space="preserve">, от 05.12.2017 </w:t>
      </w:r>
      <w:hyperlink w:history="0" r:id="rId92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4.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Центры спортивной подготовки федеральной территории "Сириус" создаются на основании решений органов публичной власти федеральной территории "Сириус".</w:t>
      </w:r>
    </w:p>
    <w:p>
      <w:pPr>
        <w:pStyle w:val="0"/>
        <w:jc w:val="both"/>
      </w:pPr>
      <w:r>
        <w:rPr>
          <w:sz w:val="24"/>
        </w:rPr>
        <w:t xml:space="preserve">(часть 4 введена Федеральным </w:t>
      </w:r>
      <w:hyperlink w:history="0" r:id="rId93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законом</w:t>
        </w:r>
      </w:hyperlink>
      <w:r>
        <w:rPr>
          <w:sz w:val="24"/>
        </w:rPr>
        <w:t xml:space="preserve"> от 30.04.2021 N 127-ФЗ; в ред. Федерального </w:t>
      </w:r>
      <w:hyperlink w:history="0" r:id="rId93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bookmarkStart w:id="1915" w:name="P1915"/>
    <w:bookmarkEnd w:id="1915"/>
    <w:p>
      <w:pPr>
        <w:pStyle w:val="2"/>
        <w:outlineLvl w:val="1"/>
        <w:ind w:firstLine="540"/>
        <w:jc w:val="both"/>
      </w:pPr>
      <w:r>
        <w:rPr>
          <w:sz w:val="24"/>
        </w:rPr>
        <w:t xml:space="preserve">Статья 36. Формирование спортивных сборных команд Российской Федерации, спортивных делегаций Российской Федерации</w:t>
      </w:r>
    </w:p>
    <w:p>
      <w:pPr>
        <w:pStyle w:val="0"/>
        <w:jc w:val="both"/>
      </w:pPr>
      <w:r>
        <w:rPr>
          <w:sz w:val="24"/>
        </w:rPr>
        <w:t xml:space="preserve">(в ред. Федерального </w:t>
      </w:r>
      <w:hyperlink w:history="0" r:id="rId93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25.12.2012 N 257-ФЗ)</w:t>
      </w:r>
    </w:p>
    <w:p>
      <w:pPr>
        <w:pStyle w:val="0"/>
        <w:ind w:firstLine="540"/>
        <w:jc w:val="both"/>
      </w:pPr>
      <w:r>
        <w:rPr>
          <w:sz w:val="24"/>
        </w:rPr>
      </w:r>
    </w:p>
    <w:p>
      <w:pPr>
        <w:pStyle w:val="0"/>
        <w:ind w:firstLine="540"/>
        <w:jc w:val="both"/>
      </w:pPr>
      <w:r>
        <w:rPr>
          <w:sz w:val="24"/>
        </w:rPr>
        <w:t xml:space="preserve">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2. </w:t>
      </w:r>
      <w:hyperlink w:history="0" r:id="rId933" w:tooltip="Приказ Минспорта России от 02.08.2023 N 555 (ред. от 17.09.2025) &quot;Об утверждении общих принципов и критериев формирования списков кандидатов в спортивные сборные команды Российской Федерации и порядка утверждения этих списков&quot; (Зарегистрировано в Минюсте России 06.09.2023 N 75111) {КонсультантПлюс}">
        <w:r>
          <w:rPr>
            <w:sz w:val="24"/>
            <w:color w:val="0000ff"/>
          </w:rPr>
          <w:t xml:space="preserve">Общие принципы и критерии</w:t>
        </w:r>
      </w:hyperlink>
      <w:r>
        <w:rPr>
          <w:sz w:val="24"/>
        </w:rP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 и утверждаются федеральным органом исполнительной власти в области физической культуры и спорта в </w:t>
      </w:r>
      <w:hyperlink w:history="0" r:id="rId934" w:tooltip="Приказ Минспорта России от 24.01.2024 N 37 &quot;О порядке утверждения спортивных сборных команд Российской Федерации по видам спорта для подготовки к участию и участия в международных спортивных соревнованиях&quot; (Зарегистрировано в Минюсте России 30.01.2024 N 77047) {КонсультантПлюс}">
        <w:r>
          <w:rPr>
            <w:sz w:val="24"/>
            <w:color w:val="0000ff"/>
          </w:rPr>
          <w:t xml:space="preserve">порядке</w:t>
        </w:r>
      </w:hyperlink>
      <w:r>
        <w:rPr>
          <w:sz w:val="24"/>
        </w:rPr>
        <w:t xml:space="preserve">, установленном этим органом.</w:t>
      </w:r>
    </w:p>
    <w:p>
      <w:pPr>
        <w:pStyle w:val="0"/>
        <w:jc w:val="both"/>
      </w:pPr>
      <w:r>
        <w:rPr>
          <w:sz w:val="24"/>
        </w:rPr>
        <w:t xml:space="preserve">(в ред. Федерального </w:t>
      </w:r>
      <w:hyperlink w:history="0" r:id="rId93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684-ФЗ)</w:t>
      </w:r>
    </w:p>
    <w:p>
      <w:pPr>
        <w:pStyle w:val="0"/>
        <w:spacing w:before="240" w:lineRule="auto"/>
        <w:ind w:firstLine="540"/>
        <w:jc w:val="both"/>
      </w:pPr>
      <w:r>
        <w:rPr>
          <w:sz w:val="24"/>
        </w:rPr>
        <w:t xml:space="preserve">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pPr>
        <w:pStyle w:val="0"/>
        <w:jc w:val="both"/>
      </w:pPr>
      <w:r>
        <w:rPr>
          <w:sz w:val="24"/>
        </w:rPr>
        <w:t xml:space="preserve">(часть 4 введена Федеральным </w:t>
      </w:r>
      <w:hyperlink w:history="0" r:id="rId93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 в ред. Федерального </w:t>
      </w:r>
      <w:hyperlink w:history="0" r:id="rId93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pPr>
        <w:pStyle w:val="0"/>
        <w:jc w:val="both"/>
      </w:pPr>
      <w:r>
        <w:rPr>
          <w:sz w:val="24"/>
        </w:rPr>
        <w:t xml:space="preserve">(часть 5 введена Федеральным </w:t>
      </w:r>
      <w:hyperlink w:history="0" r:id="rId93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spacing w:before="240" w:lineRule="auto"/>
        <w:ind w:firstLine="540"/>
        <w:jc w:val="both"/>
      </w:pPr>
      <w:r>
        <w:rPr>
          <w:sz w:val="24"/>
        </w:rP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w:history="0" r:id="rId939" w:tooltip="Приказ Минспорта России от 25.06.2013 N 451 (ред. от 30.11.2017) &quot;О Порядке утверждения состава спортивных делегаций Российской Федерации&quot; (Зарегистрировано в Минюсте России 30.07.2013 N 29206) {КонсультантПлюс}">
        <w:r>
          <w:rPr>
            <w:sz w:val="24"/>
            <w:color w:val="0000ff"/>
          </w:rPr>
          <w:t xml:space="preserve">порядке</w:t>
        </w:r>
      </w:hyperlink>
      <w:r>
        <w:rPr>
          <w:sz w:val="24"/>
        </w:rPr>
        <w:t xml:space="preserve">, за исключением случаев, предусмотренных </w:t>
      </w:r>
      <w:hyperlink w:history="0" w:anchor="P549" w:tooltip="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
        <w:r>
          <w:rPr>
            <w:sz w:val="24"/>
            <w:color w:val="0000ff"/>
          </w:rPr>
          <w:t xml:space="preserve">пунктом 1 части 3.1 статьи 12</w:t>
        </w:r>
      </w:hyperlink>
      <w:r>
        <w:rPr>
          <w:sz w:val="24"/>
        </w:rPr>
        <w:t xml:space="preserve"> настоящего Федерального закона.</w:t>
      </w:r>
    </w:p>
    <w:p>
      <w:pPr>
        <w:pStyle w:val="0"/>
        <w:jc w:val="both"/>
      </w:pPr>
      <w:r>
        <w:rPr>
          <w:sz w:val="24"/>
        </w:rPr>
        <w:t xml:space="preserve">(часть 6 введена Федеральным </w:t>
      </w:r>
      <w:hyperlink w:history="0" r:id="rId94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ind w:firstLine="540"/>
        <w:jc w:val="both"/>
      </w:pPr>
      <w:r>
        <w:rPr>
          <w:sz w:val="24"/>
        </w:rPr>
      </w:r>
    </w:p>
    <w:p>
      <w:pPr>
        <w:pStyle w:val="2"/>
        <w:outlineLvl w:val="1"/>
        <w:ind w:firstLine="540"/>
        <w:jc w:val="both"/>
      </w:pPr>
      <w:r>
        <w:rPr>
          <w:sz w:val="24"/>
        </w:rPr>
        <w:t xml:space="preserve">Статья 36.1. Формирование спортивных сборных команд субъекта Российской Федерации, спортивных сборных команд федеральной территории "Сириус"</w:t>
      </w:r>
    </w:p>
    <w:p>
      <w:pPr>
        <w:pStyle w:val="0"/>
        <w:jc w:val="both"/>
      </w:pPr>
      <w:r>
        <w:rPr>
          <w:sz w:val="24"/>
        </w:rPr>
        <w:t xml:space="preserve">(в ред. Федерального </w:t>
      </w:r>
      <w:hyperlink w:history="0" r:id="rId94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94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25.12.2012 N 257-ФЗ)</w:t>
      </w:r>
    </w:p>
    <w:p>
      <w:pPr>
        <w:pStyle w:val="0"/>
        <w:ind w:firstLine="540"/>
        <w:jc w:val="both"/>
      </w:pPr>
      <w:r>
        <w:rPr>
          <w:sz w:val="24"/>
        </w:rPr>
      </w:r>
    </w:p>
    <w:p>
      <w:pPr>
        <w:pStyle w:val="0"/>
        <w:ind w:firstLine="540"/>
        <w:jc w:val="both"/>
      </w:pPr>
      <w:r>
        <w:rPr>
          <w:sz w:val="24"/>
        </w:rPr>
        <w:t xml:space="preserve">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pPr>
        <w:pStyle w:val="0"/>
        <w:spacing w:before="240" w:lineRule="auto"/>
        <w:ind w:firstLine="540"/>
        <w:jc w:val="both"/>
      </w:pPr>
      <w:r>
        <w:rPr>
          <w:sz w:val="24"/>
        </w:rPr>
        <w:t xml:space="preserve">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pPr>
        <w:pStyle w:val="0"/>
        <w:spacing w:before="240" w:lineRule="auto"/>
        <w:ind w:firstLine="540"/>
        <w:jc w:val="both"/>
      </w:pPr>
      <w:r>
        <w:rPr>
          <w:sz w:val="24"/>
        </w:rPr>
        <w:t xml:space="preserve">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pPr>
        <w:pStyle w:val="0"/>
        <w:spacing w:before="240" w:lineRule="auto"/>
        <w:ind w:firstLine="540"/>
        <w:jc w:val="both"/>
      </w:pPr>
      <w:r>
        <w:rPr>
          <w:sz w:val="24"/>
        </w:rPr>
        <w:t xml:space="preserve">4. Списки кандидатов в спортивные сборные команды федеральной территории "Сириус" по соответствующим видам спорта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4"/>
            <w:color w:val="0000ff"/>
          </w:rPr>
          <w:t xml:space="preserve">пунктом 8 части 2 статьи 8.1</w:t>
        </w:r>
      </w:hyperlink>
      <w:r>
        <w:rPr>
          <w:sz w:val="24"/>
        </w:rPr>
        <w:t xml:space="preserve"> настоящего Федерального закона, ежегодно в период действия такого соглашения и утверждаются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94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spacing w:before="240" w:lineRule="auto"/>
        <w:ind w:firstLine="540"/>
        <w:jc w:val="both"/>
      </w:pPr>
      <w:r>
        <w:rPr>
          <w:sz w:val="24"/>
        </w:rPr>
        <w:t xml:space="preserve">5. Спортивные сборные команды федеральной территории "Сириус" для участия в межрегиональных и во всероссийских спортивных соревнованиях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4"/>
            <w:color w:val="0000ff"/>
          </w:rPr>
          <w:t xml:space="preserve">пунктом 8 части 2 статьи 8.1</w:t>
        </w:r>
      </w:hyperlink>
      <w:r>
        <w:rPr>
          <w:sz w:val="24"/>
        </w:rPr>
        <w:t xml:space="preserve"> настоящего Федерального закона, из числа лиц, включенных в соответствующий список кандидатов в спортивные сборные команды федеральной территории "Сириус" по соответствующим видам спорта, и утверждаются уполномоченным органом публичной власти федеральной территории "Сириус".</w:t>
      </w:r>
    </w:p>
    <w:p>
      <w:pPr>
        <w:pStyle w:val="0"/>
        <w:jc w:val="both"/>
      </w:pPr>
      <w:r>
        <w:rPr>
          <w:sz w:val="24"/>
        </w:rPr>
        <w:t xml:space="preserve">(часть 5 введена Федеральным </w:t>
      </w:r>
      <w:hyperlink w:history="0" r:id="rId94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spacing w:before="240" w:lineRule="auto"/>
        <w:ind w:firstLine="540"/>
        <w:jc w:val="both"/>
      </w:pPr>
      <w:r>
        <w:rPr>
          <w:sz w:val="24"/>
        </w:rPr>
        <w:t xml:space="preserve">6. Общие принципы и критерии формирования списков кандидатов в спортивные сборные команды федеральной территории "Сириус", порядок их утверждения устанавливаются уполномоченным органом публичной власти федеральной территории "Сириус".</w:t>
      </w:r>
    </w:p>
    <w:p>
      <w:pPr>
        <w:pStyle w:val="0"/>
        <w:jc w:val="both"/>
      </w:pPr>
      <w:r>
        <w:rPr>
          <w:sz w:val="24"/>
        </w:rPr>
        <w:t xml:space="preserve">(часть 6 введена Федеральным </w:t>
      </w:r>
      <w:hyperlink w:history="0" r:id="rId945"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bookmarkStart w:id="1944" w:name="P1944"/>
    <w:bookmarkEnd w:id="1944"/>
    <w:p>
      <w:pPr>
        <w:pStyle w:val="2"/>
        <w:outlineLvl w:val="0"/>
        <w:jc w:val="center"/>
      </w:pPr>
      <w:r>
        <w:rPr>
          <w:sz w:val="24"/>
        </w:rPr>
        <w:t xml:space="preserve">Глава 5.1. РАССМОТРЕНИЕ СПОРОВ В ПРОФЕССИОНАЛЬНОМ СПОРТЕ</w:t>
      </w:r>
    </w:p>
    <w:p>
      <w:pPr>
        <w:pStyle w:val="2"/>
        <w:jc w:val="center"/>
      </w:pPr>
      <w:r>
        <w:rPr>
          <w:sz w:val="24"/>
        </w:rPr>
        <w:t xml:space="preserve">И СПОРТЕ ВЫСШИХ ДОСТИЖЕНИЙ</w:t>
      </w:r>
    </w:p>
    <w:p>
      <w:pPr>
        <w:pStyle w:val="0"/>
        <w:jc w:val="center"/>
      </w:pPr>
      <w:r>
        <w:rPr>
          <w:sz w:val="24"/>
        </w:rPr>
      </w:r>
    </w:p>
    <w:p>
      <w:pPr>
        <w:pStyle w:val="0"/>
        <w:jc w:val="center"/>
      </w:pPr>
      <w:r>
        <w:rPr>
          <w:sz w:val="24"/>
        </w:rPr>
        <w:t xml:space="preserve">(введена Федеральным </w:t>
      </w:r>
      <w:hyperlink w:history="0" r:id="rId94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jc w:val="both"/>
      </w:pPr>
      <w:r>
        <w:rPr>
          <w:sz w:val="24"/>
        </w:rPr>
      </w:r>
    </w:p>
    <w:p>
      <w:pPr>
        <w:pStyle w:val="2"/>
        <w:outlineLvl w:val="1"/>
        <w:ind w:firstLine="540"/>
        <w:jc w:val="both"/>
      </w:pPr>
      <w:r>
        <w:rPr>
          <w:sz w:val="24"/>
        </w:rPr>
        <w:t xml:space="preserve">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pPr>
        <w:pStyle w:val="0"/>
        <w:ind w:firstLine="540"/>
        <w:jc w:val="both"/>
      </w:pPr>
      <w:r>
        <w:rPr>
          <w:sz w:val="24"/>
        </w:rPr>
      </w:r>
    </w:p>
    <w:p>
      <w:pPr>
        <w:pStyle w:val="0"/>
        <w:ind w:firstLine="540"/>
        <w:jc w:val="both"/>
      </w:pPr>
      <w:r>
        <w:rPr>
          <w:sz w:val="24"/>
        </w:rPr>
        <w:t xml:space="preserve">(введена Федеральным </w:t>
      </w:r>
      <w:hyperlink w:history="0" r:id="rId94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jc w:val="both"/>
      </w:pPr>
      <w:r>
        <w:rPr>
          <w:sz w:val="24"/>
        </w:rPr>
      </w:r>
    </w:p>
    <w:bookmarkStart w:id="1953" w:name="P1953"/>
    <w:bookmarkEnd w:id="1953"/>
    <w:p>
      <w:pPr>
        <w:pStyle w:val="0"/>
        <w:ind w:firstLine="540"/>
        <w:jc w:val="both"/>
      </w:pPr>
      <w:r>
        <w:rPr>
          <w:sz w:val="24"/>
        </w:rPr>
        <w:t xml:space="preserve">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history="0" w:anchor="P1955"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4"/>
            <w:color w:val="0000ff"/>
          </w:rPr>
          <w:t xml:space="preserve">части 2</w:t>
        </w:r>
      </w:hyperlink>
      <w:r>
        <w:rPr>
          <w:sz w:val="24"/>
        </w:rPr>
        <w:t xml:space="preserve">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pPr>
        <w:pStyle w:val="0"/>
        <w:jc w:val="both"/>
      </w:pPr>
      <w:r>
        <w:rPr>
          <w:sz w:val="24"/>
        </w:rPr>
        <w:t xml:space="preserve">(в ред. Федерального </w:t>
      </w:r>
      <w:hyperlink w:history="0" r:id="rId94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31.07.2020 N 245-ФЗ)</w:t>
      </w:r>
    </w:p>
    <w:bookmarkStart w:id="1955" w:name="P1955"/>
    <w:bookmarkEnd w:id="1955"/>
    <w:p>
      <w:pPr>
        <w:pStyle w:val="0"/>
        <w:spacing w:before="240" w:lineRule="auto"/>
        <w:ind w:firstLine="540"/>
        <w:jc w:val="both"/>
      </w:pPr>
      <w:r>
        <w:rPr>
          <w:sz w:val="24"/>
        </w:rPr>
        <w:t xml:space="preserve">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pPr>
        <w:pStyle w:val="0"/>
        <w:jc w:val="both"/>
      </w:pPr>
      <w:r>
        <w:rPr>
          <w:sz w:val="24"/>
        </w:rPr>
        <w:t xml:space="preserve">(в ред. Федерального </w:t>
      </w:r>
      <w:hyperlink w:history="0" r:id="rId949"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31.07.2020 N 245-ФЗ)</w:t>
      </w:r>
    </w:p>
    <w:p>
      <w:pPr>
        <w:pStyle w:val="0"/>
        <w:spacing w:before="240" w:lineRule="auto"/>
        <w:ind w:firstLine="540"/>
        <w:jc w:val="both"/>
      </w:pPr>
      <w:r>
        <w:rPr>
          <w:sz w:val="24"/>
        </w:rPr>
        <w:t xml:space="preserve">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pPr>
        <w:pStyle w:val="0"/>
        <w:jc w:val="both"/>
      </w:pPr>
      <w:r>
        <w:rPr>
          <w:sz w:val="24"/>
        </w:rPr>
        <w:t xml:space="preserve">(в ред. Федерального </w:t>
      </w:r>
      <w:hyperlink w:history="0" r:id="rId950"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31.07.2020 N 245-ФЗ)</w:t>
      </w:r>
    </w:p>
    <w:p>
      <w:pPr>
        <w:pStyle w:val="0"/>
        <w:spacing w:before="240" w:lineRule="auto"/>
        <w:ind w:firstLine="540"/>
        <w:jc w:val="both"/>
      </w:pPr>
      <w:r>
        <w:rPr>
          <w:sz w:val="24"/>
        </w:rP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w:history="0" r:id="rId951"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законодательства</w:t>
        </w:r>
      </w:hyperlink>
      <w:r>
        <w:rPr>
          <w:sz w:val="24"/>
        </w:rPr>
        <w:t xml:space="preserve">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w:t>
      </w:r>
      <w:hyperlink w:history="0" r:id="rId952" w:tooltip="&quot;Трудовой кодекс Российской Федерации&quot; от 30.12.2001 N 197-ФЗ (ред. от 29.09.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953"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31.07.2020 N 245-ФЗ)</w:t>
      </w:r>
    </w:p>
    <w:p>
      <w:pPr>
        <w:pStyle w:val="0"/>
        <w:spacing w:before="240" w:lineRule="auto"/>
        <w:ind w:firstLine="540"/>
        <w:jc w:val="both"/>
      </w:pPr>
      <w:r>
        <w:rPr>
          <w:sz w:val="24"/>
        </w:rP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pPr>
        <w:pStyle w:val="0"/>
        <w:spacing w:before="240" w:lineRule="auto"/>
        <w:ind w:firstLine="540"/>
        <w:jc w:val="both"/>
      </w:pPr>
      <w:r>
        <w:rPr>
          <w:sz w:val="24"/>
        </w:rPr>
        <w:t xml:space="preserve">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pPr>
        <w:pStyle w:val="0"/>
        <w:spacing w:before="240" w:lineRule="auto"/>
        <w:ind w:firstLine="540"/>
        <w:jc w:val="both"/>
      </w:pPr>
      <w:r>
        <w:rPr>
          <w:sz w:val="24"/>
        </w:rPr>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history="0" w:anchor="P1955"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4"/>
            <w:color w:val="0000ff"/>
          </w:rPr>
          <w:t xml:space="preserve">части 2</w:t>
        </w:r>
      </w:hyperlink>
      <w:r>
        <w:rPr>
          <w:sz w:val="24"/>
        </w:rPr>
        <w:t xml:space="preserve"> настоящей статьи.</w:t>
      </w:r>
    </w:p>
    <w:p>
      <w:pPr>
        <w:pStyle w:val="0"/>
        <w:jc w:val="both"/>
      </w:pPr>
      <w:r>
        <w:rPr>
          <w:sz w:val="24"/>
        </w:rPr>
        <w:t xml:space="preserve">(часть 7 в ред. Федерального </w:t>
      </w:r>
      <w:hyperlink w:history="0" r:id="rId954"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31.07.2020 N 245-ФЗ)</w:t>
      </w:r>
    </w:p>
    <w:bookmarkStart w:id="1965" w:name="P1965"/>
    <w:bookmarkEnd w:id="1965"/>
    <w:p>
      <w:pPr>
        <w:pStyle w:val="0"/>
        <w:spacing w:before="240" w:lineRule="auto"/>
        <w:ind w:firstLine="540"/>
        <w:jc w:val="both"/>
      </w:pPr>
      <w:r>
        <w:rPr>
          <w:sz w:val="24"/>
        </w:rPr>
        <w:t xml:space="preserve">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pPr>
        <w:pStyle w:val="0"/>
        <w:jc w:val="both"/>
      </w:pPr>
      <w:r>
        <w:rPr>
          <w:sz w:val="24"/>
        </w:rPr>
        <w:t xml:space="preserve">(часть 8 введена Федеральным </w:t>
      </w:r>
      <w:hyperlink w:history="0" r:id="rId955"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31.07.2020 N 245-ФЗ)</w:t>
      </w:r>
    </w:p>
    <w:p>
      <w:pPr>
        <w:pStyle w:val="0"/>
        <w:spacing w:before="240" w:lineRule="auto"/>
        <w:ind w:firstLine="540"/>
        <w:jc w:val="both"/>
      </w:pPr>
      <w:r>
        <w:rPr>
          <w:sz w:val="24"/>
        </w:rPr>
        <w:t xml:space="preserve">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history="0" w:anchor="P1965" w:tooltip="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
        <w:r>
          <w:rPr>
            <w:sz w:val="24"/>
            <w:color w:val="0000ff"/>
          </w:rPr>
          <w:t xml:space="preserve">частью 8</w:t>
        </w:r>
      </w:hyperlink>
      <w:r>
        <w:rPr>
          <w:sz w:val="24"/>
        </w:rP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pPr>
        <w:pStyle w:val="0"/>
        <w:jc w:val="both"/>
      </w:pPr>
      <w:r>
        <w:rPr>
          <w:sz w:val="24"/>
        </w:rPr>
        <w:t xml:space="preserve">(часть 9 введена Федеральным </w:t>
      </w:r>
      <w:hyperlink w:history="0" r:id="rId956"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31.07.2020 N 245-ФЗ)</w:t>
      </w:r>
    </w:p>
    <w:p>
      <w:pPr>
        <w:pStyle w:val="0"/>
        <w:jc w:val="both"/>
      </w:pPr>
      <w:r>
        <w:rPr>
          <w:sz w:val="24"/>
        </w:rPr>
      </w:r>
    </w:p>
    <w:bookmarkStart w:id="1970" w:name="P1970"/>
    <w:bookmarkEnd w:id="1970"/>
    <w:p>
      <w:pPr>
        <w:pStyle w:val="2"/>
        <w:outlineLvl w:val="1"/>
        <w:ind w:firstLine="540"/>
        <w:jc w:val="both"/>
      </w:pPr>
      <w:r>
        <w:rPr>
          <w:sz w:val="24"/>
        </w:rPr>
        <w:t xml:space="preserve">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95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jc w:val="both"/>
      </w:pPr>
      <w:r>
        <w:rPr>
          <w:sz w:val="24"/>
        </w:rPr>
      </w:r>
    </w:p>
    <w:bookmarkStart w:id="1974" w:name="P1974"/>
    <w:bookmarkEnd w:id="1974"/>
    <w:p>
      <w:pPr>
        <w:pStyle w:val="0"/>
        <w:ind w:firstLine="540"/>
        <w:jc w:val="both"/>
      </w:pPr>
      <w:r>
        <w:rPr>
          <w:sz w:val="24"/>
        </w:rP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history="0" w:anchor="P1953"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4"/>
            <w:color w:val="0000ff"/>
          </w:rPr>
          <w:t xml:space="preserve">частью 1 статьи 36.2</w:t>
        </w:r>
      </w:hyperlink>
      <w:r>
        <w:rPr>
          <w:sz w:val="24"/>
        </w:rPr>
        <w:t xml:space="preserve"> настоящего Федерального закона, могут рассматриваться следующие категории споров:</w:t>
      </w:r>
    </w:p>
    <w:p>
      <w:pPr>
        <w:pStyle w:val="0"/>
        <w:spacing w:before="240" w:lineRule="auto"/>
        <w:ind w:firstLine="540"/>
        <w:jc w:val="both"/>
      </w:pPr>
      <w:r>
        <w:rPr>
          <w:sz w:val="24"/>
        </w:rPr>
        <w:t xml:space="preserve">1) о допуске к спортивным соревнованиям;</w:t>
      </w:r>
    </w:p>
    <w:bookmarkStart w:id="1976" w:name="P1976"/>
    <w:bookmarkEnd w:id="1976"/>
    <w:p>
      <w:pPr>
        <w:pStyle w:val="0"/>
        <w:spacing w:before="240" w:lineRule="auto"/>
        <w:ind w:firstLine="540"/>
        <w:jc w:val="both"/>
      </w:pPr>
      <w:r>
        <w:rPr>
          <w:sz w:val="24"/>
        </w:rPr>
        <w:t xml:space="preserve">2) о нарушении антидопинговых правил;</w:t>
      </w:r>
    </w:p>
    <w:bookmarkStart w:id="1977" w:name="P1977"/>
    <w:bookmarkEnd w:id="1977"/>
    <w:p>
      <w:pPr>
        <w:pStyle w:val="0"/>
        <w:spacing w:before="240" w:lineRule="auto"/>
        <w:ind w:firstLine="540"/>
        <w:jc w:val="both"/>
      </w:pPr>
      <w:r>
        <w:rPr>
          <w:sz w:val="24"/>
        </w:rPr>
        <w:t xml:space="preserve">3) о спортивных санкциях;</w:t>
      </w:r>
    </w:p>
    <w:p>
      <w:pPr>
        <w:pStyle w:val="0"/>
        <w:spacing w:before="240" w:lineRule="auto"/>
        <w:ind w:firstLine="540"/>
        <w:jc w:val="both"/>
      </w:pPr>
      <w:r>
        <w:rPr>
          <w:sz w:val="24"/>
        </w:rPr>
        <w:t xml:space="preserve">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pPr>
        <w:pStyle w:val="0"/>
        <w:spacing w:before="240" w:lineRule="auto"/>
        <w:ind w:firstLine="540"/>
        <w:jc w:val="both"/>
      </w:pPr>
      <w:r>
        <w:rPr>
          <w:sz w:val="24"/>
        </w:rPr>
        <w:t xml:space="preserve">5) о членстве в общероссийских спортивных федерациях, профессиональных спортивных лигах;</w:t>
      </w:r>
    </w:p>
    <w:p>
      <w:pPr>
        <w:pStyle w:val="0"/>
        <w:spacing w:before="240" w:lineRule="auto"/>
        <w:ind w:firstLine="540"/>
        <w:jc w:val="both"/>
      </w:pPr>
      <w:r>
        <w:rPr>
          <w:sz w:val="24"/>
        </w:rPr>
        <w:t xml:space="preserve">6) о статусе спортсмена и смене принадлежности спортсмена к профессиональным спортивным клубам, физкультурно-спортивным организациям;</w:t>
      </w:r>
    </w:p>
    <w:p>
      <w:pPr>
        <w:pStyle w:val="0"/>
        <w:spacing w:before="240" w:lineRule="auto"/>
        <w:ind w:firstLine="540"/>
        <w:jc w:val="both"/>
      </w:pPr>
      <w:r>
        <w:rPr>
          <w:sz w:val="24"/>
        </w:rPr>
        <w:t xml:space="preserve">7) о полномочиях организаторов спортивных соревнований;</w:t>
      </w:r>
    </w:p>
    <w:p>
      <w:pPr>
        <w:pStyle w:val="0"/>
        <w:spacing w:before="240" w:lineRule="auto"/>
        <w:ind w:firstLine="540"/>
        <w:jc w:val="both"/>
      </w:pPr>
      <w:r>
        <w:rPr>
          <w:sz w:val="24"/>
        </w:rPr>
        <w:t xml:space="preserve">8) о правах и об обязанностях членов спортивных сборных команд Российской Федерации, субъектов Российской Федерации и федеральной территории "Сириус";</w:t>
      </w:r>
    </w:p>
    <w:p>
      <w:pPr>
        <w:pStyle w:val="0"/>
        <w:jc w:val="both"/>
      </w:pPr>
      <w:r>
        <w:rPr>
          <w:sz w:val="24"/>
        </w:rPr>
        <w:t xml:space="preserve">(в ред. Федерального </w:t>
      </w:r>
      <w:hyperlink w:history="0" r:id="rId958"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spacing w:before="240" w:lineRule="auto"/>
        <w:ind w:firstLine="540"/>
        <w:jc w:val="both"/>
      </w:pPr>
      <w:r>
        <w:rPr>
          <w:sz w:val="24"/>
        </w:rPr>
        <w:t xml:space="preserve">9) о делегировании прав на проведение спортивных соревнований;</w:t>
      </w:r>
    </w:p>
    <w:p>
      <w:pPr>
        <w:pStyle w:val="0"/>
        <w:spacing w:before="240" w:lineRule="auto"/>
        <w:ind w:firstLine="540"/>
        <w:jc w:val="both"/>
      </w:pPr>
      <w:r>
        <w:rPr>
          <w:sz w:val="24"/>
        </w:rPr>
        <w:t xml:space="preserve">10) споры, вытекающие из деятельности спортивных агентов;</w:t>
      </w:r>
    </w:p>
    <w:bookmarkStart w:id="1986" w:name="P1986"/>
    <w:bookmarkEnd w:id="1986"/>
    <w:p>
      <w:pPr>
        <w:pStyle w:val="0"/>
        <w:spacing w:before="240" w:lineRule="auto"/>
        <w:ind w:firstLine="540"/>
        <w:jc w:val="both"/>
      </w:pPr>
      <w:r>
        <w:rPr>
          <w:sz w:val="24"/>
        </w:rPr>
        <w:t xml:space="preserve">11) индивидуальные трудовые споры спортсменов и тренеров в профессиональном спорте и спорте высших достижений;</w:t>
      </w:r>
    </w:p>
    <w:p>
      <w:pPr>
        <w:pStyle w:val="0"/>
        <w:spacing w:before="240" w:lineRule="auto"/>
        <w:ind w:firstLine="540"/>
        <w:jc w:val="both"/>
      </w:pPr>
      <w:r>
        <w:rPr>
          <w:sz w:val="24"/>
        </w:rPr>
        <w:t xml:space="preserve">11.1) споры, связанные с прохождением спортивной подготовки;</w:t>
      </w:r>
    </w:p>
    <w:p>
      <w:pPr>
        <w:pStyle w:val="0"/>
        <w:jc w:val="both"/>
      </w:pPr>
      <w:r>
        <w:rPr>
          <w:sz w:val="24"/>
        </w:rPr>
        <w:t xml:space="preserve">(п. 11.1 введен Федеральным </w:t>
      </w:r>
      <w:hyperlink w:history="0" r:id="rId959"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31.07.2020 N 245-ФЗ)</w:t>
      </w:r>
    </w:p>
    <w:p>
      <w:pPr>
        <w:pStyle w:val="0"/>
        <w:spacing w:before="240" w:lineRule="auto"/>
        <w:ind w:firstLine="540"/>
        <w:jc w:val="both"/>
      </w:pPr>
      <w:r>
        <w:rPr>
          <w:sz w:val="24"/>
        </w:rP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history="0" w:anchor="P915" w:tooltip="13. Профессиональная спортивная лига, указанная в части 8 настоящей статьи, в целях проведения международных профессиональных спортивных соревнований, если иное не предусмотрено частью 13.1 настоящей статьи, вправе:">
        <w:r>
          <w:rPr>
            <w:sz w:val="24"/>
            <w:color w:val="0000ff"/>
          </w:rPr>
          <w:t xml:space="preserve">части 13 статьи 19.2</w:t>
        </w:r>
      </w:hyperlink>
      <w:r>
        <w:rPr>
          <w:sz w:val="24"/>
        </w:rPr>
        <w:t xml:space="preserve"> настоящего Федерального закона;</w:t>
      </w:r>
    </w:p>
    <w:p>
      <w:pPr>
        <w:pStyle w:val="0"/>
        <w:spacing w:before="240" w:lineRule="auto"/>
        <w:ind w:firstLine="540"/>
        <w:jc w:val="both"/>
      </w:pPr>
      <w:r>
        <w:rPr>
          <w:sz w:val="24"/>
        </w:rPr>
        <w:t xml:space="preserve">13) иные споры, возникающие между субъектами физической культуры и спорта в профессиональном спорте и спорте высших достижений.</w:t>
      </w:r>
    </w:p>
    <w:p>
      <w:pPr>
        <w:pStyle w:val="0"/>
        <w:spacing w:before="240" w:lineRule="auto"/>
        <w:ind w:firstLine="540"/>
        <w:jc w:val="both"/>
      </w:pPr>
      <w:r>
        <w:rPr>
          <w:sz w:val="24"/>
        </w:rPr>
        <w:t xml:space="preserve">2. Споры, не предусмотренные </w:t>
      </w:r>
      <w:hyperlink w:history="0" w:anchor="P1974" w:tooltip="1. В рамках арбитража (третейского разбирательства), администрируемого постоянно действующим арбитражным учреждением, предусмотренным частью 1 статьи 36.2 настоящего Федерального закона, могут рассматриваться следующие категории споров:">
        <w:r>
          <w:rPr>
            <w:sz w:val="24"/>
            <w:color w:val="0000ff"/>
          </w:rPr>
          <w:t xml:space="preserve">частью 1</w:t>
        </w:r>
      </w:hyperlink>
      <w:r>
        <w:rPr>
          <w:sz w:val="24"/>
        </w:rP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history="0" w:anchor="P1953"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4"/>
            <w:color w:val="0000ff"/>
          </w:rPr>
          <w:t xml:space="preserve">частью 1 статьи 36.2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60"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31.07.2020 N 245-ФЗ)</w:t>
      </w:r>
    </w:p>
    <w:p>
      <w:pPr>
        <w:pStyle w:val="0"/>
        <w:spacing w:before="240" w:lineRule="auto"/>
        <w:ind w:firstLine="540"/>
        <w:jc w:val="both"/>
      </w:pPr>
      <w:r>
        <w:rPr>
          <w:sz w:val="24"/>
        </w:rPr>
        <w:t xml:space="preserve">3. Споры, предусмотренные </w:t>
      </w:r>
      <w:hyperlink w:history="0" w:anchor="P1976" w:tooltip="2) о нарушении антидопинговых правил;">
        <w:r>
          <w:rPr>
            <w:sz w:val="24"/>
            <w:color w:val="0000ff"/>
          </w:rPr>
          <w:t xml:space="preserve">пунктами 2</w:t>
        </w:r>
      </w:hyperlink>
      <w:r>
        <w:rPr>
          <w:sz w:val="24"/>
        </w:rPr>
        <w:t xml:space="preserve">, </w:t>
      </w:r>
      <w:hyperlink w:history="0" w:anchor="P1977" w:tooltip="3) о спортивных санкциях;">
        <w:r>
          <w:rPr>
            <w:sz w:val="24"/>
            <w:color w:val="0000ff"/>
          </w:rPr>
          <w:t xml:space="preserve">3</w:t>
        </w:r>
      </w:hyperlink>
      <w:r>
        <w:rPr>
          <w:sz w:val="24"/>
        </w:rPr>
        <w:t xml:space="preserve"> и </w:t>
      </w:r>
      <w:hyperlink w:history="0" w:anchor="P1986" w:tooltip="11) индивидуальные трудовые споры спортсменов и тренеров в профессиональном спорте и спорте высших достижений;">
        <w:r>
          <w:rPr>
            <w:sz w:val="24"/>
            <w:color w:val="0000ff"/>
          </w:rPr>
          <w:t xml:space="preserve">11 части 1</w:t>
        </w:r>
      </w:hyperlink>
      <w:r>
        <w:rPr>
          <w:sz w:val="24"/>
        </w:rP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history="0" w:anchor="P1955"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4"/>
            <w:color w:val="0000ff"/>
          </w:rPr>
          <w:t xml:space="preserve">частью 2 статьи 36.2</w:t>
        </w:r>
      </w:hyperlink>
      <w:r>
        <w:rPr>
          <w:sz w:val="24"/>
        </w:rPr>
        <w:t xml:space="preserve">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pPr>
        <w:pStyle w:val="0"/>
        <w:jc w:val="both"/>
      </w:pPr>
      <w:r>
        <w:rPr>
          <w:sz w:val="24"/>
        </w:rPr>
        <w:t xml:space="preserve">(часть 3 введена Федеральным </w:t>
      </w:r>
      <w:hyperlink w:history="0" r:id="rId961"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31.07.2020 N 245-ФЗ)</w:t>
      </w:r>
    </w:p>
    <w:p>
      <w:pPr>
        <w:pStyle w:val="0"/>
        <w:jc w:val="both"/>
      </w:pPr>
      <w:r>
        <w:rPr>
          <w:sz w:val="24"/>
        </w:rPr>
      </w:r>
    </w:p>
    <w:bookmarkStart w:id="1996" w:name="P1996"/>
    <w:bookmarkEnd w:id="1996"/>
    <w:p>
      <w:pPr>
        <w:pStyle w:val="2"/>
        <w:outlineLvl w:val="1"/>
        <w:ind w:firstLine="540"/>
        <w:jc w:val="both"/>
      </w:pPr>
      <w:r>
        <w:rPr>
          <w:sz w:val="24"/>
        </w:rPr>
        <w:t xml:space="preserve">Статья 36.4. Иностранные арбитражные учреждения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96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jc w:val="both"/>
      </w:pPr>
      <w:r>
        <w:rPr>
          <w:sz w:val="24"/>
        </w:rPr>
      </w:r>
    </w:p>
    <w:p>
      <w:pPr>
        <w:pStyle w:val="0"/>
        <w:ind w:firstLine="540"/>
        <w:jc w:val="both"/>
      </w:pPr>
      <w:r>
        <w:rPr>
          <w:sz w:val="24"/>
        </w:rPr>
        <w:t xml:space="preserve">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pPr>
        <w:pStyle w:val="0"/>
        <w:spacing w:before="240" w:lineRule="auto"/>
        <w:ind w:firstLine="540"/>
        <w:jc w:val="both"/>
      </w:pPr>
      <w:r>
        <w:rPr>
          <w:sz w:val="24"/>
        </w:rPr>
        <w:t xml:space="preserve">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pPr>
        <w:pStyle w:val="0"/>
        <w:jc w:val="both"/>
      </w:pPr>
      <w:r>
        <w:rPr>
          <w:sz w:val="24"/>
        </w:rPr>
        <w:t xml:space="preserve">(часть 2 в ред. Федерального </w:t>
      </w:r>
      <w:hyperlink w:history="0" r:id="rId963"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31.07.2020 N 245-ФЗ)</w:t>
      </w:r>
    </w:p>
    <w:p>
      <w:pPr>
        <w:pStyle w:val="0"/>
        <w:spacing w:before="240" w:lineRule="auto"/>
        <w:ind w:firstLine="540"/>
        <w:jc w:val="both"/>
      </w:pPr>
      <w:r>
        <w:rPr>
          <w:sz w:val="24"/>
        </w:rPr>
        <w:t xml:space="preserve">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pPr>
        <w:pStyle w:val="0"/>
        <w:jc w:val="both"/>
      </w:pPr>
      <w:r>
        <w:rPr>
          <w:sz w:val="24"/>
        </w:rPr>
      </w:r>
    </w:p>
    <w:p>
      <w:pPr>
        <w:pStyle w:val="2"/>
        <w:outlineLvl w:val="1"/>
        <w:ind w:firstLine="540"/>
        <w:jc w:val="both"/>
      </w:pPr>
      <w:r>
        <w:rPr>
          <w:sz w:val="24"/>
        </w:rPr>
        <w:t xml:space="preserve">Статья 36.5. Досудебный порядок урегулирования споров в области физической культуры и 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96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4"/>
            <w:color w:val="0000ff"/>
          </w:rPr>
          <w:t xml:space="preserve">законом</w:t>
        </w:r>
      </w:hyperlink>
      <w:r>
        <w:rPr>
          <w:sz w:val="24"/>
        </w:rPr>
        <w:t xml:space="preserve"> от 22.11.2016 N 396-ФЗ)</w:t>
      </w:r>
    </w:p>
    <w:p>
      <w:pPr>
        <w:pStyle w:val="0"/>
        <w:jc w:val="both"/>
      </w:pPr>
      <w:r>
        <w:rPr>
          <w:sz w:val="24"/>
        </w:rPr>
      </w:r>
    </w:p>
    <w:p>
      <w:pPr>
        <w:pStyle w:val="0"/>
        <w:ind w:firstLine="540"/>
        <w:jc w:val="both"/>
      </w:pPr>
      <w:r>
        <w:rPr>
          <w:sz w:val="24"/>
        </w:rPr>
        <w:t xml:space="preserve">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bookmarkStart w:id="2010" w:name="P2010"/>
    <w:bookmarkEnd w:id="2010"/>
    <w:p>
      <w:pPr>
        <w:pStyle w:val="0"/>
        <w:spacing w:before="240" w:lineRule="auto"/>
        <w:ind w:firstLine="540"/>
        <w:jc w:val="both"/>
      </w:pPr>
      <w:r>
        <w:rPr>
          <w:sz w:val="24"/>
        </w:rP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history="0" w:anchor="P1970" w:tooltip="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
        <w:r>
          <w:rPr>
            <w:sz w:val="24"/>
            <w:color w:val="0000ff"/>
          </w:rPr>
          <w:t xml:space="preserve">статье 36.3</w:t>
        </w:r>
      </w:hyperlink>
      <w:r>
        <w:rPr>
          <w:sz w:val="24"/>
        </w:rP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history="0" w:anchor="P1953"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4"/>
            <w:color w:val="0000ff"/>
          </w:rPr>
          <w:t xml:space="preserve">части 1 статьи 36.2</w:t>
        </w:r>
      </w:hyperlink>
      <w:r>
        <w:rPr>
          <w:sz w:val="24"/>
        </w:rPr>
        <w:t xml:space="preserve"> настоящего Федерального закона, или в иностранное арбитражное учреждение, указанное в </w:t>
      </w:r>
      <w:hyperlink w:history="0" w:anchor="P1996" w:tooltip="Статья 36.4. Иностранные арбитражные учреждения">
        <w:r>
          <w:rPr>
            <w:sz w:val="24"/>
            <w:color w:val="0000ff"/>
          </w:rPr>
          <w:t xml:space="preserve">статье 36.4</w:t>
        </w:r>
      </w:hyperlink>
      <w:r>
        <w:rPr>
          <w:sz w:val="24"/>
        </w:rP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pPr>
        <w:pStyle w:val="0"/>
        <w:spacing w:before="240" w:lineRule="auto"/>
        <w:ind w:firstLine="540"/>
        <w:jc w:val="both"/>
      </w:pPr>
      <w:r>
        <w:rPr>
          <w:sz w:val="24"/>
        </w:rPr>
        <w:t xml:space="preserve">3. В состав указанного в </w:t>
      </w:r>
      <w:hyperlink w:history="0" w:anchor="P2010" w:tooltip="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
        <w:r>
          <w:rPr>
            <w:sz w:val="24"/>
            <w:color w:val="0000ff"/>
          </w:rPr>
          <w:t xml:space="preserve">части 2</w:t>
        </w:r>
      </w:hyperlink>
      <w:r>
        <w:rPr>
          <w:sz w:val="24"/>
        </w:rP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pPr>
        <w:pStyle w:val="0"/>
        <w:jc w:val="both"/>
      </w:pPr>
      <w:r>
        <w:rPr>
          <w:sz w:val="24"/>
        </w:rPr>
        <w:t xml:space="preserve">(часть 3 введена Федеральным </w:t>
      </w:r>
      <w:hyperlink w:history="0" r:id="rId965"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31.07.2020 N 245-ФЗ)</w:t>
      </w:r>
    </w:p>
    <w:p>
      <w:pPr>
        <w:pStyle w:val="0"/>
        <w:spacing w:before="240" w:lineRule="auto"/>
        <w:ind w:firstLine="540"/>
        <w:jc w:val="both"/>
      </w:pPr>
      <w:r>
        <w:rPr>
          <w:sz w:val="24"/>
        </w:rPr>
        <w:t xml:space="preserve">4. Положение об органе общероссийской спортивной федерации или профессиональной спортивной лиги, указанном в </w:t>
      </w:r>
      <w:hyperlink w:history="0" w:anchor="P2010" w:tooltip="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
        <w:r>
          <w:rPr>
            <w:sz w:val="24"/>
            <w:color w:val="0000ff"/>
          </w:rPr>
          <w:t xml:space="preserve">части 2</w:t>
        </w:r>
      </w:hyperlink>
      <w:r>
        <w:rPr>
          <w:sz w:val="24"/>
        </w:rP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pPr>
        <w:pStyle w:val="0"/>
        <w:jc w:val="both"/>
      </w:pPr>
      <w:r>
        <w:rPr>
          <w:sz w:val="24"/>
        </w:rPr>
        <w:t xml:space="preserve">(часть 4 введена Федеральным </w:t>
      </w:r>
      <w:hyperlink w:history="0" r:id="rId966"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31.07.2020 N 245-ФЗ)</w:t>
      </w:r>
    </w:p>
    <w:p>
      <w:pPr>
        <w:pStyle w:val="0"/>
        <w:ind w:firstLine="540"/>
        <w:jc w:val="both"/>
      </w:pPr>
      <w:r>
        <w:rPr>
          <w:sz w:val="24"/>
        </w:rPr>
      </w:r>
    </w:p>
    <w:p>
      <w:pPr>
        <w:pStyle w:val="2"/>
        <w:outlineLvl w:val="0"/>
        <w:jc w:val="center"/>
      </w:pPr>
      <w:r>
        <w:rPr>
          <w:sz w:val="24"/>
        </w:rPr>
        <w:t xml:space="preserve">Глава 6. ФИНАНСОВОЕ, МЕДИЦИНСКОЕ И ИНОЕ ОБЕСПЕЧЕНИЕ</w:t>
      </w:r>
    </w:p>
    <w:p>
      <w:pPr>
        <w:pStyle w:val="2"/>
        <w:jc w:val="center"/>
      </w:pPr>
      <w:r>
        <w:rPr>
          <w:sz w:val="24"/>
        </w:rPr>
        <w:t xml:space="preserve">ФИЗИЧЕСКОЙ КУЛЬТУРЫ И СПОРТА</w:t>
      </w:r>
    </w:p>
    <w:p>
      <w:pPr>
        <w:pStyle w:val="0"/>
        <w:ind w:firstLine="540"/>
        <w:jc w:val="both"/>
      </w:pPr>
      <w:r>
        <w:rPr>
          <w:sz w:val="24"/>
        </w:rPr>
      </w:r>
    </w:p>
    <w:p>
      <w:pPr>
        <w:pStyle w:val="2"/>
        <w:outlineLvl w:val="1"/>
        <w:ind w:firstLine="540"/>
        <w:jc w:val="both"/>
      </w:pPr>
      <w:r>
        <w:rPr>
          <w:sz w:val="24"/>
        </w:rPr>
        <w:t xml:space="preserve">Статья 37. Объекты спорта и иные спортивные сооружения</w:t>
      </w:r>
    </w:p>
    <w:p>
      <w:pPr>
        <w:pStyle w:val="0"/>
        <w:jc w:val="both"/>
      </w:pPr>
      <w:r>
        <w:rPr>
          <w:sz w:val="24"/>
        </w:rPr>
        <w:t xml:space="preserve">(в ред. Федерального </w:t>
      </w:r>
      <w:hyperlink w:history="0" r:id="rId96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ind w:firstLine="540"/>
        <w:jc w:val="both"/>
      </w:pPr>
      <w:r>
        <w:rPr>
          <w:sz w:val="24"/>
        </w:rPr>
      </w:r>
    </w:p>
    <w:p>
      <w:pPr>
        <w:pStyle w:val="0"/>
        <w:ind w:firstLine="540"/>
        <w:jc w:val="both"/>
      </w:pPr>
      <w:r>
        <w:rPr>
          <w:sz w:val="24"/>
        </w:rPr>
        <w:t xml:space="preserve">1. Объекты спорта относятся к объектам социальной инфраструктуры.</w:t>
      </w:r>
    </w:p>
    <w:p>
      <w:pPr>
        <w:pStyle w:val="0"/>
        <w:spacing w:before="240" w:lineRule="auto"/>
        <w:ind w:firstLine="540"/>
        <w:jc w:val="both"/>
      </w:pPr>
      <w:r>
        <w:rPr>
          <w:sz w:val="24"/>
        </w:rPr>
        <w:t xml:space="preserve">2. Объекты спорта и иные спортивные сооружения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pPr>
        <w:pStyle w:val="0"/>
        <w:jc w:val="both"/>
      </w:pPr>
      <w:r>
        <w:rPr>
          <w:sz w:val="24"/>
        </w:rPr>
        <w:t xml:space="preserve">(в ред. Федерального </w:t>
      </w:r>
      <w:hyperlink w:history="0" r:id="rId96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bookmarkStart w:id="2025" w:name="P2025"/>
    <w:bookmarkEnd w:id="2025"/>
    <w:p>
      <w:pPr>
        <w:pStyle w:val="0"/>
        <w:spacing w:before="240" w:lineRule="auto"/>
        <w:ind w:firstLine="540"/>
        <w:jc w:val="both"/>
      </w:pPr>
      <w:r>
        <w:rPr>
          <w:sz w:val="24"/>
        </w:rPr>
        <w:t xml:space="preserve">3. Потребности в обеспеченности населения объектами спорта определяются в соответствии с законодательством о градостроительной деятельности.</w:t>
      </w:r>
    </w:p>
    <w:p>
      <w:pPr>
        <w:pStyle w:val="0"/>
        <w:jc w:val="both"/>
      </w:pPr>
      <w:r>
        <w:rPr>
          <w:sz w:val="24"/>
        </w:rPr>
        <w:t xml:space="preserve">(часть 3 в ред. Федерального </w:t>
      </w:r>
      <w:hyperlink w:history="0" r:id="rId96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4. Размещение объектов спорта осуществляется в соответствии с документами территориального планирования и документами градостроительного зонирования.</w:t>
      </w:r>
    </w:p>
    <w:p>
      <w:pPr>
        <w:pStyle w:val="0"/>
        <w:jc w:val="both"/>
      </w:pPr>
      <w:r>
        <w:rPr>
          <w:sz w:val="24"/>
        </w:rPr>
        <w:t xml:space="preserve">(в ред. Федерального </w:t>
      </w:r>
      <w:hyperlink w:history="0" r:id="rId970"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5. Архитектурно-строительное проектирование, строительство и реконструкция объектов спорта осуществляются в соответствии с </w:t>
      </w:r>
      <w:hyperlink w:history="0" r:id="rId971"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в том числе с соблюдением требований об обеспечении беспрепятственного доступа инвалидов к объектам спорта.</w:t>
      </w:r>
    </w:p>
    <w:p>
      <w:pPr>
        <w:pStyle w:val="0"/>
        <w:jc w:val="both"/>
      </w:pPr>
      <w:r>
        <w:rPr>
          <w:sz w:val="24"/>
        </w:rPr>
        <w:t xml:space="preserve">(часть 5 в ред. Федерального </w:t>
      </w:r>
      <w:hyperlink w:history="0" r:id="rId97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6. Лица, в собственности или во владении которых находятся объекты спорта и иные спортивные сооружения,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 и иных спортивных сооружениях.</w:t>
      </w:r>
    </w:p>
    <w:p>
      <w:pPr>
        <w:pStyle w:val="0"/>
        <w:jc w:val="both"/>
      </w:pPr>
      <w:r>
        <w:rPr>
          <w:sz w:val="24"/>
        </w:rPr>
        <w:t xml:space="preserve">(в ред. Федеральных законов от 05.04.2016 </w:t>
      </w:r>
      <w:hyperlink w:history="0" r:id="rId97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 от 08.08.2024 </w:t>
      </w:r>
      <w:hyperlink w:history="0" r:id="rId97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w:t>
      </w:r>
    </w:p>
    <w:p>
      <w:pPr>
        <w:pStyle w:val="0"/>
        <w:spacing w:before="240" w:lineRule="auto"/>
        <w:ind w:firstLine="540"/>
        <w:jc w:val="both"/>
      </w:pPr>
      <w:r>
        <w:rPr>
          <w:sz w:val="24"/>
        </w:rPr>
        <w:t xml:space="preserve">6.1. Собственники, пользователи объектов спорта и иных спортивных сооружений,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иных документов, предоставляющих право на посещение таких соревнований, а также в случаях, предусмотренных </w:t>
      </w:r>
      <w:hyperlink w:history="0" w:anchor="P1006"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4"/>
            <w:color w:val="0000ff"/>
          </w:rPr>
          <w:t xml:space="preserve">частью 2.2 статьи 20</w:t>
        </w:r>
      </w:hyperlink>
      <w:r>
        <w:rPr>
          <w:sz w:val="24"/>
        </w:rPr>
        <w:t xml:space="preserve"> настоящего Федерального закона, контроль за аутентификацией зрителей, участников официальных спортивных соревнований, иных лиц, задействованных в проведении таких соревнований, с соблюдением порядка идентификации и аутентификации, предусмотренного </w:t>
      </w:r>
      <w:hyperlink w:history="0" w:anchor="P1167"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4"/>
            <w:color w:val="0000ff"/>
          </w:rPr>
          <w:t xml:space="preserve">частью 4 статьи 20.5</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w:history="0" r:id="rId975"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 в ред. Федеральных законов от 30.12.2021 </w:t>
      </w:r>
      <w:hyperlink w:history="0" r:id="rId976"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N 462-ФЗ</w:t>
        </w:r>
      </w:hyperlink>
      <w:r>
        <w:rPr>
          <w:sz w:val="24"/>
        </w:rPr>
        <w:t xml:space="preserve">, от 08.08.2024 </w:t>
      </w:r>
      <w:hyperlink w:history="0" r:id="rId97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N 326-ФЗ</w:t>
        </w:r>
      </w:hyperlink>
      <w:r>
        <w:rPr>
          <w:sz w:val="24"/>
        </w:rPr>
        <w:t xml:space="preserve">)</w:t>
      </w:r>
    </w:p>
    <w:p>
      <w:pPr>
        <w:pStyle w:val="0"/>
        <w:spacing w:before="240" w:lineRule="auto"/>
        <w:ind w:firstLine="540"/>
        <w:jc w:val="both"/>
      </w:pPr>
      <w:r>
        <w:rPr>
          <w:sz w:val="24"/>
        </w:rPr>
        <w:t xml:space="preserve">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pPr>
        <w:pStyle w:val="0"/>
        <w:jc w:val="both"/>
      </w:pPr>
      <w:r>
        <w:rPr>
          <w:sz w:val="24"/>
        </w:rPr>
        <w:t xml:space="preserve">(часть 7 в ред. Федерального </w:t>
      </w:r>
      <w:hyperlink w:history="0" r:id="rId978" w:tooltip="Федеральный закон от 10.07.2012 N 108-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10.07.2012 N 108-ФЗ)</w:t>
      </w:r>
    </w:p>
    <w:p>
      <w:pPr>
        <w:pStyle w:val="0"/>
        <w:spacing w:before="240" w:lineRule="auto"/>
        <w:ind w:firstLine="540"/>
        <w:jc w:val="both"/>
      </w:pPr>
      <w:r>
        <w:rPr>
          <w:sz w:val="24"/>
        </w:rPr>
        <w:t xml:space="preserve">8. Использование спортивных сооружений разрешается только для проведения физкультурных мероприятий, спортивных мероприятий, зрелищных мероприятий и для обслуживания указанных мероприятий.</w:t>
      </w:r>
    </w:p>
    <w:p>
      <w:pPr>
        <w:pStyle w:val="0"/>
        <w:jc w:val="both"/>
      </w:pPr>
      <w:r>
        <w:rPr>
          <w:sz w:val="24"/>
        </w:rPr>
        <w:t xml:space="preserve">(в ред. Федерального </w:t>
      </w:r>
      <w:hyperlink w:history="0" r:id="rId979"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21.04.2025 N 87-ФЗ)</w:t>
      </w:r>
    </w:p>
    <w:p>
      <w:pPr>
        <w:pStyle w:val="0"/>
        <w:spacing w:before="240" w:lineRule="auto"/>
        <w:ind w:firstLine="540"/>
        <w:jc w:val="both"/>
      </w:pPr>
      <w:r>
        <w:rPr>
          <w:sz w:val="24"/>
        </w:rPr>
        <w:t xml:space="preserve">8.1. Использование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осуществляется по решению органа исполнительной власти субъекта Российской Федерации, на территории которого планируется проведение таких физкультурного мероприятия или спортивного мероприятия, в </w:t>
      </w:r>
      <w:hyperlink w:history="0" r:id="rId980" w:tooltip="Постановление Правительства РФ от 15.08.2025 N 1231 &quot;Об утверждении Правил использования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8.1 введена Федеральным </w:t>
      </w:r>
      <w:hyperlink w:history="0" r:id="rId98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08.08.2024 N 326-ФЗ)</w:t>
      </w:r>
    </w:p>
    <w:p>
      <w:pPr>
        <w:pStyle w:val="0"/>
        <w:spacing w:before="240" w:lineRule="auto"/>
        <w:ind w:firstLine="540"/>
        <w:jc w:val="both"/>
      </w:pPr>
      <w:r>
        <w:rPr>
          <w:sz w:val="24"/>
        </w:rPr>
        <w:t xml:space="preserve">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pPr>
        <w:pStyle w:val="0"/>
        <w:jc w:val="both"/>
      </w:pPr>
      <w:r>
        <w:rPr>
          <w:sz w:val="24"/>
        </w:rPr>
        <w:t xml:space="preserve">(часть 9 введена Федеральным </w:t>
      </w:r>
      <w:hyperlink w:history="0" r:id="rId982"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spacing w:before="240" w:lineRule="auto"/>
        <w:ind w:firstLine="540"/>
        <w:jc w:val="both"/>
      </w:pPr>
      <w:r>
        <w:rPr>
          <w:sz w:val="24"/>
        </w:rPr>
        <w:t xml:space="preserve">10. Собственники, пользователи объектов спорта и иных спортивных сооружений, используемых для проведения официальных спортивных соревнований, обязаны:</w:t>
      </w:r>
    </w:p>
    <w:p>
      <w:pPr>
        <w:pStyle w:val="0"/>
        <w:jc w:val="both"/>
      </w:pPr>
      <w:r>
        <w:rPr>
          <w:sz w:val="24"/>
        </w:rPr>
        <w:t xml:space="preserve">(в ред. Федерального </w:t>
      </w:r>
      <w:hyperlink w:history="0" r:id="rId98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1) обеспечивать надлежащее содержание инфраструктуры объектов спорта и иных спортивных сооружений,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w:history="0" r:id="rId984"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4"/>
            <w:color w:val="0000ff"/>
          </w:rPr>
          <w:t xml:space="preserve">правилами</w:t>
        </w:r>
      </w:hyperlink>
      <w:r>
        <w:rPr>
          <w:sz w:val="24"/>
        </w:rPr>
        <w:t xml:space="preserve"> обеспечения безопасности при проведении официальных спортивных соревнований;</w:t>
      </w:r>
    </w:p>
    <w:p>
      <w:pPr>
        <w:pStyle w:val="0"/>
        <w:jc w:val="both"/>
      </w:pPr>
      <w:r>
        <w:rPr>
          <w:sz w:val="24"/>
        </w:rPr>
        <w:t xml:space="preserve">(в ред. Федерального </w:t>
      </w:r>
      <w:hyperlink w:history="0" r:id="rId98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pPr>
        <w:pStyle w:val="0"/>
        <w:spacing w:before="240" w:lineRule="auto"/>
        <w:ind w:firstLine="540"/>
        <w:jc w:val="both"/>
      </w:pPr>
      <w:r>
        <w:rPr>
          <w:sz w:val="24"/>
        </w:rPr>
        <w:t xml:space="preserve">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pPr>
        <w:pStyle w:val="0"/>
        <w:jc w:val="both"/>
      </w:pPr>
      <w:r>
        <w:rPr>
          <w:sz w:val="24"/>
        </w:rPr>
        <w:t xml:space="preserve">(часть 10 введена Федеральным </w:t>
      </w:r>
      <w:hyperlink w:history="0" r:id="rId986"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4"/>
            <w:color w:val="0000ff"/>
          </w:rPr>
          <w:t xml:space="preserve">законом</w:t>
        </w:r>
      </w:hyperlink>
      <w:r>
        <w:rPr>
          <w:sz w:val="24"/>
        </w:rPr>
        <w:t xml:space="preserve"> от 23.07.2013 N 192-ФЗ)</w:t>
      </w:r>
    </w:p>
    <w:p>
      <w:pPr>
        <w:pStyle w:val="0"/>
        <w:ind w:firstLine="540"/>
        <w:jc w:val="both"/>
      </w:pPr>
      <w:r>
        <w:rPr>
          <w:sz w:val="24"/>
        </w:rPr>
      </w:r>
    </w:p>
    <w:p>
      <w:pPr>
        <w:pStyle w:val="2"/>
        <w:outlineLvl w:val="1"/>
        <w:ind w:firstLine="540"/>
        <w:jc w:val="both"/>
      </w:pPr>
      <w:r>
        <w:rPr>
          <w:sz w:val="24"/>
        </w:rPr>
        <w:t xml:space="preserve">Статья 37.1. Всероссийский реестр объектов 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987" w:tooltip="Федеральный закон от 29.11.2010 N 321-ФЗ &quot;О внесении изменения в Федеральный закон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29.11.2010 N 321-ФЗ)</w:t>
      </w:r>
    </w:p>
    <w:p>
      <w:pPr>
        <w:pStyle w:val="0"/>
        <w:ind w:firstLine="540"/>
        <w:jc w:val="both"/>
      </w:pPr>
      <w:r>
        <w:rPr>
          <w:sz w:val="24"/>
        </w:rPr>
      </w:r>
    </w:p>
    <w:p>
      <w:pPr>
        <w:pStyle w:val="0"/>
        <w:ind w:firstLine="540"/>
        <w:jc w:val="both"/>
      </w:pPr>
      <w:r>
        <w:rPr>
          <w:sz w:val="24"/>
        </w:rPr>
        <w:t xml:space="preserve">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pPr>
        <w:pStyle w:val="0"/>
        <w:jc w:val="both"/>
      </w:pPr>
      <w:r>
        <w:rPr>
          <w:sz w:val="24"/>
        </w:rPr>
        <w:t xml:space="preserve">(в ред. Федерального </w:t>
      </w:r>
      <w:hyperlink w:history="0" r:id="rId98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2. Всероссийский реестр объектов спорта содержит перечень объектов спорта с указанием следующих сведений о них:</w:t>
      </w:r>
    </w:p>
    <w:p>
      <w:pPr>
        <w:pStyle w:val="0"/>
        <w:spacing w:before="240" w:lineRule="auto"/>
        <w:ind w:firstLine="540"/>
        <w:jc w:val="both"/>
      </w:pPr>
      <w:r>
        <w:rPr>
          <w:sz w:val="24"/>
        </w:rPr>
        <w:t xml:space="preserve">1) полное наименование объекта спорта;</w:t>
      </w:r>
    </w:p>
    <w:p>
      <w:pPr>
        <w:pStyle w:val="0"/>
        <w:spacing w:before="240" w:lineRule="auto"/>
        <w:ind w:firstLine="540"/>
        <w:jc w:val="both"/>
      </w:pPr>
      <w:r>
        <w:rPr>
          <w:sz w:val="24"/>
        </w:rPr>
        <w:t xml:space="preserve">2) адрес (место нахождения) объекта спорта;</w:t>
      </w:r>
    </w:p>
    <w:p>
      <w:pPr>
        <w:pStyle w:val="0"/>
        <w:spacing w:before="240" w:lineRule="auto"/>
        <w:ind w:firstLine="540"/>
        <w:jc w:val="both"/>
      </w:pPr>
      <w:r>
        <w:rPr>
          <w:sz w:val="24"/>
        </w:rPr>
        <w:t xml:space="preserve">3) сведения о лице, в собственности которого находится объект спорта;</w:t>
      </w:r>
    </w:p>
    <w:p>
      <w:pPr>
        <w:pStyle w:val="0"/>
        <w:spacing w:before="240" w:lineRule="auto"/>
        <w:ind w:firstLine="540"/>
        <w:jc w:val="both"/>
      </w:pPr>
      <w:r>
        <w:rPr>
          <w:sz w:val="24"/>
        </w:rPr>
        <w:t xml:space="preserve">4) год и месяц ввода в эксплуатацию, окончания реконструкции, капитального ремонта объекта спорта;</w:t>
      </w:r>
    </w:p>
    <w:p>
      <w:pPr>
        <w:pStyle w:val="0"/>
        <w:spacing w:before="240" w:lineRule="auto"/>
        <w:ind w:firstLine="540"/>
        <w:jc w:val="both"/>
      </w:pPr>
      <w:r>
        <w:rPr>
          <w:sz w:val="24"/>
        </w:rPr>
        <w:t xml:space="preserve">5) функциональное назначение объекта спорта и возможность использования его подтрибунного пространства;</w:t>
      </w:r>
    </w:p>
    <w:p>
      <w:pPr>
        <w:pStyle w:val="0"/>
        <w:spacing w:before="240" w:lineRule="auto"/>
        <w:ind w:firstLine="540"/>
        <w:jc w:val="both"/>
      </w:pPr>
      <w:r>
        <w:rPr>
          <w:sz w:val="24"/>
        </w:rPr>
        <w:t xml:space="preserve">6) единовременная пропускная способность объекта спорта;</w:t>
      </w:r>
    </w:p>
    <w:p>
      <w:pPr>
        <w:pStyle w:val="0"/>
        <w:spacing w:before="240" w:lineRule="auto"/>
        <w:ind w:firstLine="540"/>
        <w:jc w:val="both"/>
      </w:pPr>
      <w:r>
        <w:rPr>
          <w:sz w:val="24"/>
        </w:rPr>
        <w:t xml:space="preserve">7) площадь земельного участка, на котором расположен объект спорта (в гектарах);</w:t>
      </w:r>
    </w:p>
    <w:p>
      <w:pPr>
        <w:pStyle w:val="0"/>
        <w:spacing w:before="240" w:lineRule="auto"/>
        <w:ind w:firstLine="540"/>
        <w:jc w:val="both"/>
      </w:pPr>
      <w:r>
        <w:rPr>
          <w:sz w:val="24"/>
        </w:rPr>
        <w:t xml:space="preserve">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pPr>
        <w:pStyle w:val="0"/>
        <w:spacing w:before="240" w:lineRule="auto"/>
        <w:ind w:firstLine="540"/>
        <w:jc w:val="both"/>
      </w:pPr>
      <w:r>
        <w:rPr>
          <w:sz w:val="24"/>
        </w:rPr>
        <w:t xml:space="preserve">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pPr>
        <w:pStyle w:val="0"/>
        <w:jc w:val="both"/>
      </w:pPr>
      <w:r>
        <w:rPr>
          <w:sz w:val="24"/>
        </w:rPr>
        <w:t xml:space="preserve">(п. 9 в ред. Федерального </w:t>
      </w:r>
      <w:hyperlink w:history="0" r:id="rId98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3. Федеральный </w:t>
      </w:r>
      <w:hyperlink w:history="0" r:id="rId990"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4"/>
            <w:color w:val="0000ff"/>
          </w:rPr>
          <w:t xml:space="preserve">орган</w:t>
        </w:r>
      </w:hyperlink>
      <w:r>
        <w:rPr>
          <w:sz w:val="24"/>
        </w:rP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pPr>
        <w:pStyle w:val="0"/>
        <w:spacing w:before="240" w:lineRule="auto"/>
        <w:ind w:firstLine="540"/>
        <w:jc w:val="both"/>
      </w:pPr>
      <w:r>
        <w:rPr>
          <w:sz w:val="24"/>
        </w:rPr>
        <w:t xml:space="preserve">4. </w:t>
      </w:r>
      <w:hyperlink w:history="0" r:id="rId991" w:tooltip="Приказ Минспорта России от 12.09.2014 N 766 (ред. от 01.08.2025) &quot;Об утверждении Порядка формирования и ведения Всероссийского реестра объектов спорта, предоставления сведений из него и внесения в него изменений&quot; (Зарегистрировано в Минюсте России 27.10.2014 N 34452) {КонсультантПлюс}">
        <w:r>
          <w:rPr>
            <w:sz w:val="24"/>
            <w:color w:val="0000ff"/>
          </w:rPr>
          <w:t xml:space="preserve">Порядок</w:t>
        </w:r>
      </w:hyperlink>
      <w:r>
        <w:rPr>
          <w:sz w:val="24"/>
        </w:rP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pPr>
        <w:pStyle w:val="0"/>
        <w:spacing w:before="240" w:lineRule="auto"/>
        <w:ind w:firstLine="540"/>
        <w:jc w:val="both"/>
      </w:pPr>
      <w:r>
        <w:rPr>
          <w:sz w:val="24"/>
        </w:rPr>
        <w:t xml:space="preserve">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pPr>
        <w:pStyle w:val="0"/>
        <w:jc w:val="both"/>
      </w:pPr>
      <w:r>
        <w:rPr>
          <w:sz w:val="24"/>
        </w:rPr>
        <w:t xml:space="preserve">(в ред. Федерального </w:t>
      </w:r>
      <w:hyperlink w:history="0" r:id="rId99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pPr>
        <w:pStyle w:val="0"/>
        <w:ind w:firstLine="540"/>
        <w:jc w:val="both"/>
      </w:pPr>
      <w:r>
        <w:rPr>
          <w:sz w:val="24"/>
        </w:rPr>
      </w:r>
    </w:p>
    <w:p>
      <w:pPr>
        <w:pStyle w:val="2"/>
        <w:outlineLvl w:val="1"/>
        <w:ind w:firstLine="540"/>
        <w:jc w:val="both"/>
      </w:pPr>
      <w:r>
        <w:rPr>
          <w:sz w:val="24"/>
        </w:rPr>
        <w:t xml:space="preserve">Статья 38. Финансирование физической культуры и спорта</w:t>
      </w:r>
    </w:p>
    <w:p>
      <w:pPr>
        <w:pStyle w:val="0"/>
        <w:ind w:firstLine="540"/>
        <w:jc w:val="both"/>
      </w:pPr>
      <w:r>
        <w:rPr>
          <w:sz w:val="24"/>
        </w:rPr>
      </w:r>
    </w:p>
    <w:p>
      <w:pPr>
        <w:pStyle w:val="0"/>
        <w:ind w:firstLine="540"/>
        <w:jc w:val="both"/>
      </w:pPr>
      <w:r>
        <w:rPr>
          <w:sz w:val="24"/>
        </w:rPr>
        <w:t xml:space="preserve">1. К расходным обязательствам Российской Федерации относятся:</w:t>
      </w:r>
    </w:p>
    <w:p>
      <w:pPr>
        <w:pStyle w:val="0"/>
        <w:spacing w:before="240" w:lineRule="auto"/>
        <w:ind w:firstLine="540"/>
        <w:jc w:val="both"/>
      </w:pPr>
      <w:r>
        <w:rPr>
          <w:sz w:val="24"/>
        </w:rPr>
        <w:t xml:space="preserve">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pPr>
        <w:pStyle w:val="0"/>
        <w:jc w:val="both"/>
      </w:pPr>
      <w:r>
        <w:rPr>
          <w:sz w:val="24"/>
        </w:rPr>
        <w:t xml:space="preserve">(в ред. Федеральных законов от 29.06.2015 </w:t>
      </w:r>
      <w:hyperlink w:history="0" r:id="rId99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05.12.2017 </w:t>
      </w:r>
      <w:hyperlink w:history="0" r:id="rId99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rPr>
        <w:t xml:space="preserve">)</w:t>
      </w:r>
    </w:p>
    <w:p>
      <w:pPr>
        <w:pStyle w:val="0"/>
        <w:spacing w:before="240" w:lineRule="auto"/>
        <w:ind w:firstLine="540"/>
        <w:jc w:val="both"/>
      </w:pPr>
      <w:r>
        <w:rPr>
          <w:sz w:val="24"/>
        </w:rPr>
        <w:t xml:space="preserve">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pPr>
        <w:pStyle w:val="0"/>
        <w:spacing w:before="240" w:lineRule="auto"/>
        <w:ind w:firstLine="540"/>
        <w:jc w:val="both"/>
      </w:pPr>
      <w:r>
        <w:rPr>
          <w:sz w:val="24"/>
        </w:rPr>
        <w:t xml:space="preserve">3) организация и проведение межрегиональных, всероссийских и международных официальных физкультурных мероприятий;</w:t>
      </w:r>
    </w:p>
    <w:p>
      <w:pPr>
        <w:pStyle w:val="0"/>
        <w:jc w:val="both"/>
      </w:pPr>
      <w:r>
        <w:rPr>
          <w:sz w:val="24"/>
        </w:rPr>
        <w:t xml:space="preserve">(в ред. Федерального </w:t>
      </w:r>
      <w:hyperlink w:history="0" r:id="rId99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3.1) обеспечение условий для реализации комплекса ГТО в соответствии с настоящим Федеральным законом;</w:t>
      </w:r>
    </w:p>
    <w:p>
      <w:pPr>
        <w:pStyle w:val="0"/>
        <w:jc w:val="both"/>
      </w:pPr>
      <w:r>
        <w:rPr>
          <w:sz w:val="24"/>
        </w:rPr>
        <w:t xml:space="preserve">(п. 3.1 введен Федеральным </w:t>
      </w:r>
      <w:hyperlink w:history="0" r:id="rId996"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w:t>
      </w:r>
    </w:p>
    <w:p>
      <w:pPr>
        <w:pStyle w:val="0"/>
        <w:spacing w:before="240" w:lineRule="auto"/>
        <w:ind w:firstLine="540"/>
        <w:jc w:val="both"/>
      </w:pPr>
      <w:r>
        <w:rPr>
          <w:sz w:val="24"/>
        </w:rPr>
        <w:t xml:space="preserve">4) участие в организации межрегиональных, всероссийских и международных официальных спортивных мероприятий;</w:t>
      </w:r>
    </w:p>
    <w:p>
      <w:pPr>
        <w:pStyle w:val="0"/>
        <w:spacing w:before="240" w:lineRule="auto"/>
        <w:ind w:firstLine="540"/>
        <w:jc w:val="both"/>
      </w:pPr>
      <w:r>
        <w:rPr>
          <w:sz w:val="24"/>
        </w:rPr>
        <w:t xml:space="preserve">5) осуществление мер по предотвращению допинга в спорте и борьбе с ним членами спортивных сборных команд Российской Федерации;</w:t>
      </w:r>
    </w:p>
    <w:p>
      <w:pPr>
        <w:pStyle w:val="0"/>
        <w:jc w:val="both"/>
      </w:pPr>
      <w:r>
        <w:rPr>
          <w:sz w:val="24"/>
        </w:rPr>
        <w:t xml:space="preserve">(п. 5 в ред. Федерального </w:t>
      </w:r>
      <w:hyperlink w:history="0" r:id="rId997"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07.05.2010 N 82-ФЗ)</w:t>
      </w:r>
    </w:p>
    <w:p>
      <w:pPr>
        <w:pStyle w:val="0"/>
        <w:spacing w:before="240" w:lineRule="auto"/>
        <w:ind w:firstLine="540"/>
        <w:jc w:val="both"/>
      </w:pPr>
      <w:r>
        <w:rPr>
          <w:sz w:val="24"/>
        </w:rPr>
        <w:t xml:space="preserve">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pPr>
        <w:pStyle w:val="0"/>
        <w:jc w:val="both"/>
      </w:pPr>
      <w:r>
        <w:rPr>
          <w:sz w:val="24"/>
        </w:rPr>
        <w:t xml:space="preserve">(в ред. Федерального </w:t>
      </w:r>
      <w:hyperlink w:history="0" r:id="rId99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pPr>
        <w:pStyle w:val="0"/>
        <w:spacing w:before="240" w:lineRule="auto"/>
        <w:ind w:firstLine="540"/>
        <w:jc w:val="both"/>
      </w:pPr>
      <w:r>
        <w:rPr>
          <w:sz w:val="24"/>
        </w:rPr>
        <w:t xml:space="preserve">8) осуществление пропаганды физической культуры, спорта и здорового образа жизни;</w:t>
      </w:r>
    </w:p>
    <w:bookmarkStart w:id="2091" w:name="P2091"/>
    <w:bookmarkEnd w:id="2091"/>
    <w:p>
      <w:pPr>
        <w:pStyle w:val="0"/>
        <w:spacing w:before="240" w:lineRule="auto"/>
        <w:ind w:firstLine="540"/>
        <w:jc w:val="both"/>
      </w:pPr>
      <w:r>
        <w:rPr>
          <w:sz w:val="24"/>
        </w:rPr>
        <w:t xml:space="preserve">9) утратил силу. - Федеральный </w:t>
      </w:r>
      <w:hyperlink w:history="0" r:id="rId999"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31.12.2014 N 523-ФЗ;</w:t>
      </w:r>
    </w:p>
    <w:p>
      <w:pPr>
        <w:pStyle w:val="0"/>
        <w:spacing w:before="240" w:lineRule="auto"/>
        <w:ind w:firstLine="540"/>
        <w:jc w:val="both"/>
      </w:pPr>
      <w:r>
        <w:rPr>
          <w:sz w:val="24"/>
        </w:rPr>
        <w:t xml:space="preserve">10) обеспечение подготовки граждан допризывного и призывного возрастов по военно-прикладным и служебно-прикладным видам спорта;</w:t>
      </w:r>
    </w:p>
    <w:p>
      <w:pPr>
        <w:pStyle w:val="0"/>
        <w:spacing w:before="240" w:lineRule="auto"/>
        <w:ind w:firstLine="540"/>
        <w:jc w:val="both"/>
      </w:pPr>
      <w:r>
        <w:rPr>
          <w:sz w:val="24"/>
        </w:rPr>
        <w:t xml:space="preserve">11) реализация программ развития физической культуры и спорта в Российской Федерации, в том числе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pPr>
        <w:pStyle w:val="0"/>
        <w:jc w:val="both"/>
      </w:pPr>
      <w:r>
        <w:rPr>
          <w:sz w:val="24"/>
        </w:rPr>
        <w:t xml:space="preserve">(п. 11 в ред. Федерального </w:t>
      </w:r>
      <w:hyperlink w:history="0" r:id="rId1000"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12) осуществление иных мероприятий и программ, в том числе предусмотренных настоящим Федеральным законом.</w:t>
      </w:r>
    </w:p>
    <w:p>
      <w:pPr>
        <w:pStyle w:val="0"/>
        <w:jc w:val="both"/>
      </w:pPr>
      <w:r>
        <w:rPr>
          <w:sz w:val="24"/>
        </w:rPr>
        <w:t xml:space="preserve">(в ред. Федерального </w:t>
      </w:r>
      <w:hyperlink w:history="0" r:id="rId100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2. К расходным обязательствам субъектов Российской Федерации относятся:</w:t>
      </w:r>
    </w:p>
    <w:p>
      <w:pPr>
        <w:pStyle w:val="0"/>
        <w:spacing w:before="240" w:lineRule="auto"/>
        <w:ind w:firstLine="540"/>
        <w:jc w:val="both"/>
      </w:pPr>
      <w:r>
        <w:rPr>
          <w:sz w:val="24"/>
        </w:rPr>
        <w:t xml:space="preserve">1) организация и осуществление региональных программ и проектов и межмуниципальных программ и проектов в области физической культуры и спорта, в том числе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pPr>
        <w:pStyle w:val="0"/>
        <w:jc w:val="both"/>
      </w:pPr>
      <w:r>
        <w:rPr>
          <w:sz w:val="24"/>
        </w:rPr>
        <w:t xml:space="preserve">(п. 1 в ред. Федерального </w:t>
      </w:r>
      <w:hyperlink w:history="0" r:id="rId100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закона</w:t>
        </w:r>
      </w:hyperlink>
      <w:r>
        <w:rPr>
          <w:sz w:val="24"/>
        </w:rPr>
        <w:t xml:space="preserve"> от 08.08.2024 N 326-ФЗ)</w:t>
      </w:r>
    </w:p>
    <w:p>
      <w:pPr>
        <w:pStyle w:val="0"/>
        <w:spacing w:before="240" w:lineRule="auto"/>
        <w:ind w:firstLine="540"/>
        <w:jc w:val="both"/>
      </w:pPr>
      <w:r>
        <w:rPr>
          <w:sz w:val="24"/>
        </w:rPr>
        <w:t xml:space="preserve">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pPr>
        <w:pStyle w:val="0"/>
        <w:spacing w:before="240" w:lineRule="auto"/>
        <w:ind w:firstLine="540"/>
        <w:jc w:val="both"/>
      </w:pPr>
      <w:r>
        <w:rPr>
          <w:sz w:val="24"/>
        </w:rPr>
        <w:t xml:space="preserve">2.1) обеспечение условий для реализации комплекса ГТО в соответствии с настоящим Федеральным законом;</w:t>
      </w:r>
    </w:p>
    <w:p>
      <w:pPr>
        <w:pStyle w:val="0"/>
        <w:jc w:val="both"/>
      </w:pPr>
      <w:r>
        <w:rPr>
          <w:sz w:val="24"/>
        </w:rPr>
        <w:t xml:space="preserve">(п. 2.1 введен Федеральным </w:t>
      </w:r>
      <w:hyperlink w:history="0" r:id="rId1003"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w:t>
      </w:r>
    </w:p>
    <w:p>
      <w:pPr>
        <w:pStyle w:val="0"/>
        <w:spacing w:before="240" w:lineRule="auto"/>
        <w:ind w:firstLine="540"/>
        <w:jc w:val="both"/>
      </w:pPr>
      <w:r>
        <w:rPr>
          <w:sz w:val="24"/>
        </w:rPr>
        <w:t xml:space="preserve">3) обеспечение деятельности региональных центров спортивной подготовки;</w:t>
      </w:r>
    </w:p>
    <w:p>
      <w:pPr>
        <w:pStyle w:val="0"/>
        <w:spacing w:before="240" w:lineRule="auto"/>
        <w:ind w:firstLine="540"/>
        <w:jc w:val="both"/>
      </w:pPr>
      <w:r>
        <w:rPr>
          <w:sz w:val="24"/>
        </w:rPr>
        <w:t xml:space="preserve">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pPr>
        <w:pStyle w:val="0"/>
        <w:jc w:val="both"/>
      </w:pPr>
      <w:r>
        <w:rPr>
          <w:sz w:val="24"/>
        </w:rPr>
        <w:t xml:space="preserve">(в ред. Федерального </w:t>
      </w:r>
      <w:hyperlink w:history="0" r:id="rId100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5) обеспечение развития физической культуры и спорта инвалидов и лиц с ограниченными возможностями здоровья;</w:t>
      </w:r>
    </w:p>
    <w:p>
      <w:pPr>
        <w:pStyle w:val="0"/>
        <w:spacing w:before="240" w:lineRule="auto"/>
        <w:ind w:firstLine="540"/>
        <w:jc w:val="both"/>
      </w:pPr>
      <w:r>
        <w:rPr>
          <w:sz w:val="24"/>
        </w:rPr>
        <w:t xml:space="preserve">6) обеспечение иных мероприятий и программ, в том числе предусмотренных настоящим Федеральным законом.</w:t>
      </w:r>
    </w:p>
    <w:p>
      <w:pPr>
        <w:pStyle w:val="0"/>
        <w:jc w:val="both"/>
      </w:pPr>
      <w:r>
        <w:rPr>
          <w:sz w:val="24"/>
        </w:rPr>
        <w:t xml:space="preserve">(в ред. Федерального </w:t>
      </w:r>
      <w:hyperlink w:history="0" r:id="rId100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2.1. К расходным обязательствам федеральной территории "Сириус" относятся:</w:t>
      </w:r>
    </w:p>
    <w:p>
      <w:pPr>
        <w:pStyle w:val="0"/>
        <w:spacing w:before="240" w:lineRule="auto"/>
        <w:ind w:firstLine="540"/>
        <w:jc w:val="both"/>
      </w:pPr>
      <w:r>
        <w:rPr>
          <w:sz w:val="24"/>
        </w:rPr>
        <w:t xml:space="preserve">1) организация и осуществление программ и проектов в области физической культуры и спорта федеральной территории "Сириус";</w:t>
      </w:r>
    </w:p>
    <w:p>
      <w:pPr>
        <w:pStyle w:val="0"/>
        <w:spacing w:before="240" w:lineRule="auto"/>
        <w:ind w:firstLine="540"/>
        <w:jc w:val="both"/>
      </w:pPr>
      <w:r>
        <w:rPr>
          <w:sz w:val="24"/>
        </w:rPr>
        <w:t xml:space="preserve">2) организация проведения официальных физкультурных мероприятий и спортивных мероприятий федеральной территории "Сириус";</w:t>
      </w:r>
    </w:p>
    <w:p>
      <w:pPr>
        <w:pStyle w:val="0"/>
        <w:spacing w:before="240" w:lineRule="auto"/>
        <w:ind w:firstLine="540"/>
        <w:jc w:val="both"/>
      </w:pPr>
      <w:r>
        <w:rPr>
          <w:sz w:val="24"/>
        </w:rPr>
        <w:t xml:space="preserve">3) обеспечение условий для реализации в федеральной территории "Сириус" комплекса ГТО в соответствии с настоящим Федеральным законом;</w:t>
      </w:r>
    </w:p>
    <w:p>
      <w:pPr>
        <w:pStyle w:val="0"/>
        <w:spacing w:before="240" w:lineRule="auto"/>
        <w:ind w:firstLine="540"/>
        <w:jc w:val="both"/>
      </w:pPr>
      <w:r>
        <w:rPr>
          <w:sz w:val="24"/>
        </w:rPr>
        <w:t xml:space="preserve">4) обеспечение деятельности центров спортивной подготовки федеральной территории "Сириус";</w:t>
      </w:r>
    </w:p>
    <w:p>
      <w:pPr>
        <w:pStyle w:val="0"/>
        <w:spacing w:before="240" w:lineRule="auto"/>
        <w:ind w:firstLine="540"/>
        <w:jc w:val="both"/>
      </w:pPr>
      <w:r>
        <w:rPr>
          <w:sz w:val="24"/>
        </w:rPr>
        <w:t xml:space="preserve">5)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 в том числе обеспечение их подготовки к межрегиональным и всероссийским официальным спортивным соревнованиям и их участия в таких спортивных соревнованиях;</w:t>
      </w:r>
    </w:p>
    <w:p>
      <w:pPr>
        <w:pStyle w:val="0"/>
        <w:spacing w:before="240" w:lineRule="auto"/>
        <w:ind w:firstLine="540"/>
        <w:jc w:val="both"/>
      </w:pPr>
      <w:r>
        <w:rPr>
          <w:sz w:val="24"/>
        </w:rPr>
        <w:t xml:space="preserve">6) обеспечение в федеральной территории "Сириус" развития физической культуры и спорта инвалидов и лиц с ограниченными возможностями здоровья;</w:t>
      </w:r>
    </w:p>
    <w:p>
      <w:pPr>
        <w:pStyle w:val="0"/>
        <w:spacing w:before="240" w:lineRule="auto"/>
        <w:ind w:firstLine="540"/>
        <w:jc w:val="both"/>
      </w:pPr>
      <w:r>
        <w:rPr>
          <w:sz w:val="24"/>
        </w:rPr>
        <w:t xml:space="preserve">7) обеспечение условий для развития в федеральной территории "Сириус" физической культуры, школьного спорта и массового спорта;</w:t>
      </w:r>
    </w:p>
    <w:p>
      <w:pPr>
        <w:pStyle w:val="0"/>
        <w:spacing w:before="240" w:lineRule="auto"/>
        <w:ind w:firstLine="540"/>
        <w:jc w:val="both"/>
      </w:pPr>
      <w:r>
        <w:rPr>
          <w:sz w:val="24"/>
        </w:rPr>
        <w:t xml:space="preserve">8) обеспечение иных мероприятий и программ, в том числе предусмотренных настоящим Федеральным законом.</w:t>
      </w:r>
    </w:p>
    <w:p>
      <w:pPr>
        <w:pStyle w:val="0"/>
        <w:jc w:val="both"/>
      </w:pPr>
      <w:r>
        <w:rPr>
          <w:sz w:val="24"/>
        </w:rPr>
        <w:t xml:space="preserve">(часть 2.1 введена Федеральным </w:t>
      </w:r>
      <w:hyperlink w:history="0" r:id="rId100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spacing w:before="240" w:lineRule="auto"/>
        <w:ind w:firstLine="540"/>
        <w:jc w:val="both"/>
      </w:pPr>
      <w:r>
        <w:rPr>
          <w:sz w:val="24"/>
        </w:rPr>
        <w:t xml:space="preserve">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pPr>
        <w:pStyle w:val="0"/>
        <w:jc w:val="both"/>
      </w:pPr>
      <w:r>
        <w:rPr>
          <w:sz w:val="24"/>
        </w:rPr>
        <w:t xml:space="preserve">(в ред. Федерального </w:t>
      </w:r>
      <w:hyperlink w:history="0" r:id="rId1007"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31.12.2014 N 523-ФЗ)</w:t>
      </w:r>
    </w:p>
    <w:p>
      <w:pPr>
        <w:pStyle w:val="0"/>
        <w:spacing w:before="240" w:lineRule="auto"/>
        <w:ind w:firstLine="540"/>
        <w:jc w:val="both"/>
      </w:pPr>
      <w:r>
        <w:rPr>
          <w:sz w:val="24"/>
        </w:rPr>
        <w:t xml:space="preserve">3.1. Органы публичной власти федеральной территории "Сириус" за счет средств бюджета федеральной территории "Сириус"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федеральной территории "Сириус".</w:t>
      </w:r>
    </w:p>
    <w:p>
      <w:pPr>
        <w:pStyle w:val="0"/>
        <w:jc w:val="both"/>
      </w:pPr>
      <w:r>
        <w:rPr>
          <w:sz w:val="24"/>
        </w:rPr>
        <w:t xml:space="preserve">(часть 3.1 введена Федеральным </w:t>
      </w:r>
      <w:hyperlink w:history="0" r:id="rId1008"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spacing w:before="240" w:lineRule="auto"/>
        <w:ind w:firstLine="540"/>
        <w:jc w:val="both"/>
      </w:pPr>
      <w:r>
        <w:rPr>
          <w:sz w:val="24"/>
        </w:rPr>
        <w:t xml:space="preserve">4. К расходным обязательствам муниципальных образований относятся:</w:t>
      </w:r>
    </w:p>
    <w:p>
      <w:pPr>
        <w:pStyle w:val="0"/>
        <w:spacing w:before="240" w:lineRule="auto"/>
        <w:ind w:firstLine="540"/>
        <w:jc w:val="both"/>
      </w:pPr>
      <w:r>
        <w:rPr>
          <w:sz w:val="24"/>
        </w:rPr>
        <w:t xml:space="preserve">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pPr>
        <w:pStyle w:val="0"/>
        <w:jc w:val="both"/>
      </w:pPr>
      <w:r>
        <w:rPr>
          <w:sz w:val="24"/>
        </w:rPr>
        <w:t xml:space="preserve">(в ред. Федеральных законов от 29.06.2015 </w:t>
      </w:r>
      <w:hyperlink w:history="0" r:id="rId100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N 204-ФЗ</w:t>
        </w:r>
      </w:hyperlink>
      <w:r>
        <w:rPr>
          <w:sz w:val="24"/>
        </w:rPr>
        <w:t xml:space="preserve">, от 30.12.2020 </w:t>
      </w:r>
      <w:hyperlink w:history="0" r:id="rId101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N 524-ФЗ</w:t>
        </w:r>
      </w:hyperlink>
      <w:r>
        <w:rPr>
          <w:sz w:val="24"/>
        </w:rPr>
        <w:t xml:space="preserve">)</w:t>
      </w:r>
    </w:p>
    <w:p>
      <w:pPr>
        <w:pStyle w:val="0"/>
        <w:spacing w:before="240" w:lineRule="auto"/>
        <w:ind w:firstLine="540"/>
        <w:jc w:val="both"/>
      </w:pPr>
      <w:r>
        <w:rPr>
          <w:sz w:val="24"/>
        </w:rPr>
        <w:t xml:space="preserve">2) организация проведения муниципальных официальных физкультурных мероприятий и спортивных мероприятий;</w:t>
      </w:r>
    </w:p>
    <w:p>
      <w:pPr>
        <w:pStyle w:val="0"/>
        <w:spacing w:before="240" w:lineRule="auto"/>
        <w:ind w:firstLine="540"/>
        <w:jc w:val="both"/>
      </w:pPr>
      <w:r>
        <w:rPr>
          <w:sz w:val="24"/>
        </w:rPr>
        <w:t xml:space="preserve">2.1) обеспечение условий для реализации комплекса ГТО в соответствии с настоящим Федеральным законом;</w:t>
      </w:r>
    </w:p>
    <w:p>
      <w:pPr>
        <w:pStyle w:val="0"/>
        <w:jc w:val="both"/>
      </w:pPr>
      <w:r>
        <w:rPr>
          <w:sz w:val="24"/>
        </w:rPr>
        <w:t xml:space="preserve">(п. 2.1 введен Федеральным </w:t>
      </w:r>
      <w:hyperlink w:history="0" r:id="rId1011"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05.10.2015 N 274-ФЗ)</w:t>
      </w:r>
    </w:p>
    <w:p>
      <w:pPr>
        <w:pStyle w:val="0"/>
        <w:spacing w:before="240" w:lineRule="auto"/>
        <w:ind w:firstLine="540"/>
        <w:jc w:val="both"/>
      </w:pPr>
      <w:r>
        <w:rPr>
          <w:sz w:val="24"/>
        </w:rPr>
        <w:t xml:space="preserve">2.2)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pPr>
        <w:pStyle w:val="0"/>
        <w:jc w:val="both"/>
      </w:pPr>
      <w:r>
        <w:rPr>
          <w:sz w:val="24"/>
        </w:rPr>
        <w:t xml:space="preserve">(п. 2.2 введен Федеральным </w:t>
      </w:r>
      <w:hyperlink w:history="0" r:id="rId101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08.08.2024 N 326-ФЗ)</w:t>
      </w:r>
    </w:p>
    <w:p>
      <w:pPr>
        <w:pStyle w:val="0"/>
        <w:spacing w:before="240" w:lineRule="auto"/>
        <w:ind w:firstLine="540"/>
        <w:jc w:val="both"/>
      </w:pPr>
      <w:r>
        <w:rPr>
          <w:sz w:val="24"/>
        </w:rPr>
        <w:t xml:space="preserve">3) утратил силу. - Федеральный </w:t>
      </w:r>
      <w:hyperlink w:history="0" r:id="rId1013"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25.12.2008 N 281-ФЗ;</w:t>
      </w:r>
    </w:p>
    <w:p>
      <w:pPr>
        <w:pStyle w:val="0"/>
        <w:spacing w:before="240" w:lineRule="auto"/>
        <w:ind w:firstLine="540"/>
        <w:jc w:val="both"/>
      </w:pPr>
      <w:r>
        <w:rPr>
          <w:sz w:val="24"/>
        </w:rPr>
        <w:t xml:space="preserve">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pPr>
        <w:pStyle w:val="0"/>
        <w:jc w:val="both"/>
      </w:pPr>
      <w:r>
        <w:rPr>
          <w:sz w:val="24"/>
        </w:rPr>
        <w:t xml:space="preserve">(п. 4 в ред. Федерального </w:t>
      </w:r>
      <w:hyperlink w:history="0" r:id="rId101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204-ФЗ)</w:t>
      </w:r>
    </w:p>
    <w:p>
      <w:pPr>
        <w:pStyle w:val="0"/>
        <w:spacing w:before="240" w:lineRule="auto"/>
        <w:ind w:firstLine="540"/>
        <w:jc w:val="both"/>
      </w:pPr>
      <w:r>
        <w:rPr>
          <w:sz w:val="24"/>
        </w:rPr>
        <w:t xml:space="preserve">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pPr>
        <w:pStyle w:val="0"/>
        <w:jc w:val="both"/>
      </w:pPr>
      <w:r>
        <w:rPr>
          <w:sz w:val="24"/>
        </w:rPr>
        <w:t xml:space="preserve">(часть 4.1 введена Федеральным </w:t>
      </w:r>
      <w:hyperlink w:history="0" r:id="rId101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204-ФЗ; в ред. Федерального </w:t>
      </w:r>
      <w:hyperlink w:history="0" r:id="rId101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4"/>
            <w:color w:val="0000ff"/>
          </w:rPr>
          <w:t xml:space="preserve">закона</w:t>
        </w:r>
      </w:hyperlink>
      <w:r>
        <w:rPr>
          <w:sz w:val="24"/>
        </w:rPr>
        <w:t xml:space="preserve"> от 30.12.2020 N 524-ФЗ)</w:t>
      </w:r>
    </w:p>
    <w:p>
      <w:pPr>
        <w:pStyle w:val="0"/>
        <w:spacing w:before="240" w:lineRule="auto"/>
        <w:ind w:firstLine="540"/>
        <w:jc w:val="both"/>
      </w:pPr>
      <w:r>
        <w:rPr>
          <w:sz w:val="24"/>
        </w:rPr>
        <w:t xml:space="preserve">4.2. Федеральные органы исполнительной власти за счет средств федерального бюджета вправе участвовать в организации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 муниципальной собственности, а также в собственности юридических лиц, в том числе физкультурно-спортивных организаций, или физических лиц.</w:t>
      </w:r>
    </w:p>
    <w:p>
      <w:pPr>
        <w:pStyle w:val="0"/>
        <w:jc w:val="both"/>
      </w:pPr>
      <w:r>
        <w:rPr>
          <w:sz w:val="24"/>
        </w:rPr>
        <w:t xml:space="preserve">(часть 4.2 введена Федеральным </w:t>
      </w:r>
      <w:hyperlink w:history="0" r:id="rId101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4"/>
            <w:color w:val="0000ff"/>
          </w:rPr>
          <w:t xml:space="preserve">законом</w:t>
        </w:r>
      </w:hyperlink>
      <w:r>
        <w:rPr>
          <w:sz w:val="24"/>
        </w:rPr>
        <w:t xml:space="preserve"> от 08.08.2024 N 326-ФЗ)</w:t>
      </w:r>
    </w:p>
    <w:p>
      <w:pPr>
        <w:pStyle w:val="0"/>
        <w:spacing w:before="240" w:lineRule="auto"/>
        <w:ind w:firstLine="540"/>
        <w:jc w:val="both"/>
      </w:pPr>
      <w:r>
        <w:rPr>
          <w:sz w:val="24"/>
        </w:rPr>
        <w:t xml:space="preserve">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pPr>
        <w:pStyle w:val="0"/>
        <w:ind w:firstLine="540"/>
        <w:jc w:val="both"/>
      </w:pPr>
      <w:r>
        <w:rPr>
          <w:sz w:val="24"/>
        </w:rPr>
      </w:r>
    </w:p>
    <w:bookmarkStart w:id="2140" w:name="P2140"/>
    <w:bookmarkEnd w:id="2140"/>
    <w:p>
      <w:pPr>
        <w:pStyle w:val="2"/>
        <w:outlineLvl w:val="1"/>
        <w:ind w:firstLine="540"/>
        <w:jc w:val="both"/>
      </w:pPr>
      <w:r>
        <w:rPr>
          <w:sz w:val="24"/>
        </w:rPr>
        <w:t xml:space="preserve">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Федеральных законов от 05.12.2017 </w:t>
      </w:r>
      <w:hyperlink w:history="0" r:id="rId101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rPr>
        <w:t xml:space="preserve">, от 07.04.2025 </w:t>
      </w:r>
      <w:hyperlink w:history="0" r:id="rId1019"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ind w:left="540"/>
        <w:jc w:val="both"/>
      </w:pPr>
      <w:r>
        <w:rPr>
          <w:sz w:val="24"/>
        </w:rPr>
      </w:r>
    </w:p>
    <w:p>
      <w:pPr>
        <w:pStyle w:val="0"/>
        <w:ind w:left="540"/>
        <w:jc w:val="both"/>
      </w:pPr>
      <w:r>
        <w:rPr>
          <w:sz w:val="24"/>
        </w:rPr>
        <w:t xml:space="preserve">(в ред. Федерального </w:t>
      </w:r>
      <w:hyperlink w:history="0" r:id="rId1020"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05.10.2015 N 274-ФЗ)</w:t>
      </w:r>
    </w:p>
    <w:p>
      <w:pPr>
        <w:pStyle w:val="0"/>
        <w:ind w:firstLine="540"/>
        <w:jc w:val="both"/>
      </w:pPr>
      <w:r>
        <w:rPr>
          <w:sz w:val="24"/>
        </w:rPr>
      </w:r>
    </w:p>
    <w:p>
      <w:pPr>
        <w:pStyle w:val="0"/>
        <w:ind w:firstLine="540"/>
        <w:jc w:val="both"/>
      </w:pPr>
      <w:r>
        <w:rPr>
          <w:sz w:val="24"/>
        </w:rPr>
        <w:t xml:space="preserve">1. Медицинское обеспечение лиц, занимающихся физической культурой и спортом, включает в себя:</w:t>
      </w:r>
    </w:p>
    <w:p>
      <w:pPr>
        <w:pStyle w:val="0"/>
        <w:spacing w:before="240" w:lineRule="auto"/>
        <w:ind w:firstLine="540"/>
        <w:jc w:val="both"/>
      </w:pPr>
      <w:r>
        <w:rPr>
          <w:sz w:val="24"/>
        </w:rPr>
        <w:t xml:space="preserve">1) систематический контроль за состоянием здоровья этих лиц;</w:t>
      </w:r>
    </w:p>
    <w:p>
      <w:pPr>
        <w:pStyle w:val="0"/>
        <w:spacing w:before="240" w:lineRule="auto"/>
        <w:ind w:firstLine="540"/>
        <w:jc w:val="both"/>
      </w:pPr>
      <w:r>
        <w:rPr>
          <w:sz w:val="24"/>
        </w:rPr>
        <w:t xml:space="preserve">2) оценку адекватности физических нагрузок этих лиц состоянию их здоровья;</w:t>
      </w:r>
    </w:p>
    <w:p>
      <w:pPr>
        <w:pStyle w:val="0"/>
        <w:spacing w:before="240" w:lineRule="auto"/>
        <w:ind w:firstLine="540"/>
        <w:jc w:val="both"/>
      </w:pPr>
      <w:r>
        <w:rPr>
          <w:sz w:val="24"/>
        </w:rPr>
        <w:t xml:space="preserve">3) профилактику и лечение заболеваний этих лиц и полученных ими травм, их медицинскую реабилитацию;</w:t>
      </w:r>
    </w:p>
    <w:p>
      <w:pPr>
        <w:pStyle w:val="0"/>
        <w:spacing w:before="240" w:lineRule="auto"/>
        <w:ind w:firstLine="540"/>
        <w:jc w:val="both"/>
      </w:pPr>
      <w:r>
        <w:rPr>
          <w:sz w:val="24"/>
        </w:rPr>
        <w:t xml:space="preserve">4) восстановление их здоровья средствами и методами, используемыми при занятиях физической культурой и спортом.</w:t>
      </w:r>
    </w:p>
    <w:p>
      <w:pPr>
        <w:pStyle w:val="0"/>
        <w:spacing w:before="240" w:lineRule="auto"/>
        <w:ind w:firstLine="540"/>
        <w:jc w:val="both"/>
      </w:pPr>
      <w:r>
        <w:rPr>
          <w:sz w:val="24"/>
        </w:rPr>
        <w:t xml:space="preserve">2. Лицо, желающее заниматься физической культурой и спортом, может быть принято в организацию, реализующую дополнительные образовательные программы спортивной подготовки,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history="0" w:anchor="P2153" w:tooltip="4.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
        <w:r>
          <w:rPr>
            <w:sz w:val="24"/>
            <w:color w:val="0000ff"/>
          </w:rPr>
          <w:t xml:space="preserve">частью 4</w:t>
        </w:r>
      </w:hyperlink>
      <w:r>
        <w:rPr>
          <w:sz w:val="24"/>
        </w:rPr>
        <w:t xml:space="preserve"> настоящей статьи.</w:t>
      </w:r>
    </w:p>
    <w:p>
      <w:pPr>
        <w:pStyle w:val="0"/>
        <w:jc w:val="both"/>
      </w:pPr>
      <w:r>
        <w:rPr>
          <w:sz w:val="24"/>
        </w:rPr>
        <w:t xml:space="preserve">(в ред. Федерального </w:t>
      </w:r>
      <w:hyperlink w:history="0" r:id="rId102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4"/>
            <w:color w:val="0000ff"/>
          </w:rPr>
          <w:t xml:space="preserve">закона</w:t>
        </w:r>
      </w:hyperlink>
      <w:r>
        <w:rPr>
          <w:sz w:val="24"/>
        </w:rPr>
        <w:t xml:space="preserve"> от 30.04.2021 N 127-ФЗ)</w:t>
      </w:r>
    </w:p>
    <w:p>
      <w:pPr>
        <w:pStyle w:val="0"/>
        <w:spacing w:before="240" w:lineRule="auto"/>
        <w:ind w:firstLine="540"/>
        <w:jc w:val="both"/>
      </w:pPr>
      <w:r>
        <w:rPr>
          <w:sz w:val="24"/>
        </w:rPr>
        <w:t xml:space="preserve">3. Организаторы физкультурных мероприятий и спортивных мероприятий обязаны осуществлять медицинское обеспечение их участников.</w:t>
      </w:r>
    </w:p>
    <w:bookmarkStart w:id="2153" w:name="P2153"/>
    <w:bookmarkEnd w:id="2153"/>
    <w:p>
      <w:pPr>
        <w:pStyle w:val="0"/>
        <w:spacing w:before="240" w:lineRule="auto"/>
        <w:ind w:firstLine="540"/>
        <w:jc w:val="both"/>
      </w:pPr>
      <w:r>
        <w:rPr>
          <w:sz w:val="24"/>
        </w:rPr>
        <w:t xml:space="preserve">4. </w:t>
      </w:r>
      <w:hyperlink w:history="0" r:id="rId1022"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4"/>
            <w:color w:val="0000ff"/>
          </w:rPr>
          <w:t xml:space="preserve">Порядок</w:t>
        </w:r>
      </w:hyperlink>
      <w:r>
        <w:rPr>
          <w:sz w:val="24"/>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pPr>
        <w:pStyle w:val="0"/>
        <w:spacing w:before="240" w:lineRule="auto"/>
        <w:ind w:firstLine="540"/>
        <w:jc w:val="both"/>
      </w:pPr>
      <w:r>
        <w:rPr>
          <w:sz w:val="24"/>
        </w:rPr>
        <w:t xml:space="preserve">6.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осуществляется в соответствии с законодательством в сфере охраны здоровья и законодательством о физической культуре и спорте.</w:t>
      </w:r>
    </w:p>
    <w:p>
      <w:pPr>
        <w:pStyle w:val="0"/>
        <w:jc w:val="both"/>
      </w:pPr>
      <w:r>
        <w:rPr>
          <w:sz w:val="24"/>
        </w:rPr>
        <w:t xml:space="preserve">(часть 6 введена Федеральным </w:t>
      </w:r>
      <w:hyperlink w:history="0" r:id="rId102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 в ред. Федерального </w:t>
      </w:r>
      <w:hyperlink w:history="0" r:id="rId1024"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2"/>
        <w:outlineLvl w:val="0"/>
        <w:jc w:val="center"/>
      </w:pPr>
      <w:r>
        <w:rPr>
          <w:sz w:val="24"/>
        </w:rPr>
        <w:t xml:space="preserve">Глава 7. МЕЖДУНАРОДНАЯ СПОРТИВНАЯ ДЕЯТЕЛЬНОСТЬ</w:t>
      </w:r>
    </w:p>
    <w:p>
      <w:pPr>
        <w:pStyle w:val="0"/>
        <w:ind w:firstLine="540"/>
        <w:jc w:val="both"/>
      </w:pPr>
      <w:r>
        <w:rPr>
          <w:sz w:val="24"/>
        </w:rPr>
      </w:r>
    </w:p>
    <w:p>
      <w:pPr>
        <w:pStyle w:val="2"/>
        <w:outlineLvl w:val="1"/>
        <w:ind w:firstLine="540"/>
        <w:jc w:val="both"/>
      </w:pPr>
      <w:r>
        <w:rPr>
          <w:sz w:val="24"/>
        </w:rPr>
        <w:t xml:space="preserve">Статья 40. Международное сотрудничество Российской Федерации в области физической культуры и спорта</w:t>
      </w:r>
    </w:p>
    <w:p>
      <w:pPr>
        <w:pStyle w:val="0"/>
        <w:ind w:firstLine="540"/>
        <w:jc w:val="both"/>
      </w:pPr>
      <w:r>
        <w:rPr>
          <w:sz w:val="24"/>
        </w:rPr>
      </w:r>
    </w:p>
    <w:p>
      <w:pPr>
        <w:pStyle w:val="0"/>
        <w:ind w:firstLine="540"/>
        <w:jc w:val="both"/>
      </w:pPr>
      <w:r>
        <w:rPr>
          <w:sz w:val="24"/>
        </w:rPr>
        <w:t xml:space="preserve">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pPr>
        <w:pStyle w:val="0"/>
        <w:spacing w:before="240" w:lineRule="auto"/>
        <w:ind w:firstLine="540"/>
        <w:jc w:val="both"/>
      </w:pPr>
      <w:r>
        <w:rPr>
          <w:sz w:val="24"/>
        </w:rPr>
        <w:t xml:space="preserve">2. Российские физкультурно-спортивные организации в отношениях со спортивными организациями иностранных государств соблюдают международные договоры Российской Федерации, а в случае, если российские физкультурно-спортивные организации являются членами международных спортивных организаций, также утвержденные ими регламенты и требования.</w:t>
      </w:r>
    </w:p>
    <w:p>
      <w:pPr>
        <w:pStyle w:val="0"/>
        <w:jc w:val="both"/>
      </w:pPr>
      <w:r>
        <w:rPr>
          <w:sz w:val="24"/>
        </w:rPr>
        <w:t xml:space="preserve">(часть 2 в ред. Федерального </w:t>
      </w:r>
      <w:hyperlink w:history="0" r:id="rId1025"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24.07.2024 N 214-ФЗ)</w:t>
      </w:r>
    </w:p>
    <w:p>
      <w:pPr>
        <w:pStyle w:val="0"/>
        <w:spacing w:before="240" w:lineRule="auto"/>
        <w:ind w:firstLine="540"/>
        <w:jc w:val="both"/>
      </w:pPr>
      <w:r>
        <w:rPr>
          <w:sz w:val="24"/>
        </w:rP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w:history="0" r:id="rId1026"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4"/>
            <w:color w:val="0000ff"/>
          </w:rPr>
          <w:t xml:space="preserve">порядке</w:t>
        </w:r>
      </w:hyperlink>
      <w:r>
        <w:rPr>
          <w:sz w:val="24"/>
        </w:rP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pPr>
        <w:pStyle w:val="0"/>
        <w:spacing w:before="240" w:lineRule="auto"/>
        <w:ind w:firstLine="540"/>
        <w:jc w:val="both"/>
      </w:pPr>
      <w:r>
        <w:rPr>
          <w:sz w:val="24"/>
        </w:rPr>
        <w:t xml:space="preserve">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41. Заключительные положения</w:t>
      </w:r>
    </w:p>
    <w:p>
      <w:pPr>
        <w:pStyle w:val="0"/>
        <w:ind w:firstLine="540"/>
        <w:jc w:val="both"/>
      </w:pPr>
      <w:r>
        <w:rPr>
          <w:sz w:val="24"/>
        </w:rPr>
      </w:r>
    </w:p>
    <w:p>
      <w:pPr>
        <w:pStyle w:val="0"/>
        <w:ind w:firstLine="540"/>
        <w:jc w:val="both"/>
      </w:pPr>
      <w:r>
        <w:rPr>
          <w:sz w:val="24"/>
        </w:rPr>
        <w:t xml:space="preserve">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bookmarkStart w:id="2173" w:name="P2173"/>
    <w:bookmarkEnd w:id="2173"/>
    <w:p>
      <w:pPr>
        <w:pStyle w:val="0"/>
        <w:spacing w:before="240" w:lineRule="auto"/>
        <w:ind w:firstLine="540"/>
        <w:jc w:val="both"/>
      </w:pPr>
      <w:r>
        <w:rPr>
          <w:sz w:val="24"/>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history="0" w:anchor="P602" w:tooltip="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
        <w:r>
          <w:rPr>
            <w:sz w:val="24"/>
            <w:color w:val="0000ff"/>
          </w:rPr>
          <w:t xml:space="preserve">частью 3 статьи 14</w:t>
        </w:r>
      </w:hyperlink>
      <w:r>
        <w:rPr>
          <w:sz w:val="24"/>
        </w:rPr>
        <w:t xml:space="preserve"> настоящего Федерального закона требования к своим официальным наименованиям и членству в общероссийских спортивных федерациях.</w:t>
      </w:r>
    </w:p>
    <w:p>
      <w:pPr>
        <w:pStyle w:val="0"/>
        <w:spacing w:before="240" w:lineRule="auto"/>
        <w:ind w:firstLine="540"/>
        <w:jc w:val="both"/>
      </w:pPr>
      <w:r>
        <w:rPr>
          <w:sz w:val="24"/>
        </w:rP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history="0" w:anchor="P2173"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4"/>
            <w:color w:val="0000ff"/>
          </w:rPr>
          <w:t xml:space="preserve">частью 2</w:t>
        </w:r>
      </w:hyperlink>
      <w:r>
        <w:rPr>
          <w:sz w:val="24"/>
        </w:rPr>
        <w:t xml:space="preserve"> настоящей статьи, к такому общественному объединению не применяются требования, установленные </w:t>
      </w:r>
      <w:hyperlink w:history="0" w:anchor="P623" w:tooltip="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
        <w:r>
          <w:rPr>
            <w:sz w:val="24"/>
            <w:color w:val="0000ff"/>
          </w:rPr>
          <w:t xml:space="preserve">частью 9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history="0" w:anchor="P2173"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4"/>
            <w:color w:val="0000ff"/>
          </w:rPr>
          <w:t xml:space="preserve">частью 2</w:t>
        </w:r>
      </w:hyperlink>
      <w:r>
        <w:rPr>
          <w:sz w:val="24"/>
        </w:rP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
    <w:p>
      <w:pPr>
        <w:pStyle w:val="0"/>
        <w:spacing w:before="240" w:lineRule="auto"/>
        <w:ind w:firstLine="540"/>
        <w:jc w:val="both"/>
      </w:pPr>
      <w:r>
        <w:rPr>
          <w:sz w:val="24"/>
        </w:rPr>
        <w:t xml:space="preserve">5. По истечении срока, указанного в </w:t>
      </w:r>
      <w:hyperlink w:history="0" w:anchor="P2173"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4"/>
            <w:color w:val="0000ff"/>
          </w:rPr>
          <w:t xml:space="preserve">части 2</w:t>
        </w:r>
      </w:hyperlink>
      <w:r>
        <w:rPr>
          <w:sz w:val="24"/>
        </w:rP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history="0" w:anchor="P602" w:tooltip="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
        <w:r>
          <w:rPr>
            <w:sz w:val="24"/>
            <w:color w:val="0000ff"/>
          </w:rPr>
          <w:t xml:space="preserve">частью 3 статьи 14</w:t>
        </w:r>
      </w:hyperlink>
      <w:r>
        <w:rPr>
          <w:sz w:val="24"/>
        </w:rP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pPr>
        <w:pStyle w:val="0"/>
        <w:spacing w:before="240" w:lineRule="auto"/>
        <w:ind w:firstLine="540"/>
        <w:jc w:val="both"/>
      </w:pPr>
      <w:r>
        <w:rPr>
          <w:sz w:val="24"/>
        </w:rPr>
        <w:t xml:space="preserve">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pPr>
        <w:pStyle w:val="0"/>
        <w:spacing w:before="240" w:lineRule="auto"/>
        <w:ind w:firstLine="540"/>
        <w:jc w:val="both"/>
      </w:pPr>
      <w:r>
        <w:rPr>
          <w:sz w:val="24"/>
        </w:rPr>
        <w:t xml:space="preserve">7. В границах федеральной территории "Сириус" не создаются региональные и местные спортивные федерации.</w:t>
      </w:r>
    </w:p>
    <w:p>
      <w:pPr>
        <w:pStyle w:val="0"/>
        <w:jc w:val="both"/>
      </w:pPr>
      <w:r>
        <w:rPr>
          <w:sz w:val="24"/>
        </w:rPr>
        <w:t xml:space="preserve">(часть 7 введена Федеральным </w:t>
      </w:r>
      <w:hyperlink w:history="0" r:id="rId102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1028"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1) Федеральный </w:t>
      </w:r>
      <w:hyperlink w:history="0" r:id="rId1029" w:tooltip="Федеральный закон от 29.04.1999 N 80-ФЗ (ред. от 30.06.2007) &quot;О физической культуре и спорте в Российской Федерации&quot; ------------ Утратил силу или отменен {КонсультантПлюс}">
        <w:r>
          <w:rPr>
            <w:sz w:val="24"/>
            <w:color w:val="0000ff"/>
          </w:rPr>
          <w:t xml:space="preserve">закон</w:t>
        </w:r>
      </w:hyperlink>
      <w:r>
        <w:rPr>
          <w:sz w:val="24"/>
        </w:rP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pPr>
        <w:pStyle w:val="0"/>
        <w:spacing w:before="240" w:lineRule="auto"/>
        <w:ind w:firstLine="540"/>
        <w:jc w:val="both"/>
      </w:pPr>
      <w:r>
        <w:rPr>
          <w:sz w:val="24"/>
        </w:rPr>
        <w:t xml:space="preserve">2) </w:t>
      </w:r>
      <w:hyperlink w:history="0" r:id="rId1030" w:tooltip="Федеральный закон от 10.01.2003 N 15-ФЗ (ред. от 08.11.2007)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47</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3) Федеральный </w:t>
      </w:r>
      <w:hyperlink w:history="0" r:id="rId1031" w:tooltip="Федеральный закон от 20.12.2004 N 167-ФЗ &quot;О внесении изменения в статью 23 Федерального закона &quot;О физической культуре и спорте в Российской Федерации&quot; ------------ Утратил силу или отменен {КонсультантПлюс}">
        <w:r>
          <w:rPr>
            <w:sz w:val="24"/>
            <w:color w:val="0000ff"/>
          </w:rPr>
          <w:t xml:space="preserve">закон</w:t>
        </w:r>
      </w:hyperlink>
      <w:r>
        <w:rPr>
          <w:sz w:val="24"/>
        </w:rP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pPr>
        <w:pStyle w:val="0"/>
        <w:spacing w:before="240" w:lineRule="auto"/>
        <w:ind w:firstLine="540"/>
        <w:jc w:val="both"/>
      </w:pPr>
      <w:r>
        <w:rPr>
          <w:sz w:val="24"/>
        </w:rPr>
        <w:t xml:space="preserve">4) Федеральный </w:t>
      </w:r>
      <w:hyperlink w:history="0" r:id="rId1032" w:tooltip="Федеральный закон от 12.07.2006 N 108-ФЗ &quot;О внесении изменений в Федеральный закон &quot;О физической культуре и спорте в Российской Федерации&quot; ------------ Утратил силу или отменен {КонсультантПлюс}">
        <w:r>
          <w:rPr>
            <w:sz w:val="24"/>
            <w:color w:val="0000ff"/>
          </w:rPr>
          <w:t xml:space="preserve">закон</w:t>
        </w:r>
      </w:hyperlink>
      <w:r>
        <w:rPr>
          <w:sz w:val="24"/>
        </w:rP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pPr>
        <w:pStyle w:val="0"/>
        <w:spacing w:before="240" w:lineRule="auto"/>
        <w:ind w:firstLine="540"/>
        <w:jc w:val="both"/>
      </w:pPr>
      <w:r>
        <w:rPr>
          <w:sz w:val="24"/>
        </w:rPr>
        <w:t xml:space="preserve">5) </w:t>
      </w:r>
      <w:hyperlink w:history="0" r:id="rId1033"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4"/>
            <w:color w:val="0000ff"/>
          </w:rPr>
          <w:t xml:space="preserve">статью 10</w:t>
        </w:r>
      </w:hyperlink>
      <w:r>
        <w:rPr>
          <w:sz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pPr>
        <w:pStyle w:val="0"/>
        <w:spacing w:before="240" w:lineRule="auto"/>
        <w:ind w:firstLine="540"/>
        <w:jc w:val="both"/>
      </w:pPr>
      <w:r>
        <w:rPr>
          <w:sz w:val="24"/>
        </w:rPr>
        <w:t xml:space="preserve">6) Федеральный </w:t>
      </w:r>
      <w:hyperlink w:history="0" r:id="rId1034" w:tooltip="Федеральный закон от 25.10.2006 N 171-ФЗ &quot;О внесении изменений в Федеральный закон &quot;О физической культуре и спорте в Российской Федерации&quot; ------------ Утратил силу или отменен {КонсультантПлюс}">
        <w:r>
          <w:rPr>
            <w:sz w:val="24"/>
            <w:color w:val="0000ff"/>
          </w:rPr>
          <w:t xml:space="preserve">закон</w:t>
        </w:r>
      </w:hyperlink>
      <w:r>
        <w:rPr>
          <w:sz w:val="24"/>
        </w:rP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pPr>
        <w:pStyle w:val="0"/>
        <w:spacing w:before="240" w:lineRule="auto"/>
        <w:ind w:firstLine="540"/>
        <w:jc w:val="both"/>
      </w:pPr>
      <w:r>
        <w:rPr>
          <w:sz w:val="24"/>
        </w:rPr>
        <w:t xml:space="preserve">7) </w:t>
      </w:r>
      <w:hyperlink w:history="0" r:id="rId1035" w:tooltip="Федеральный закон от 26.06.2007 N 118-ФЗ (ред. от 02.10.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статью 37</w:t>
        </w:r>
      </w:hyperlink>
      <w:r>
        <w:rPr>
          <w:sz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40" w:lineRule="auto"/>
        <w:ind w:firstLine="540"/>
        <w:jc w:val="both"/>
      </w:pPr>
      <w:r>
        <w:rPr>
          <w:sz w:val="24"/>
        </w:rPr>
        <w:t xml:space="preserve">8) </w:t>
      </w:r>
      <w:hyperlink w:history="0" r:id="rId1036"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4"/>
            <w:color w:val="0000ff"/>
          </w:rPr>
          <w:t xml:space="preserve">статью 3</w:t>
        </w:r>
      </w:hyperlink>
      <w:r>
        <w:rPr>
          <w:sz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ind w:firstLine="540"/>
        <w:jc w:val="both"/>
      </w:pPr>
      <w:r>
        <w:rPr>
          <w:sz w:val="24"/>
        </w:rPr>
      </w:r>
    </w:p>
    <w:p>
      <w:pPr>
        <w:pStyle w:val="2"/>
        <w:outlineLvl w:val="1"/>
        <w:ind w:firstLine="540"/>
        <w:jc w:val="both"/>
      </w:pPr>
      <w:r>
        <w:rPr>
          <w:sz w:val="24"/>
        </w:rPr>
        <w:t xml:space="preserve">Статья 43.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30 марта 2008 года, за исключением </w:t>
      </w:r>
      <w:hyperlink w:history="0" w:anchor="P292" w:tooltip="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
        <w:r>
          <w:rPr>
            <w:sz w:val="24"/>
            <w:color w:val="0000ff"/>
          </w:rPr>
          <w:t xml:space="preserve">пункта 18 статьи 6</w:t>
        </w:r>
      </w:hyperlink>
      <w:r>
        <w:rPr>
          <w:sz w:val="24"/>
        </w:rPr>
        <w:t xml:space="preserve">, </w:t>
      </w:r>
      <w:hyperlink w:history="0" w:anchor="P313" w:tooltip="Статья 7. Утратила силу. - Федеральный закон от 31.12.2014 N 523-ФЗ.">
        <w:r>
          <w:rPr>
            <w:sz w:val="24"/>
            <w:color w:val="0000ff"/>
          </w:rPr>
          <w:t xml:space="preserve">статей 7</w:t>
        </w:r>
      </w:hyperlink>
      <w:r>
        <w:rPr>
          <w:sz w:val="24"/>
        </w:rPr>
        <w:t xml:space="preserve">, </w:t>
      </w:r>
      <w:hyperlink w:history="0" w:anchor="P1503" w:tooltip="Статья 27. Принадлежность спортсмена или лица, проходящего спортивную подготовку, к физкультурно-спортивной организации или образовательной организации">
        <w:r>
          <w:rPr>
            <w:sz w:val="24"/>
            <w:color w:val="0000ff"/>
          </w:rPr>
          <w:t xml:space="preserve">27</w:t>
        </w:r>
      </w:hyperlink>
      <w:r>
        <w:rPr>
          <w:sz w:val="24"/>
        </w:rPr>
        <w:t xml:space="preserve">, </w:t>
      </w:r>
      <w:hyperlink w:history="0" w:anchor="P2025" w:tooltip="3. Потребности в обеспеченности населения объектами спорта определяются в соответствии с законодательством о градостроительной деятельности.">
        <w:r>
          <w:rPr>
            <w:sz w:val="24"/>
            <w:color w:val="0000ff"/>
          </w:rPr>
          <w:t xml:space="preserve">части 3 статьи 37</w:t>
        </w:r>
      </w:hyperlink>
      <w:r>
        <w:rPr>
          <w:sz w:val="24"/>
        </w:rPr>
        <w:t xml:space="preserve"> и </w:t>
      </w:r>
      <w:hyperlink w:history="0" w:anchor="P2091" w:tooltip="9) утратил силу. - Федеральный закон от 31.12.2014 N 523-ФЗ;">
        <w:r>
          <w:rPr>
            <w:sz w:val="24"/>
            <w:color w:val="0000ff"/>
          </w:rPr>
          <w:t xml:space="preserve">пункта 9 части 1 статьи 38</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292" w:tooltip="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
        <w:r>
          <w:rPr>
            <w:sz w:val="24"/>
            <w:color w:val="0000ff"/>
          </w:rPr>
          <w:t xml:space="preserve">Пункт 18 статьи 6</w:t>
        </w:r>
      </w:hyperlink>
      <w:r>
        <w:rPr>
          <w:sz w:val="24"/>
        </w:rPr>
        <w:t xml:space="preserve">, </w:t>
      </w:r>
      <w:hyperlink w:history="0" w:anchor="P313" w:tooltip="Статья 7. Утратила силу. - Федеральный закон от 31.12.2014 N 523-ФЗ.">
        <w:r>
          <w:rPr>
            <w:sz w:val="24"/>
            <w:color w:val="0000ff"/>
          </w:rPr>
          <w:t xml:space="preserve">статьи 7</w:t>
        </w:r>
      </w:hyperlink>
      <w:r>
        <w:rPr>
          <w:sz w:val="24"/>
        </w:rPr>
        <w:t xml:space="preserve">, </w:t>
      </w:r>
      <w:hyperlink w:history="0" w:anchor="P1503" w:tooltip="Статья 27. Принадлежность спортсмена или лица, проходящего спортивную подготовку, к физкультурно-спортивной организации или образовательной организации">
        <w:r>
          <w:rPr>
            <w:sz w:val="24"/>
            <w:color w:val="0000ff"/>
          </w:rPr>
          <w:t xml:space="preserve">27</w:t>
        </w:r>
      </w:hyperlink>
      <w:r>
        <w:rPr>
          <w:sz w:val="24"/>
        </w:rPr>
        <w:t xml:space="preserve"> и </w:t>
      </w:r>
      <w:hyperlink w:history="0" w:anchor="P2091" w:tooltip="9) утратил силу. - Федеральный закон от 31.12.2014 N 523-ФЗ;">
        <w:r>
          <w:rPr>
            <w:sz w:val="24"/>
            <w:color w:val="0000ff"/>
          </w:rPr>
          <w:t xml:space="preserve">пункт 9 части 1 статьи 38</w:t>
        </w:r>
      </w:hyperlink>
      <w:r>
        <w:rPr>
          <w:sz w:val="24"/>
        </w:rPr>
        <w:t xml:space="preserve"> настоящего Федерального закона вступают в силу с 1 января 2009 года.</w:t>
      </w:r>
    </w:p>
    <w:p>
      <w:pPr>
        <w:pStyle w:val="0"/>
        <w:spacing w:before="240" w:lineRule="auto"/>
        <w:ind w:firstLine="540"/>
        <w:jc w:val="both"/>
      </w:pPr>
      <w:r>
        <w:rPr>
          <w:sz w:val="24"/>
        </w:rPr>
        <w:t xml:space="preserve">3. </w:t>
      </w:r>
      <w:hyperlink w:history="0" w:anchor="P2025" w:tooltip="3. Потребности в обеспеченности населения объектами спорта определяются в соответствии с законодательством о градостроительной деятельности.">
        <w:r>
          <w:rPr>
            <w:sz w:val="24"/>
            <w:color w:val="0000ff"/>
          </w:rPr>
          <w:t xml:space="preserve">Часть 3 статьи 37</w:t>
        </w:r>
      </w:hyperlink>
      <w:r>
        <w:rPr>
          <w:sz w:val="24"/>
        </w:rPr>
        <w:t xml:space="preserve"> настоящего Федерального закона вступает в силу с 1 января 2010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4 декабря 2007 года</w:t>
      </w:r>
    </w:p>
    <w:p>
      <w:pPr>
        <w:pStyle w:val="0"/>
        <w:spacing w:before="240" w:lineRule="auto"/>
      </w:pPr>
      <w:r>
        <w:rPr>
          <w:sz w:val="24"/>
        </w:rPr>
        <w:t xml:space="preserve">N 329-ФЗ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04.12.2007 N 329-ФЗ</w:t>
            <w:br/>
            <w:t>(ред. от 28.11.2025)</w:t>
            <w:br/>
            <w:t>"О физической культуре и спорте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01486&amp;date=10.12.2025&amp;dst=100754&amp;field=134" TargetMode = "External"/><Relationship Id="rId9" Type="http://schemas.openxmlformats.org/officeDocument/2006/relationships/hyperlink" Target="http://login.consultant.ru/link/?req=doc&amp;base=LAW&amp;n=501445&amp;date=10.12.2025&amp;dst=100427&amp;field=134" TargetMode = "External"/><Relationship Id="rId10" Type="http://schemas.openxmlformats.org/officeDocument/2006/relationships/hyperlink" Target="http://login.consultant.ru/link/?req=doc&amp;base=LAW&amp;n=87563&amp;date=10.12.2025&amp;dst=100008&amp;field=134" TargetMode = "External"/><Relationship Id="rId11" Type="http://schemas.openxmlformats.org/officeDocument/2006/relationships/hyperlink" Target="http://login.consultant.ru/link/?req=doc&amp;base=LAW&amp;n=404351&amp;date=10.12.2025&amp;dst=100011&amp;field=134" TargetMode = "External"/><Relationship Id="rId12" Type="http://schemas.openxmlformats.org/officeDocument/2006/relationships/hyperlink" Target="http://login.consultant.ru/link/?req=doc&amp;base=LAW&amp;n=201687&amp;date=10.12.2025&amp;dst=100011&amp;field=134" TargetMode = "External"/><Relationship Id="rId13" Type="http://schemas.openxmlformats.org/officeDocument/2006/relationships/hyperlink" Target="http://login.consultant.ru/link/?req=doc&amp;base=LAW&amp;n=100190&amp;date=10.12.2025&amp;dst=100009&amp;field=134" TargetMode = "External"/><Relationship Id="rId14" Type="http://schemas.openxmlformats.org/officeDocument/2006/relationships/hyperlink" Target="http://login.consultant.ru/link/?req=doc&amp;base=LAW&amp;n=103009&amp;date=10.12.2025&amp;dst=100008&amp;field=134" TargetMode = "External"/><Relationship Id="rId15" Type="http://schemas.openxmlformats.org/officeDocument/2006/relationships/hyperlink" Target="http://login.consultant.ru/link/?req=doc&amp;base=LAW&amp;n=107285&amp;date=10.12.2025&amp;dst=100006&amp;field=134" TargetMode = "External"/><Relationship Id="rId16" Type="http://schemas.openxmlformats.org/officeDocument/2006/relationships/hyperlink" Target="http://login.consultant.ru/link/?req=doc&amp;base=LAW&amp;n=110918&amp;date=10.12.2025&amp;dst=100006&amp;field=134" TargetMode = "External"/><Relationship Id="rId17" Type="http://schemas.openxmlformats.org/officeDocument/2006/relationships/hyperlink" Target="http://login.consultant.ru/link/?req=doc&amp;base=LAW&amp;n=113296&amp;date=10.12.2025&amp;dst=100008&amp;field=134" TargetMode = "External"/><Relationship Id="rId18" Type="http://schemas.openxmlformats.org/officeDocument/2006/relationships/hyperlink" Target="http://login.consultant.ru/link/?req=doc&amp;base=LAW&amp;n=470964&amp;date=10.12.2025&amp;dst=100399&amp;field=134" TargetMode = "External"/><Relationship Id="rId19" Type="http://schemas.openxmlformats.org/officeDocument/2006/relationships/hyperlink" Target="http://login.consultant.ru/link/?req=doc&amp;base=LAW&amp;n=140516&amp;date=10.12.2025&amp;dst=100009&amp;field=134" TargetMode = "External"/><Relationship Id="rId20" Type="http://schemas.openxmlformats.org/officeDocument/2006/relationships/hyperlink" Target="http://login.consultant.ru/link/?req=doc&amp;base=LAW&amp;n=139839&amp;date=10.12.2025&amp;dst=100009&amp;field=134" TargetMode = "External"/><Relationship Id="rId21" Type="http://schemas.openxmlformats.org/officeDocument/2006/relationships/hyperlink" Target="http://login.consultant.ru/link/?req=doc&amp;base=LAW&amp;n=201276&amp;date=10.12.2025&amp;dst=100032&amp;field=134" TargetMode = "External"/><Relationship Id="rId22" Type="http://schemas.openxmlformats.org/officeDocument/2006/relationships/hyperlink" Target="http://login.consultant.ru/link/?req=doc&amp;base=LAW&amp;n=132432&amp;date=10.12.2025&amp;dst=100046&amp;field=134" TargetMode = "External"/><Relationship Id="rId23" Type="http://schemas.openxmlformats.org/officeDocument/2006/relationships/hyperlink" Target="http://login.consultant.ru/link/?req=doc&amp;base=LAW&amp;n=133267&amp;date=10.12.2025&amp;dst=100022&amp;field=134" TargetMode = "External"/><Relationship Id="rId24" Type="http://schemas.openxmlformats.org/officeDocument/2006/relationships/hyperlink" Target="http://login.consultant.ru/link/?req=doc&amp;base=LAW&amp;n=139762&amp;date=10.12.2025&amp;dst=100009&amp;field=134" TargetMode = "External"/><Relationship Id="rId25" Type="http://schemas.openxmlformats.org/officeDocument/2006/relationships/hyperlink" Target="http://login.consultant.ru/link/?req=doc&amp;base=LAW&amp;n=501446&amp;date=10.12.2025&amp;dst=100718&amp;field=134" TargetMode = "External"/><Relationship Id="rId26" Type="http://schemas.openxmlformats.org/officeDocument/2006/relationships/hyperlink" Target="http://login.consultant.ru/link/?req=doc&amp;base=LAW&amp;n=391666&amp;date=10.12.2025&amp;dst=100515&amp;field=134" TargetMode = "External"/><Relationship Id="rId27" Type="http://schemas.openxmlformats.org/officeDocument/2006/relationships/hyperlink" Target="http://login.consultant.ru/link/?req=doc&amp;base=LAW&amp;n=479093&amp;date=10.12.2025&amp;dst=101741&amp;field=134" TargetMode = "External"/><Relationship Id="rId28" Type="http://schemas.openxmlformats.org/officeDocument/2006/relationships/hyperlink" Target="http://login.consultant.ru/link/?req=doc&amp;base=LAW&amp;n=149639&amp;date=10.12.2025&amp;dst=100009&amp;field=134" TargetMode = "External"/><Relationship Id="rId29" Type="http://schemas.openxmlformats.org/officeDocument/2006/relationships/hyperlink" Target="http://login.consultant.ru/link/?req=doc&amp;base=LAW&amp;n=201120&amp;date=10.12.2025&amp;dst=100009&amp;field=134" TargetMode = "External"/><Relationship Id="rId30" Type="http://schemas.openxmlformats.org/officeDocument/2006/relationships/hyperlink" Target="http://login.consultant.ru/link/?req=doc&amp;base=LAW&amp;n=340338&amp;date=10.12.2025&amp;dst=100248&amp;field=134" TargetMode = "External"/><Relationship Id="rId31" Type="http://schemas.openxmlformats.org/officeDocument/2006/relationships/hyperlink" Target="http://login.consultant.ru/link/?req=doc&amp;base=LAW&amp;n=164509&amp;date=10.12.2025&amp;dst=100008&amp;field=134" TargetMode = "External"/><Relationship Id="rId32" Type="http://schemas.openxmlformats.org/officeDocument/2006/relationships/hyperlink" Target="http://login.consultant.ru/link/?req=doc&amp;base=LAW&amp;n=173121&amp;date=10.12.2025&amp;dst=100249&amp;field=134" TargetMode = "External"/><Relationship Id="rId33" Type="http://schemas.openxmlformats.org/officeDocument/2006/relationships/hyperlink" Target="http://login.consultant.ru/link/?req=doc&amp;base=LAW&amp;n=173157&amp;date=10.12.2025&amp;dst=100015&amp;field=134" TargetMode = "External"/><Relationship Id="rId34" Type="http://schemas.openxmlformats.org/officeDocument/2006/relationships/hyperlink" Target="http://login.consultant.ru/link/?req=doc&amp;base=LAW&amp;n=177595&amp;date=10.12.2025&amp;dst=100009&amp;field=134" TargetMode = "External"/><Relationship Id="rId35" Type="http://schemas.openxmlformats.org/officeDocument/2006/relationships/hyperlink" Target="http://login.consultant.ru/link/?req=doc&amp;base=LAW&amp;n=181843&amp;date=10.12.2025&amp;dst=100009&amp;field=134" TargetMode = "External"/><Relationship Id="rId36" Type="http://schemas.openxmlformats.org/officeDocument/2006/relationships/hyperlink" Target="http://login.consultant.ru/link/?req=doc&amp;base=LAW&amp;n=181840&amp;date=10.12.2025&amp;dst=100009&amp;field=134" TargetMode = "External"/><Relationship Id="rId37" Type="http://schemas.openxmlformats.org/officeDocument/2006/relationships/hyperlink" Target="http://login.consultant.ru/link/?req=doc&amp;base=LAW&amp;n=420809&amp;date=10.12.2025&amp;dst=100009&amp;field=134" TargetMode = "External"/><Relationship Id="rId38" Type="http://schemas.openxmlformats.org/officeDocument/2006/relationships/hyperlink" Target="http://login.consultant.ru/link/?req=doc&amp;base=LAW&amp;n=188333&amp;date=10.12.2025&amp;dst=100008&amp;field=134" TargetMode = "External"/><Relationship Id="rId39" Type="http://schemas.openxmlformats.org/officeDocument/2006/relationships/hyperlink" Target="http://login.consultant.ru/link/?req=doc&amp;base=LAW&amp;n=495254&amp;date=10.12.2025&amp;dst=100251&amp;field=134" TargetMode = "External"/><Relationship Id="rId40" Type="http://schemas.openxmlformats.org/officeDocument/2006/relationships/hyperlink" Target="http://login.consultant.ru/link/?req=doc&amp;base=LAW&amp;n=197423&amp;date=10.12.2025&amp;dst=100008&amp;field=134" TargetMode = "External"/><Relationship Id="rId41" Type="http://schemas.openxmlformats.org/officeDocument/2006/relationships/hyperlink" Target="http://login.consultant.ru/link/?req=doc&amp;base=LAW&amp;n=198837&amp;date=10.12.2025&amp;dst=100008&amp;field=134" TargetMode = "External"/><Relationship Id="rId42" Type="http://schemas.openxmlformats.org/officeDocument/2006/relationships/hyperlink" Target="http://login.consultant.ru/link/?req=doc&amp;base=LAW&amp;n=200634&amp;date=10.12.2025&amp;dst=100009&amp;field=134" TargetMode = "External"/><Relationship Id="rId43" Type="http://schemas.openxmlformats.org/officeDocument/2006/relationships/hyperlink" Target="http://login.consultant.ru/link/?req=doc&amp;base=LAW&amp;n=207422&amp;date=10.12.2025&amp;dst=100009&amp;field=134" TargetMode = "External"/><Relationship Id="rId44" Type="http://schemas.openxmlformats.org/officeDocument/2006/relationships/hyperlink" Target="http://login.consultant.ru/link/?req=doc&amp;base=LAW&amp;n=214522&amp;date=10.12.2025&amp;dst=100043&amp;field=134" TargetMode = "External"/><Relationship Id="rId45" Type="http://schemas.openxmlformats.org/officeDocument/2006/relationships/hyperlink" Target="http://login.consultant.ru/link/?req=doc&amp;base=LAW&amp;n=215486&amp;date=10.12.2025&amp;dst=100038&amp;field=134" TargetMode = "External"/><Relationship Id="rId46" Type="http://schemas.openxmlformats.org/officeDocument/2006/relationships/hyperlink" Target="http://login.consultant.ru/link/?req=doc&amp;base=LAW&amp;n=220893&amp;date=10.12.2025&amp;dst=100020&amp;field=134" TargetMode = "External"/><Relationship Id="rId47" Type="http://schemas.openxmlformats.org/officeDocument/2006/relationships/hyperlink" Target="http://login.consultant.ru/link/?req=doc&amp;base=LAW&amp;n=284115&amp;date=10.12.2025&amp;dst=100009&amp;field=134" TargetMode = "External"/><Relationship Id="rId48" Type="http://schemas.openxmlformats.org/officeDocument/2006/relationships/hyperlink" Target="http://login.consultant.ru/link/?req=doc&amp;base=LAW&amp;n=421068&amp;date=10.12.2025&amp;dst=100116&amp;field=134" TargetMode = "External"/><Relationship Id="rId49" Type="http://schemas.openxmlformats.org/officeDocument/2006/relationships/hyperlink" Target="http://login.consultant.ru/link/?req=doc&amp;base=LAW&amp;n=296066&amp;date=10.12.2025&amp;dst=100008&amp;field=134" TargetMode = "External"/><Relationship Id="rId50" Type="http://schemas.openxmlformats.org/officeDocument/2006/relationships/hyperlink" Target="http://login.consultant.ru/link/?req=doc&amp;base=LAW&amp;n=421070&amp;date=10.12.2025&amp;dst=100009&amp;field=134" TargetMode = "External"/><Relationship Id="rId51" Type="http://schemas.openxmlformats.org/officeDocument/2006/relationships/hyperlink" Target="http://login.consultant.ru/link/?req=doc&amp;base=LAW&amp;n=303514&amp;date=10.12.2025&amp;dst=100055&amp;field=134" TargetMode = "External"/><Relationship Id="rId52" Type="http://schemas.openxmlformats.org/officeDocument/2006/relationships/hyperlink" Target="http://login.consultant.ru/link/?req=doc&amp;base=LAW&amp;n=313686&amp;date=10.12.2025&amp;dst=100008&amp;field=134" TargetMode = "External"/><Relationship Id="rId53" Type="http://schemas.openxmlformats.org/officeDocument/2006/relationships/hyperlink" Target="http://login.consultant.ru/link/?req=doc&amp;base=LAW&amp;n=313682&amp;date=10.12.2025&amp;dst=100027&amp;field=134" TargetMode = "External"/><Relationship Id="rId54" Type="http://schemas.openxmlformats.org/officeDocument/2006/relationships/hyperlink" Target="http://login.consultant.ru/link/?req=doc&amp;base=LAW&amp;n=314695&amp;date=10.12.2025&amp;dst=100009&amp;field=134" TargetMode = "External"/><Relationship Id="rId55" Type="http://schemas.openxmlformats.org/officeDocument/2006/relationships/hyperlink" Target="http://login.consultant.ru/link/?req=doc&amp;base=LAW&amp;n=328166&amp;date=10.12.2025&amp;dst=100008&amp;field=134" TargetMode = "External"/><Relationship Id="rId56" Type="http://schemas.openxmlformats.org/officeDocument/2006/relationships/hyperlink" Target="http://login.consultant.ru/link/?req=doc&amp;base=LAW&amp;n=330663&amp;date=10.12.2025&amp;dst=100008&amp;field=134" TargetMode = "External"/><Relationship Id="rId57" Type="http://schemas.openxmlformats.org/officeDocument/2006/relationships/hyperlink" Target="http://login.consultant.ru/link/?req=doc&amp;base=LAW&amp;n=435814&amp;date=10.12.2025&amp;dst=100009&amp;field=134" TargetMode = "External"/><Relationship Id="rId58" Type="http://schemas.openxmlformats.org/officeDocument/2006/relationships/hyperlink" Target="http://login.consultant.ru/link/?req=doc&amp;base=LAW&amp;n=358678&amp;date=10.12.2025&amp;dst=100009&amp;field=134" TargetMode = "External"/><Relationship Id="rId59" Type="http://schemas.openxmlformats.org/officeDocument/2006/relationships/hyperlink" Target="http://login.consultant.ru/link/?req=doc&amp;base=LAW&amp;n=358745&amp;date=10.12.2025&amp;dst=100085&amp;field=134" TargetMode = "External"/><Relationship Id="rId60" Type="http://schemas.openxmlformats.org/officeDocument/2006/relationships/hyperlink" Target="http://login.consultant.ru/link/?req=doc&amp;base=LAW&amp;n=358744&amp;date=10.12.2025&amp;dst=100009&amp;field=134" TargetMode = "External"/><Relationship Id="rId61" Type="http://schemas.openxmlformats.org/officeDocument/2006/relationships/hyperlink" Target="http://login.consultant.ru/link/?req=doc&amp;base=LAW&amp;n=358741&amp;date=10.12.2025&amp;dst=100008&amp;field=134" TargetMode = "External"/><Relationship Id="rId62" Type="http://schemas.openxmlformats.org/officeDocument/2006/relationships/hyperlink" Target="http://login.consultant.ru/link/?req=doc&amp;base=LAW&amp;n=358742&amp;date=10.12.2025&amp;dst=100008&amp;field=134" TargetMode = "External"/><Relationship Id="rId63" Type="http://schemas.openxmlformats.org/officeDocument/2006/relationships/hyperlink" Target="http://login.consultant.ru/link/?req=doc&amp;base=LAW&amp;n=440511&amp;date=10.12.2025&amp;dst=100300&amp;field=134" TargetMode = "External"/><Relationship Id="rId64" Type="http://schemas.openxmlformats.org/officeDocument/2006/relationships/hyperlink" Target="http://login.consultant.ru/link/?req=doc&amp;base=LAW&amp;n=508492&amp;date=10.12.2025&amp;dst=100161&amp;field=134" TargetMode = "External"/><Relationship Id="rId65" Type="http://schemas.openxmlformats.org/officeDocument/2006/relationships/hyperlink" Target="http://login.consultant.ru/link/?req=doc&amp;base=LAW&amp;n=421126&amp;date=10.12.2025&amp;dst=100012&amp;field=134" TargetMode = "External"/><Relationship Id="rId66" Type="http://schemas.openxmlformats.org/officeDocument/2006/relationships/hyperlink" Target="http://login.consultant.ru/link/?req=doc&amp;base=LAW&amp;n=381383&amp;date=10.12.2025&amp;dst=100008&amp;field=134" TargetMode = "External"/><Relationship Id="rId67" Type="http://schemas.openxmlformats.org/officeDocument/2006/relationships/hyperlink" Target="http://login.consultant.ru/link/?req=doc&amp;base=LAW&amp;n=439965&amp;date=10.12.2025&amp;dst=100009&amp;field=134" TargetMode = "External"/><Relationship Id="rId68" Type="http://schemas.openxmlformats.org/officeDocument/2006/relationships/hyperlink" Target="http://login.consultant.ru/link/?req=doc&amp;base=LAW&amp;n=383376&amp;date=10.12.2025&amp;dst=100008&amp;field=134" TargetMode = "External"/><Relationship Id="rId69" Type="http://schemas.openxmlformats.org/officeDocument/2006/relationships/hyperlink" Target="http://login.consultant.ru/link/?req=doc&amp;base=LAW&amp;n=389111&amp;date=10.12.2025&amp;dst=100183&amp;field=134" TargetMode = "External"/><Relationship Id="rId70" Type="http://schemas.openxmlformats.org/officeDocument/2006/relationships/hyperlink" Target="http://login.consultant.ru/link/?req=doc&amp;base=LAW&amp;n=405444&amp;date=10.12.2025&amp;dst=100009&amp;field=134" TargetMode = "External"/><Relationship Id="rId71" Type="http://schemas.openxmlformats.org/officeDocument/2006/relationships/hyperlink" Target="http://login.consultant.ru/link/?req=doc&amp;base=LAW&amp;n=411058&amp;date=10.12.2025&amp;dst=100008&amp;field=134" TargetMode = "External"/><Relationship Id="rId72" Type="http://schemas.openxmlformats.org/officeDocument/2006/relationships/hyperlink" Target="http://login.consultant.ru/link/?req=doc&amp;base=LAW&amp;n=434580&amp;date=10.12.2025&amp;dst=100008&amp;field=134" TargetMode = "External"/><Relationship Id="rId73" Type="http://schemas.openxmlformats.org/officeDocument/2006/relationships/hyperlink" Target="http://login.consultant.ru/link/?req=doc&amp;base=LAW&amp;n=494436&amp;date=10.12.2025&amp;dst=100009&amp;field=134" TargetMode = "External"/><Relationship Id="rId74" Type="http://schemas.openxmlformats.org/officeDocument/2006/relationships/hyperlink" Target="http://login.consultant.ru/link/?req=doc&amp;base=LAW&amp;n=440543&amp;date=10.12.2025&amp;dst=100008&amp;field=134" TargetMode = "External"/><Relationship Id="rId75" Type="http://schemas.openxmlformats.org/officeDocument/2006/relationships/hyperlink" Target="http://login.consultant.ru/link/?req=doc&amp;base=LAW&amp;n=446094&amp;date=10.12.2025&amp;dst=100009&amp;field=134" TargetMode = "External"/><Relationship Id="rId76" Type="http://schemas.openxmlformats.org/officeDocument/2006/relationships/hyperlink" Target="http://login.consultant.ru/link/?req=doc&amp;base=LAW&amp;n=450396&amp;date=10.12.2025&amp;dst=100009&amp;field=134" TargetMode = "External"/><Relationship Id="rId77" Type="http://schemas.openxmlformats.org/officeDocument/2006/relationships/hyperlink" Target="http://login.consultant.ru/link/?req=doc&amp;base=LAW&amp;n=453906&amp;date=10.12.2025&amp;dst=100015&amp;field=134" TargetMode = "External"/><Relationship Id="rId78" Type="http://schemas.openxmlformats.org/officeDocument/2006/relationships/hyperlink" Target="http://login.consultant.ru/link/?req=doc&amp;base=LAW&amp;n=459973&amp;date=10.12.2025&amp;dst=100104&amp;field=134" TargetMode = "External"/><Relationship Id="rId79" Type="http://schemas.openxmlformats.org/officeDocument/2006/relationships/hyperlink" Target="http://login.consultant.ru/link/?req=doc&amp;base=LAW&amp;n=465913&amp;date=10.12.2025&amp;dst=100009&amp;field=134" TargetMode = "External"/><Relationship Id="rId80" Type="http://schemas.openxmlformats.org/officeDocument/2006/relationships/hyperlink" Target="http://login.consultant.ru/link/?req=doc&amp;base=LAW&amp;n=465514&amp;date=10.12.2025&amp;dst=100127&amp;field=134" TargetMode = "External"/><Relationship Id="rId81" Type="http://schemas.openxmlformats.org/officeDocument/2006/relationships/hyperlink" Target="http://login.consultant.ru/link/?req=doc&amp;base=LAW&amp;n=465628&amp;date=10.12.2025&amp;dst=100009&amp;field=134" TargetMode = "External"/><Relationship Id="rId82" Type="http://schemas.openxmlformats.org/officeDocument/2006/relationships/hyperlink" Target="http://login.consultant.ru/link/?req=doc&amp;base=LAW&amp;n=478533&amp;date=10.12.2025&amp;dst=100009&amp;field=134" TargetMode = "External"/><Relationship Id="rId83" Type="http://schemas.openxmlformats.org/officeDocument/2006/relationships/hyperlink" Target="http://login.consultant.ru/link/?req=doc&amp;base=LAW&amp;n=481506&amp;date=10.12.2025&amp;dst=100009&amp;field=134" TargetMode = "External"/><Relationship Id="rId84" Type="http://schemas.openxmlformats.org/officeDocument/2006/relationships/hyperlink" Target="http://login.consultant.ru/link/?req=doc&amp;base=LAW&amp;n=482575&amp;date=10.12.2025&amp;dst=100009&amp;field=134" TargetMode = "External"/><Relationship Id="rId85" Type="http://schemas.openxmlformats.org/officeDocument/2006/relationships/hyperlink" Target="http://login.consultant.ru/link/?req=doc&amp;base=LAW&amp;n=494356&amp;date=10.12.2025&amp;dst=100049&amp;field=134" TargetMode = "External"/><Relationship Id="rId86" Type="http://schemas.openxmlformats.org/officeDocument/2006/relationships/hyperlink" Target="http://login.consultant.ru/link/?req=doc&amp;base=LAW&amp;n=502586&amp;date=10.12.2025&amp;dst=100009&amp;field=134" TargetMode = "External"/><Relationship Id="rId87" Type="http://schemas.openxmlformats.org/officeDocument/2006/relationships/hyperlink" Target="http://login.consultant.ru/link/?req=doc&amp;base=LAW&amp;n=503572&amp;date=10.12.2025&amp;dst=100067&amp;field=134" TargetMode = "External"/><Relationship Id="rId88" Type="http://schemas.openxmlformats.org/officeDocument/2006/relationships/hyperlink" Target="http://login.consultant.ru/link/?req=doc&amp;base=LAW&amp;n=503607&amp;date=10.12.2025&amp;dst=100008&amp;field=134" TargetMode = "External"/><Relationship Id="rId89" Type="http://schemas.openxmlformats.org/officeDocument/2006/relationships/hyperlink" Target="http://login.consultant.ru/link/?req=doc&amp;base=LAW&amp;n=508332&amp;date=10.12.2025&amp;dst=100243&amp;field=134" TargetMode = "External"/><Relationship Id="rId90" Type="http://schemas.openxmlformats.org/officeDocument/2006/relationships/hyperlink" Target="http://login.consultant.ru/link/?req=doc&amp;base=LAW&amp;n=520043&amp;date=10.12.2025&amp;dst=100009&amp;field=134" TargetMode = "External"/><Relationship Id="rId91" Type="http://schemas.openxmlformats.org/officeDocument/2006/relationships/hyperlink" Target="http://login.consultant.ru/link/?req=doc&amp;base=LAW&amp;n=108965&amp;date=10.12.2025&amp;dst=100016&amp;field=134" TargetMode = "External"/><Relationship Id="rId92" Type="http://schemas.openxmlformats.org/officeDocument/2006/relationships/hyperlink" Target="http://login.consultant.ru/link/?req=doc&amp;base=LAW&amp;n=121203&amp;date=10.12.2025&amp;dst=100017&amp;field=134" TargetMode = "External"/><Relationship Id="rId93" Type="http://schemas.openxmlformats.org/officeDocument/2006/relationships/hyperlink" Target="http://login.consultant.ru/link/?req=doc&amp;base=LAW&amp;n=138603&amp;date=10.12.2025&amp;dst=100012&amp;field=134" TargetMode = "External"/><Relationship Id="rId94" Type="http://schemas.openxmlformats.org/officeDocument/2006/relationships/hyperlink" Target="http://login.consultant.ru/link/?req=doc&amp;base=LAW&amp;n=173246&amp;date=10.12.2025&amp;dst=100014&amp;field=134" TargetMode = "External"/><Relationship Id="rId95" Type="http://schemas.openxmlformats.org/officeDocument/2006/relationships/hyperlink" Target="http://login.consultant.ru/link/?req=doc&amp;base=LAW&amp;n=210229&amp;date=10.12.2025&amp;dst=100035&amp;field=134" TargetMode = "External"/><Relationship Id="rId96" Type="http://schemas.openxmlformats.org/officeDocument/2006/relationships/hyperlink" Target="http://login.consultant.ru/link/?req=doc&amp;base=LAW&amp;n=439965&amp;date=10.12.2025&amp;dst=100011&amp;field=134" TargetMode = "External"/><Relationship Id="rId97" Type="http://schemas.openxmlformats.org/officeDocument/2006/relationships/hyperlink" Target="http://login.consultant.ru/link/?req=doc&amp;base=LAW&amp;n=100190&amp;date=10.12.2025&amp;dst=100011&amp;field=134" TargetMode = "External"/><Relationship Id="rId98" Type="http://schemas.openxmlformats.org/officeDocument/2006/relationships/hyperlink" Target="http://login.consultant.ru/link/?req=doc&amp;base=LAW&amp;n=515059&amp;date=10.12.2025&amp;dst=100011&amp;field=134" TargetMode = "External"/><Relationship Id="rId99" Type="http://schemas.openxmlformats.org/officeDocument/2006/relationships/hyperlink" Target="http://login.consultant.ru/link/?req=doc&amp;base=LAW&amp;n=510782&amp;date=10.12.2025&amp;dst=100016&amp;field=134" TargetMode = "External"/><Relationship Id="rId100" Type="http://schemas.openxmlformats.org/officeDocument/2006/relationships/hyperlink" Target="http://login.consultant.ru/link/?req=doc&amp;base=LAW&amp;n=139762&amp;date=10.12.2025&amp;dst=100011&amp;field=134" TargetMode = "External"/><Relationship Id="rId101" Type="http://schemas.openxmlformats.org/officeDocument/2006/relationships/hyperlink" Target="http://login.consultant.ru/link/?req=doc&amp;base=LAW&amp;n=502586&amp;date=10.12.2025&amp;dst=100011&amp;field=134" TargetMode = "External"/><Relationship Id="rId102" Type="http://schemas.openxmlformats.org/officeDocument/2006/relationships/hyperlink" Target="http://login.consultant.ru/link/?req=doc&amp;base=LAW&amp;n=420809&amp;date=10.12.2025&amp;dst=100010&amp;field=134" TargetMode = "External"/><Relationship Id="rId103" Type="http://schemas.openxmlformats.org/officeDocument/2006/relationships/hyperlink" Target="http://login.consultant.ru/link/?req=doc&amp;base=LAW&amp;n=181840&amp;date=10.12.2025&amp;dst=100011&amp;field=134" TargetMode = "External"/><Relationship Id="rId104" Type="http://schemas.openxmlformats.org/officeDocument/2006/relationships/hyperlink" Target="http://login.consultant.ru/link/?req=doc&amp;base=LAW&amp;n=139762&amp;date=10.12.2025&amp;dst=100013&amp;field=134" TargetMode = "External"/><Relationship Id="rId105" Type="http://schemas.openxmlformats.org/officeDocument/2006/relationships/hyperlink" Target="http://login.consultant.ru/link/?req=doc&amp;base=LAW&amp;n=421068&amp;date=10.12.2025&amp;dst=100117&amp;field=134" TargetMode = "External"/><Relationship Id="rId106" Type="http://schemas.openxmlformats.org/officeDocument/2006/relationships/hyperlink" Target="http://login.consultant.ru/link/?req=doc&amp;base=LAW&amp;n=503607&amp;date=10.12.2025&amp;dst=100008&amp;field=134" TargetMode = "External"/><Relationship Id="rId107" Type="http://schemas.openxmlformats.org/officeDocument/2006/relationships/hyperlink" Target="http://login.consultant.ru/link/?req=doc&amp;base=LAW&amp;n=439965&amp;date=10.12.2025&amp;dst=100013&amp;field=134" TargetMode = "External"/><Relationship Id="rId108" Type="http://schemas.openxmlformats.org/officeDocument/2006/relationships/hyperlink" Target="http://login.consultant.ru/link/?req=doc&amp;base=LAW&amp;n=139762&amp;date=10.12.2025&amp;dst=100015&amp;field=134" TargetMode = "External"/><Relationship Id="rId109" Type="http://schemas.openxmlformats.org/officeDocument/2006/relationships/hyperlink" Target="http://login.consultant.ru/link/?req=doc&amp;base=LAW&amp;n=149639&amp;date=10.12.2025&amp;dst=100011&amp;field=134" TargetMode = "External"/><Relationship Id="rId110" Type="http://schemas.openxmlformats.org/officeDocument/2006/relationships/hyperlink" Target="http://login.consultant.ru/link/?req=doc&amp;base=LAW&amp;n=296701&amp;date=10.12.2025&amp;dst=100011&amp;field=134" TargetMode = "External"/><Relationship Id="rId111" Type="http://schemas.openxmlformats.org/officeDocument/2006/relationships/hyperlink" Target="http://login.consultant.ru/link/?req=doc&amp;base=LAW&amp;n=445106&amp;date=10.12.2025&amp;dst=100012&amp;field=134" TargetMode = "External"/><Relationship Id="rId112" Type="http://schemas.openxmlformats.org/officeDocument/2006/relationships/hyperlink" Target="http://login.consultant.ru/link/?req=doc&amp;base=LAW&amp;n=181840&amp;date=10.12.2025&amp;dst=100012&amp;field=134" TargetMode = "External"/><Relationship Id="rId113" Type="http://schemas.openxmlformats.org/officeDocument/2006/relationships/hyperlink" Target="http://login.consultant.ru/link/?req=doc&amp;base=LAW&amp;n=482575&amp;date=10.12.2025&amp;dst=100011&amp;field=134" TargetMode = "External"/><Relationship Id="rId114" Type="http://schemas.openxmlformats.org/officeDocument/2006/relationships/hyperlink" Target="http://login.consultant.ru/link/?req=doc&amp;base=LAW&amp;n=358741&amp;date=10.12.2025&amp;dst=100010&amp;field=134" TargetMode = "External"/><Relationship Id="rId115" Type="http://schemas.openxmlformats.org/officeDocument/2006/relationships/hyperlink" Target="http://login.consultant.ru/link/?req=doc&amp;base=LAW&amp;n=465628&amp;date=10.12.2025&amp;dst=100011&amp;field=134" TargetMode = "External"/><Relationship Id="rId116" Type="http://schemas.openxmlformats.org/officeDocument/2006/relationships/hyperlink" Target="http://login.consultant.ru/link/?req=doc&amp;base=LAW&amp;n=465628&amp;date=10.12.2025&amp;dst=100012&amp;field=134" TargetMode = "External"/><Relationship Id="rId117" Type="http://schemas.openxmlformats.org/officeDocument/2006/relationships/hyperlink" Target="http://login.consultant.ru/link/?req=doc&amp;base=LAW&amp;n=502586&amp;date=10.12.2025&amp;dst=100012&amp;field=134" TargetMode = "External"/><Relationship Id="rId118" Type="http://schemas.openxmlformats.org/officeDocument/2006/relationships/hyperlink" Target="http://login.consultant.ru/link/?req=doc&amp;base=LAW&amp;n=465628&amp;date=10.12.2025&amp;dst=100014&amp;field=134" TargetMode = "External"/><Relationship Id="rId119" Type="http://schemas.openxmlformats.org/officeDocument/2006/relationships/hyperlink" Target="http://login.consultant.ru/link/?req=doc&amp;base=LAW&amp;n=465628&amp;date=10.12.2025&amp;dst=100015&amp;field=134" TargetMode = "External"/><Relationship Id="rId120" Type="http://schemas.openxmlformats.org/officeDocument/2006/relationships/hyperlink" Target="http://login.consultant.ru/link/?req=doc&amp;base=LAW&amp;n=149639&amp;date=10.12.2025&amp;dst=100015&amp;field=134" TargetMode = "External"/><Relationship Id="rId121" Type="http://schemas.openxmlformats.org/officeDocument/2006/relationships/hyperlink" Target="http://login.consultant.ru/link/?req=doc&amp;base=LAW&amp;n=328166&amp;date=10.12.2025&amp;dst=100009&amp;field=134" TargetMode = "External"/><Relationship Id="rId122" Type="http://schemas.openxmlformats.org/officeDocument/2006/relationships/hyperlink" Target="http://login.consultant.ru/link/?req=doc&amp;base=LAW&amp;n=482575&amp;date=10.12.2025&amp;dst=100012&amp;field=134" TargetMode = "External"/><Relationship Id="rId123" Type="http://schemas.openxmlformats.org/officeDocument/2006/relationships/hyperlink" Target="http://login.consultant.ru/link/?req=doc&amp;base=LAW&amp;n=164509&amp;date=10.12.2025&amp;dst=100010&amp;field=134" TargetMode = "External"/><Relationship Id="rId124" Type="http://schemas.openxmlformats.org/officeDocument/2006/relationships/hyperlink" Target="http://login.consultant.ru/link/?req=doc&amp;base=LAW&amp;n=139762&amp;date=10.12.2025&amp;dst=100017&amp;field=134" TargetMode = "External"/><Relationship Id="rId125" Type="http://schemas.openxmlformats.org/officeDocument/2006/relationships/hyperlink" Target="http://login.consultant.ru/link/?req=doc&amp;base=LAW&amp;n=139762&amp;date=10.12.2025&amp;dst=100019&amp;field=134" TargetMode = "External"/><Relationship Id="rId126" Type="http://schemas.openxmlformats.org/officeDocument/2006/relationships/hyperlink" Target="http://login.consultant.ru/link/?req=doc&amp;base=LAW&amp;n=358744&amp;date=10.12.2025&amp;dst=100010&amp;field=134" TargetMode = "External"/><Relationship Id="rId127" Type="http://schemas.openxmlformats.org/officeDocument/2006/relationships/hyperlink" Target="http://login.consultant.ru/link/?req=doc&amp;base=LAW&amp;n=502586&amp;date=10.12.2025&amp;dst=100013&amp;field=134" TargetMode = "External"/><Relationship Id="rId128" Type="http://schemas.openxmlformats.org/officeDocument/2006/relationships/hyperlink" Target="http://login.consultant.ru/link/?req=doc&amp;base=LAW&amp;n=482575&amp;date=10.12.2025&amp;dst=100013&amp;field=134" TargetMode = "External"/><Relationship Id="rId129" Type="http://schemas.openxmlformats.org/officeDocument/2006/relationships/hyperlink" Target="http://login.consultant.ru/link/?req=doc&amp;base=LAW&amp;n=139762&amp;date=10.12.2025&amp;dst=100021&amp;field=134" TargetMode = "External"/><Relationship Id="rId130" Type="http://schemas.openxmlformats.org/officeDocument/2006/relationships/hyperlink" Target="http://login.consultant.ru/link/?req=doc&amp;base=LAW&amp;n=181840&amp;date=10.12.2025&amp;dst=100014&amp;field=134" TargetMode = "External"/><Relationship Id="rId131" Type="http://schemas.openxmlformats.org/officeDocument/2006/relationships/hyperlink" Target="http://login.consultant.ru/link/?req=doc&amp;base=LAW&amp;n=139762&amp;date=10.12.2025&amp;dst=100023&amp;field=134" TargetMode = "External"/><Relationship Id="rId132" Type="http://schemas.openxmlformats.org/officeDocument/2006/relationships/hyperlink" Target="http://login.consultant.ru/link/?req=doc&amp;base=LAW&amp;n=181840&amp;date=10.12.2025&amp;dst=100015&amp;field=134" TargetMode = "External"/><Relationship Id="rId133" Type="http://schemas.openxmlformats.org/officeDocument/2006/relationships/hyperlink" Target="http://login.consultant.ru/link/?req=doc&amp;base=LAW&amp;n=405444&amp;date=10.12.2025&amp;dst=100011&amp;field=134" TargetMode = "External"/><Relationship Id="rId134" Type="http://schemas.openxmlformats.org/officeDocument/2006/relationships/hyperlink" Target="http://login.consultant.ru/link/?req=doc&amp;base=LAW&amp;n=207422&amp;date=10.12.2025&amp;dst=100011&amp;field=134" TargetMode = "External"/><Relationship Id="rId135" Type="http://schemas.openxmlformats.org/officeDocument/2006/relationships/hyperlink" Target="http://login.consultant.ru/link/?req=doc&amp;base=LAW&amp;n=207422&amp;date=10.12.2025&amp;dst=100013&amp;field=134" TargetMode = "External"/><Relationship Id="rId136" Type="http://schemas.openxmlformats.org/officeDocument/2006/relationships/hyperlink" Target="http://login.consultant.ru/link/?req=doc&amp;base=LAW&amp;n=502586&amp;date=10.12.2025&amp;dst=100014&amp;field=134" TargetMode = "External"/><Relationship Id="rId137" Type="http://schemas.openxmlformats.org/officeDocument/2006/relationships/hyperlink" Target="http://login.consultant.ru/link/?req=doc&amp;base=LAW&amp;n=139762&amp;date=10.12.2025&amp;dst=100025&amp;field=134" TargetMode = "External"/><Relationship Id="rId138" Type="http://schemas.openxmlformats.org/officeDocument/2006/relationships/hyperlink" Target="http://login.consultant.ru/link/?req=doc&amp;base=LAW&amp;n=139762&amp;date=10.12.2025&amp;dst=100027&amp;field=134" TargetMode = "External"/><Relationship Id="rId139" Type="http://schemas.openxmlformats.org/officeDocument/2006/relationships/hyperlink" Target="http://login.consultant.ru/link/?req=doc&amp;base=LAW&amp;n=405444&amp;date=10.12.2025&amp;dst=100013&amp;field=134" TargetMode = "External"/><Relationship Id="rId140" Type="http://schemas.openxmlformats.org/officeDocument/2006/relationships/hyperlink" Target="http://login.consultant.ru/link/?req=doc&amp;base=LAW&amp;n=439965&amp;date=10.12.2025&amp;dst=100015&amp;field=134" TargetMode = "External"/><Relationship Id="rId141" Type="http://schemas.openxmlformats.org/officeDocument/2006/relationships/hyperlink" Target="http://login.consultant.ru/link/?req=doc&amp;base=LAW&amp;n=493627&amp;date=10.12.2025&amp;dst=100013&amp;field=134" TargetMode = "External"/><Relationship Id="rId142" Type="http://schemas.openxmlformats.org/officeDocument/2006/relationships/hyperlink" Target="http://login.consultant.ru/link/?req=doc&amp;base=LAW&amp;n=421126&amp;date=10.12.2025&amp;dst=100014&amp;field=134" TargetMode = "External"/><Relationship Id="rId143" Type="http://schemas.openxmlformats.org/officeDocument/2006/relationships/hyperlink" Target="http://login.consultant.ru/link/?req=doc&amp;base=LAW&amp;n=502586&amp;date=10.12.2025&amp;dst=100015&amp;field=134" TargetMode = "External"/><Relationship Id="rId144" Type="http://schemas.openxmlformats.org/officeDocument/2006/relationships/hyperlink" Target="http://login.consultant.ru/link/?req=doc&amp;base=LAW&amp;n=207422&amp;date=10.12.2025&amp;dst=100014&amp;field=134" TargetMode = "External"/><Relationship Id="rId145" Type="http://schemas.openxmlformats.org/officeDocument/2006/relationships/hyperlink" Target="http://login.consultant.ru/link/?req=doc&amp;base=LAW&amp;n=207422&amp;date=10.12.2025&amp;dst=100016&amp;field=134" TargetMode = "External"/><Relationship Id="rId146" Type="http://schemas.openxmlformats.org/officeDocument/2006/relationships/hyperlink" Target="http://login.consultant.ru/link/?req=doc&amp;base=LAW&amp;n=207422&amp;date=10.12.2025&amp;dst=100017&amp;field=134" TargetMode = "External"/><Relationship Id="rId147" Type="http://schemas.openxmlformats.org/officeDocument/2006/relationships/hyperlink" Target="http://login.consultant.ru/link/?req=doc&amp;base=LAW&amp;n=207422&amp;date=10.12.2025&amp;dst=100018&amp;field=134" TargetMode = "External"/><Relationship Id="rId148" Type="http://schemas.openxmlformats.org/officeDocument/2006/relationships/hyperlink" Target="http://login.consultant.ru/link/?req=doc&amp;base=LAW&amp;n=391666&amp;date=10.12.2025&amp;dst=100516&amp;field=134" TargetMode = "External"/><Relationship Id="rId149" Type="http://schemas.openxmlformats.org/officeDocument/2006/relationships/hyperlink" Target="http://login.consultant.ru/link/?req=doc&amp;base=LAW&amp;n=440543&amp;date=10.12.2025&amp;dst=100009&amp;field=134" TargetMode = "External"/><Relationship Id="rId150" Type="http://schemas.openxmlformats.org/officeDocument/2006/relationships/hyperlink" Target="http://login.consultant.ru/link/?req=doc&amp;base=LAW&amp;n=149243&amp;date=10.12.2025&amp;dst=100028&amp;field=134" TargetMode = "External"/><Relationship Id="rId151" Type="http://schemas.openxmlformats.org/officeDocument/2006/relationships/hyperlink" Target="http://login.consultant.ru/link/?req=doc&amp;base=LAW&amp;n=207422&amp;date=10.12.2025&amp;dst=100020&amp;field=134" TargetMode = "External"/><Relationship Id="rId152" Type="http://schemas.openxmlformats.org/officeDocument/2006/relationships/hyperlink" Target="http://login.consultant.ru/link/?req=doc&amp;base=LAW&amp;n=439965&amp;date=10.12.2025&amp;dst=100016&amp;field=134" TargetMode = "External"/><Relationship Id="rId153" Type="http://schemas.openxmlformats.org/officeDocument/2006/relationships/hyperlink" Target="http://login.consultant.ru/link/?req=doc&amp;base=LAW&amp;n=139839&amp;date=10.12.2025&amp;dst=100015&amp;field=134" TargetMode = "External"/><Relationship Id="rId154" Type="http://schemas.openxmlformats.org/officeDocument/2006/relationships/hyperlink" Target="http://login.consultant.ru/link/?req=doc&amp;base=LAW&amp;n=383376&amp;date=10.12.2025&amp;dst=100011&amp;field=134" TargetMode = "External"/><Relationship Id="rId155" Type="http://schemas.openxmlformats.org/officeDocument/2006/relationships/hyperlink" Target="http://login.consultant.ru/link/?req=doc&amp;base=LAW&amp;n=181843&amp;date=10.12.2025&amp;dst=100010&amp;field=134" TargetMode = "External"/><Relationship Id="rId156" Type="http://schemas.openxmlformats.org/officeDocument/2006/relationships/hyperlink" Target="http://login.consultant.ru/link/?req=doc&amp;base=LAW&amp;n=139839&amp;date=10.12.2025&amp;dst=100016&amp;field=134" TargetMode = "External"/><Relationship Id="rId157" Type="http://schemas.openxmlformats.org/officeDocument/2006/relationships/hyperlink" Target="http://login.consultant.ru/link/?req=doc&amp;base=LAW&amp;n=139762&amp;date=10.12.2025&amp;dst=100029&amp;field=134" TargetMode = "External"/><Relationship Id="rId158" Type="http://schemas.openxmlformats.org/officeDocument/2006/relationships/hyperlink" Target="http://login.consultant.ru/link/?req=doc&amp;base=LAW&amp;n=439965&amp;date=10.12.2025&amp;dst=100018&amp;field=134" TargetMode = "External"/><Relationship Id="rId159" Type="http://schemas.openxmlformats.org/officeDocument/2006/relationships/hyperlink" Target="http://login.consultant.ru/link/?req=doc&amp;base=LAW&amp;n=149243&amp;date=10.12.2025&amp;dst=100028&amp;field=134" TargetMode = "External"/><Relationship Id="rId160" Type="http://schemas.openxmlformats.org/officeDocument/2006/relationships/hyperlink" Target="http://login.consultant.ru/link/?req=doc&amp;base=LAW&amp;n=207422&amp;date=10.12.2025&amp;dst=100022&amp;field=134" TargetMode = "External"/><Relationship Id="rId161" Type="http://schemas.openxmlformats.org/officeDocument/2006/relationships/hyperlink" Target="http://login.consultant.ru/link/?req=doc&amp;base=LAW&amp;n=139762&amp;date=10.12.2025&amp;dst=100030&amp;field=134" TargetMode = "External"/><Relationship Id="rId162" Type="http://schemas.openxmlformats.org/officeDocument/2006/relationships/hyperlink" Target="http://login.consultant.ru/link/?req=doc&amp;base=LAW&amp;n=139762&amp;date=10.12.2025&amp;dst=100031&amp;field=134" TargetMode = "External"/><Relationship Id="rId163" Type="http://schemas.openxmlformats.org/officeDocument/2006/relationships/hyperlink" Target="http://login.consultant.ru/link/?req=doc&amp;base=LAW&amp;n=181840&amp;date=10.12.2025&amp;dst=100018&amp;field=134" TargetMode = "External"/><Relationship Id="rId164" Type="http://schemas.openxmlformats.org/officeDocument/2006/relationships/hyperlink" Target="http://login.consultant.ru/link/?req=doc&amp;base=LAW&amp;n=207422&amp;date=10.12.2025&amp;dst=100024&amp;field=134" TargetMode = "External"/><Relationship Id="rId165" Type="http://schemas.openxmlformats.org/officeDocument/2006/relationships/hyperlink" Target="http://login.consultant.ru/link/?req=doc&amp;base=LAW&amp;n=284115&amp;date=10.12.2025&amp;dst=100010&amp;field=134" TargetMode = "External"/><Relationship Id="rId166" Type="http://schemas.openxmlformats.org/officeDocument/2006/relationships/hyperlink" Target="http://login.consultant.ru/link/?req=doc&amp;base=LAW&amp;n=502586&amp;date=10.12.2025&amp;dst=100017&amp;field=134" TargetMode = "External"/><Relationship Id="rId167" Type="http://schemas.openxmlformats.org/officeDocument/2006/relationships/hyperlink" Target="http://login.consultant.ru/link/?req=doc&amp;base=LAW&amp;n=149243&amp;date=10.12.2025&amp;dst=100028&amp;field=134" TargetMode = "External"/><Relationship Id="rId168" Type="http://schemas.openxmlformats.org/officeDocument/2006/relationships/hyperlink" Target="http://login.consultant.ru/link/?req=doc&amp;base=LAW&amp;n=140516&amp;date=10.12.2025&amp;dst=100011&amp;field=134" TargetMode = "External"/><Relationship Id="rId169" Type="http://schemas.openxmlformats.org/officeDocument/2006/relationships/hyperlink" Target="http://login.consultant.ru/link/?req=doc&amp;base=LAW&amp;n=479093&amp;date=10.12.2025&amp;dst=101743&amp;field=134" TargetMode = "External"/><Relationship Id="rId170" Type="http://schemas.openxmlformats.org/officeDocument/2006/relationships/hyperlink" Target="http://login.consultant.ru/link/?req=doc&amp;base=LAW&amp;n=296066&amp;date=10.12.2025&amp;dst=100009&amp;field=134" TargetMode = "External"/><Relationship Id="rId171" Type="http://schemas.openxmlformats.org/officeDocument/2006/relationships/hyperlink" Target="http://login.consultant.ru/link/?req=doc&amp;base=LAW&amp;n=439965&amp;date=10.12.2025&amp;dst=100019&amp;field=134" TargetMode = "External"/><Relationship Id="rId172" Type="http://schemas.openxmlformats.org/officeDocument/2006/relationships/hyperlink" Target="http://login.consultant.ru/link/?req=doc&amp;base=LAW&amp;n=439965&amp;date=10.12.2025&amp;dst=100021&amp;field=134" TargetMode = "External"/><Relationship Id="rId173" Type="http://schemas.openxmlformats.org/officeDocument/2006/relationships/hyperlink" Target="http://login.consultant.ru/link/?req=doc&amp;base=LAW&amp;n=465514&amp;date=10.12.2025&amp;dst=100128&amp;field=134" TargetMode = "External"/><Relationship Id="rId174" Type="http://schemas.openxmlformats.org/officeDocument/2006/relationships/hyperlink" Target="http://login.consultant.ru/link/?req=doc&amp;base=LAW&amp;n=381383&amp;date=10.12.2025&amp;dst=100010&amp;field=134" TargetMode = "External"/><Relationship Id="rId175" Type="http://schemas.openxmlformats.org/officeDocument/2006/relationships/hyperlink" Target="http://login.consultant.ru/link/?req=doc&amp;base=LAW&amp;n=381383&amp;date=10.12.2025&amp;dst=100012&amp;field=134" TargetMode = "External"/><Relationship Id="rId176" Type="http://schemas.openxmlformats.org/officeDocument/2006/relationships/hyperlink" Target="http://login.consultant.ru/link/?req=doc&amp;base=LAW&amp;n=140516&amp;date=10.12.2025&amp;dst=100014&amp;field=134" TargetMode = "External"/><Relationship Id="rId177" Type="http://schemas.openxmlformats.org/officeDocument/2006/relationships/hyperlink" Target="http://login.consultant.ru/link/?req=doc&amp;base=LAW&amp;n=479093&amp;date=10.12.2025&amp;dst=101745&amp;field=134" TargetMode = "External"/><Relationship Id="rId178" Type="http://schemas.openxmlformats.org/officeDocument/2006/relationships/hyperlink" Target="http://login.consultant.ru/link/?req=doc&amp;base=LAW&amp;n=439965&amp;date=10.12.2025&amp;dst=100023&amp;field=134" TargetMode = "External"/><Relationship Id="rId179" Type="http://schemas.openxmlformats.org/officeDocument/2006/relationships/hyperlink" Target="http://login.consultant.ru/link/?req=doc&amp;base=LAW&amp;n=358741&amp;date=10.12.2025&amp;dst=100012&amp;field=134" TargetMode = "External"/><Relationship Id="rId180" Type="http://schemas.openxmlformats.org/officeDocument/2006/relationships/hyperlink" Target="http://login.consultant.ru/link/?req=doc&amp;base=LAW&amp;n=181840&amp;date=10.12.2025&amp;dst=100019&amp;field=134" TargetMode = "External"/><Relationship Id="rId181" Type="http://schemas.openxmlformats.org/officeDocument/2006/relationships/hyperlink" Target="http://login.consultant.ru/link/?req=doc&amp;base=LAW&amp;n=421126&amp;date=10.12.2025&amp;dst=100016&amp;field=134" TargetMode = "External"/><Relationship Id="rId182" Type="http://schemas.openxmlformats.org/officeDocument/2006/relationships/hyperlink" Target="http://login.consultant.ru/link/?req=doc&amp;base=LAW&amp;n=201120&amp;date=10.12.2025&amp;dst=100010&amp;field=134" TargetMode = "External"/><Relationship Id="rId183" Type="http://schemas.openxmlformats.org/officeDocument/2006/relationships/hyperlink" Target="http://login.consultant.ru/link/?req=doc&amp;base=LAW&amp;n=411058&amp;date=10.12.2025&amp;dst=100009&amp;field=134" TargetMode = "External"/><Relationship Id="rId184" Type="http://schemas.openxmlformats.org/officeDocument/2006/relationships/hyperlink" Target="http://login.consultant.ru/link/?req=doc&amp;base=LAW&amp;n=100190&amp;date=10.12.2025&amp;dst=100015&amp;field=134" TargetMode = "External"/><Relationship Id="rId185" Type="http://schemas.openxmlformats.org/officeDocument/2006/relationships/hyperlink" Target="http://login.consultant.ru/link/?req=doc&amp;base=LAW&amp;n=139762&amp;date=10.12.2025&amp;dst=100034&amp;field=134" TargetMode = "External"/><Relationship Id="rId186" Type="http://schemas.openxmlformats.org/officeDocument/2006/relationships/hyperlink" Target="http://login.consultant.ru/link/?req=doc&amp;base=LAW&amp;n=502586&amp;date=10.12.2025&amp;dst=100019&amp;field=134" TargetMode = "External"/><Relationship Id="rId187" Type="http://schemas.openxmlformats.org/officeDocument/2006/relationships/hyperlink" Target="http://login.consultant.ru/link/?req=doc&amp;base=LAW&amp;n=140516&amp;date=10.12.2025&amp;dst=100016&amp;field=134" TargetMode = "External"/><Relationship Id="rId188" Type="http://schemas.openxmlformats.org/officeDocument/2006/relationships/hyperlink" Target="http://login.consultant.ru/link/?req=doc&amp;base=LAW&amp;n=439965&amp;date=10.12.2025&amp;dst=100024&amp;field=134" TargetMode = "External"/><Relationship Id="rId189" Type="http://schemas.openxmlformats.org/officeDocument/2006/relationships/hyperlink" Target="http://login.consultant.ru/link/?req=doc&amp;base=LAW&amp;n=2875&amp;date=10.12.2025" TargetMode = "External"/><Relationship Id="rId190" Type="http://schemas.openxmlformats.org/officeDocument/2006/relationships/hyperlink" Target="http://login.consultant.ru/link/?req=doc&amp;base=LAW&amp;n=502586&amp;date=10.12.2025&amp;dst=100021&amp;field=134" TargetMode = "External"/><Relationship Id="rId191" Type="http://schemas.openxmlformats.org/officeDocument/2006/relationships/hyperlink" Target="http://login.consultant.ru/link/?req=doc&amp;base=LAW&amp;n=517476&amp;date=10.12.2025&amp;dst=100420&amp;field=134" TargetMode = "External"/><Relationship Id="rId192" Type="http://schemas.openxmlformats.org/officeDocument/2006/relationships/hyperlink" Target="http://login.consultant.ru/link/?req=doc&amp;base=LAW&amp;n=512272&amp;date=10.12.2025&amp;dst=100011&amp;field=134" TargetMode = "External"/><Relationship Id="rId193" Type="http://schemas.openxmlformats.org/officeDocument/2006/relationships/hyperlink" Target="http://login.consultant.ru/link/?req=doc&amp;base=LAW&amp;n=512272&amp;date=10.12.2025&amp;dst=100026&amp;field=134" TargetMode = "External"/><Relationship Id="rId194" Type="http://schemas.openxmlformats.org/officeDocument/2006/relationships/hyperlink" Target="http://login.consultant.ru/link/?req=doc&amp;base=LAW&amp;n=502586&amp;date=10.12.2025&amp;dst=100022&amp;field=134" TargetMode = "External"/><Relationship Id="rId195" Type="http://schemas.openxmlformats.org/officeDocument/2006/relationships/hyperlink" Target="http://login.consultant.ru/link/?req=doc&amp;base=LAW&amp;n=2875&amp;date=10.12.2025" TargetMode = "External"/><Relationship Id="rId196" Type="http://schemas.openxmlformats.org/officeDocument/2006/relationships/hyperlink" Target="http://login.consultant.ru/link/?req=doc&amp;base=LAW&amp;n=453320&amp;date=10.12.2025&amp;dst=100817&amp;field=134" TargetMode = "External"/><Relationship Id="rId197" Type="http://schemas.openxmlformats.org/officeDocument/2006/relationships/hyperlink" Target="http://login.consultant.ru/link/?req=doc&amp;base=LAW&amp;n=440511&amp;date=10.12.2025&amp;dst=100300&amp;field=134" TargetMode = "External"/><Relationship Id="rId198" Type="http://schemas.openxmlformats.org/officeDocument/2006/relationships/hyperlink" Target="http://login.consultant.ru/link/?req=doc&amp;base=LAW&amp;n=207422&amp;date=10.12.2025&amp;dst=100027&amp;field=134" TargetMode = "External"/><Relationship Id="rId199" Type="http://schemas.openxmlformats.org/officeDocument/2006/relationships/hyperlink" Target="http://login.consultant.ru/link/?req=doc&amp;base=LAW&amp;n=330663&amp;date=10.12.2025&amp;dst=100009&amp;field=134" TargetMode = "External"/><Relationship Id="rId200" Type="http://schemas.openxmlformats.org/officeDocument/2006/relationships/hyperlink" Target="http://login.consultant.ru/link/?req=doc&amp;base=LAW&amp;n=358741&amp;date=10.12.2025&amp;dst=100014&amp;field=134" TargetMode = "External"/><Relationship Id="rId201" Type="http://schemas.openxmlformats.org/officeDocument/2006/relationships/hyperlink" Target="http://login.consultant.ru/link/?req=doc&amp;base=LAW&amp;n=465913&amp;date=10.12.2025&amp;dst=100011&amp;field=134" TargetMode = "External"/><Relationship Id="rId202" Type="http://schemas.openxmlformats.org/officeDocument/2006/relationships/hyperlink" Target="http://login.consultant.ru/link/?req=doc&amp;base=LAW&amp;n=465628&amp;date=10.12.2025&amp;dst=100017&amp;field=134" TargetMode = "External"/><Relationship Id="rId203" Type="http://schemas.openxmlformats.org/officeDocument/2006/relationships/hyperlink" Target="http://login.consultant.ru/link/?req=doc&amp;base=LAW&amp;n=110918&amp;date=10.12.2025&amp;dst=100009&amp;field=134" TargetMode = "External"/><Relationship Id="rId204" Type="http://schemas.openxmlformats.org/officeDocument/2006/relationships/hyperlink" Target="http://login.consultant.ru/link/?req=doc&amp;base=LAW&amp;n=479093&amp;date=10.12.2025&amp;dst=101746&amp;field=134" TargetMode = "External"/><Relationship Id="rId205" Type="http://schemas.openxmlformats.org/officeDocument/2006/relationships/hyperlink" Target="http://login.consultant.ru/link/?req=doc&amp;base=LAW&amp;n=478533&amp;date=10.12.2025&amp;dst=100010&amp;field=134" TargetMode = "External"/><Relationship Id="rId206" Type="http://schemas.openxmlformats.org/officeDocument/2006/relationships/hyperlink" Target="http://login.consultant.ru/link/?req=doc&amp;base=LAW&amp;n=465913&amp;date=10.12.2025&amp;dst=100012&amp;field=134" TargetMode = "External"/><Relationship Id="rId207" Type="http://schemas.openxmlformats.org/officeDocument/2006/relationships/hyperlink" Target="http://login.consultant.ru/link/?req=doc&amp;base=LAW&amp;n=140516&amp;date=10.12.2025&amp;dst=100020&amp;field=134" TargetMode = "External"/><Relationship Id="rId208" Type="http://schemas.openxmlformats.org/officeDocument/2006/relationships/hyperlink" Target="http://login.consultant.ru/link/?req=doc&amp;base=LAW&amp;n=501973&amp;date=10.12.2025&amp;dst=100015&amp;field=134" TargetMode = "External"/><Relationship Id="rId209" Type="http://schemas.openxmlformats.org/officeDocument/2006/relationships/hyperlink" Target="http://login.consultant.ru/link/?req=doc&amp;base=LAW&amp;n=502586&amp;date=10.12.2025&amp;dst=100024&amp;field=134" TargetMode = "External"/><Relationship Id="rId210" Type="http://schemas.openxmlformats.org/officeDocument/2006/relationships/hyperlink" Target="http://login.consultant.ru/link/?req=doc&amp;base=LAW&amp;n=432123&amp;date=10.12.2025&amp;dst=100012&amp;field=134" TargetMode = "External"/><Relationship Id="rId211" Type="http://schemas.openxmlformats.org/officeDocument/2006/relationships/hyperlink" Target="http://login.consultant.ru/link/?req=doc&amp;base=LAW&amp;n=149639&amp;date=10.12.2025&amp;dst=100017&amp;field=134" TargetMode = "External"/><Relationship Id="rId212" Type="http://schemas.openxmlformats.org/officeDocument/2006/relationships/hyperlink" Target="http://login.consultant.ru/link/?req=doc&amp;base=LAW&amp;n=440543&amp;date=10.12.2025&amp;dst=100011&amp;field=134" TargetMode = "External"/><Relationship Id="rId213" Type="http://schemas.openxmlformats.org/officeDocument/2006/relationships/hyperlink" Target="http://login.consultant.ru/link/?req=doc&amp;base=LAW&amp;n=207422&amp;date=10.12.2025&amp;dst=100029&amp;field=134" TargetMode = "External"/><Relationship Id="rId214" Type="http://schemas.openxmlformats.org/officeDocument/2006/relationships/hyperlink" Target="http://login.consultant.ru/link/?req=doc&amp;base=LAW&amp;n=508332&amp;date=10.12.2025&amp;dst=100244&amp;field=134" TargetMode = "External"/><Relationship Id="rId215" Type="http://schemas.openxmlformats.org/officeDocument/2006/relationships/hyperlink" Target="http://login.consultant.ru/link/?req=doc&amp;base=LAW&amp;n=519002&amp;date=10.12.2025&amp;dst=100011&amp;field=134" TargetMode = "External"/><Relationship Id="rId216" Type="http://schemas.openxmlformats.org/officeDocument/2006/relationships/hyperlink" Target="http://login.consultant.ru/link/?req=doc&amp;base=LAW&amp;n=181840&amp;date=10.12.2025&amp;dst=100022&amp;field=134" TargetMode = "External"/><Relationship Id="rId217" Type="http://schemas.openxmlformats.org/officeDocument/2006/relationships/hyperlink" Target="http://login.consultant.ru/link/?req=doc&amp;base=LAW&amp;n=421126&amp;date=10.12.2025&amp;dst=100018&amp;field=134" TargetMode = "External"/><Relationship Id="rId218" Type="http://schemas.openxmlformats.org/officeDocument/2006/relationships/hyperlink" Target="http://login.consultant.ru/link/?req=doc&amp;base=LAW&amp;n=465628&amp;date=10.12.2025&amp;dst=100019&amp;field=134" TargetMode = "External"/><Relationship Id="rId219" Type="http://schemas.openxmlformats.org/officeDocument/2006/relationships/hyperlink" Target="http://login.consultant.ru/link/?req=doc&amp;base=LAW&amp;n=484909&amp;date=10.12.2025&amp;dst=100010&amp;field=134" TargetMode = "External"/><Relationship Id="rId220" Type="http://schemas.openxmlformats.org/officeDocument/2006/relationships/hyperlink" Target="http://login.consultant.ru/link/?req=doc&amp;base=LAW&amp;n=181840&amp;date=10.12.2025&amp;dst=100023&amp;field=134" TargetMode = "External"/><Relationship Id="rId221" Type="http://schemas.openxmlformats.org/officeDocument/2006/relationships/hyperlink" Target="http://login.consultant.ru/link/?req=doc&amp;base=LAW&amp;n=421126&amp;date=10.12.2025&amp;dst=100019&amp;field=134" TargetMode = "External"/><Relationship Id="rId222" Type="http://schemas.openxmlformats.org/officeDocument/2006/relationships/hyperlink" Target="http://login.consultant.ru/link/?req=doc&amp;base=LAW&amp;n=450120&amp;date=10.12.2025&amp;dst=100010&amp;field=134" TargetMode = "External"/><Relationship Id="rId223" Type="http://schemas.openxmlformats.org/officeDocument/2006/relationships/hyperlink" Target="http://login.consultant.ru/link/?req=doc&amp;base=LAW&amp;n=181840&amp;date=10.12.2025&amp;dst=100025&amp;field=134" TargetMode = "External"/><Relationship Id="rId224" Type="http://schemas.openxmlformats.org/officeDocument/2006/relationships/hyperlink" Target="http://login.consultant.ru/link/?req=doc&amp;base=LAW&amp;n=465628&amp;date=10.12.2025&amp;dst=100020&amp;field=134" TargetMode = "External"/><Relationship Id="rId225" Type="http://schemas.openxmlformats.org/officeDocument/2006/relationships/hyperlink" Target="http://login.consultant.ru/link/?req=doc&amp;base=LAW&amp;n=465628&amp;date=10.12.2025&amp;dst=100022&amp;field=134" TargetMode = "External"/><Relationship Id="rId226" Type="http://schemas.openxmlformats.org/officeDocument/2006/relationships/hyperlink" Target="http://login.consultant.ru/link/?req=doc&amp;base=LAW&amp;n=181840&amp;date=10.12.2025&amp;dst=100028&amp;field=134" TargetMode = "External"/><Relationship Id="rId227" Type="http://schemas.openxmlformats.org/officeDocument/2006/relationships/hyperlink" Target="http://login.consultant.ru/link/?req=doc&amp;base=LAW&amp;n=421070&amp;date=10.12.2025&amp;dst=100011&amp;field=134" TargetMode = "External"/><Relationship Id="rId228" Type="http://schemas.openxmlformats.org/officeDocument/2006/relationships/hyperlink" Target="http://login.consultant.ru/link/?req=doc&amp;base=LAW&amp;n=421126&amp;date=10.12.2025&amp;dst=100021&amp;field=134" TargetMode = "External"/><Relationship Id="rId229" Type="http://schemas.openxmlformats.org/officeDocument/2006/relationships/hyperlink" Target="http://login.consultant.ru/link/?req=doc&amp;base=LAW&amp;n=421126&amp;date=10.12.2025&amp;dst=100023&amp;field=134" TargetMode = "External"/><Relationship Id="rId230" Type="http://schemas.openxmlformats.org/officeDocument/2006/relationships/hyperlink" Target="http://login.consultant.ru/link/?req=doc&amp;base=LAW&amp;n=328166&amp;date=10.12.2025&amp;dst=100010&amp;field=134" TargetMode = "External"/><Relationship Id="rId231" Type="http://schemas.openxmlformats.org/officeDocument/2006/relationships/hyperlink" Target="http://login.consultant.ru/link/?req=doc&amp;base=LAW&amp;n=479093&amp;date=10.12.2025&amp;dst=101747&amp;field=134" TargetMode = "External"/><Relationship Id="rId232" Type="http://schemas.openxmlformats.org/officeDocument/2006/relationships/hyperlink" Target="http://login.consultant.ru/link/?req=doc&amp;base=LAW&amp;n=421070&amp;date=10.12.2025&amp;dst=100013&amp;field=134" TargetMode = "External"/><Relationship Id="rId233" Type="http://schemas.openxmlformats.org/officeDocument/2006/relationships/hyperlink" Target="http://login.consultant.ru/link/?req=doc&amp;base=LAW&amp;n=470964&amp;date=10.12.2025&amp;dst=100399&amp;field=134" TargetMode = "External"/><Relationship Id="rId234" Type="http://schemas.openxmlformats.org/officeDocument/2006/relationships/hyperlink" Target="http://login.consultant.ru/link/?req=doc&amp;base=LAW&amp;n=181840&amp;date=10.12.2025&amp;dst=100030&amp;field=134" TargetMode = "External"/><Relationship Id="rId235" Type="http://schemas.openxmlformats.org/officeDocument/2006/relationships/hyperlink" Target="http://login.consultant.ru/link/?req=doc&amp;base=LAW&amp;n=284115&amp;date=10.12.2025&amp;dst=100012&amp;field=134" TargetMode = "External"/><Relationship Id="rId236" Type="http://schemas.openxmlformats.org/officeDocument/2006/relationships/hyperlink" Target="http://login.consultant.ru/link/?req=doc&amp;base=LAW&amp;n=482575&amp;date=10.12.2025&amp;dst=100016&amp;field=134" TargetMode = "External"/><Relationship Id="rId237" Type="http://schemas.openxmlformats.org/officeDocument/2006/relationships/hyperlink" Target="http://login.consultant.ru/link/?req=doc&amp;base=LAW&amp;n=482575&amp;date=10.12.2025&amp;dst=100018&amp;field=134" TargetMode = "External"/><Relationship Id="rId238" Type="http://schemas.openxmlformats.org/officeDocument/2006/relationships/hyperlink" Target="http://login.consultant.ru/link/?req=doc&amp;base=LAW&amp;n=173157&amp;date=10.12.2025&amp;dst=100016&amp;field=134" TargetMode = "External"/><Relationship Id="rId239" Type="http://schemas.openxmlformats.org/officeDocument/2006/relationships/hyperlink" Target="http://login.consultant.ru/link/?req=doc&amp;base=LAW&amp;n=181840&amp;date=10.12.2025&amp;dst=100031&amp;field=134" TargetMode = "External"/><Relationship Id="rId240" Type="http://schemas.openxmlformats.org/officeDocument/2006/relationships/hyperlink" Target="http://login.consultant.ru/link/?req=doc&amp;base=LAW&amp;n=181840&amp;date=10.12.2025&amp;dst=100033&amp;field=134" TargetMode = "External"/><Relationship Id="rId241" Type="http://schemas.openxmlformats.org/officeDocument/2006/relationships/hyperlink" Target="http://login.consultant.ru/link/?req=doc&amp;base=LAW&amp;n=439965&amp;date=10.12.2025&amp;dst=100026&amp;field=134" TargetMode = "External"/><Relationship Id="rId242" Type="http://schemas.openxmlformats.org/officeDocument/2006/relationships/hyperlink" Target="http://login.consultant.ru/link/?req=doc&amp;base=LAW&amp;n=149243&amp;date=10.12.2025" TargetMode = "External"/><Relationship Id="rId243" Type="http://schemas.openxmlformats.org/officeDocument/2006/relationships/hyperlink" Target="http://login.consultant.ru/link/?req=doc&amp;base=LAW&amp;n=149243&amp;date=10.12.2025&amp;dst=100004&amp;field=134" TargetMode = "External"/><Relationship Id="rId244" Type="http://schemas.openxmlformats.org/officeDocument/2006/relationships/hyperlink" Target="http://login.consultant.ru/link/?req=doc&amp;base=LAW&amp;n=139839&amp;date=10.12.2025&amp;dst=100020&amp;field=134" TargetMode = "External"/><Relationship Id="rId245" Type="http://schemas.openxmlformats.org/officeDocument/2006/relationships/hyperlink" Target="http://login.consultant.ru/link/?req=doc&amp;base=LAW&amp;n=439965&amp;date=10.12.2025&amp;dst=100027&amp;field=134" TargetMode = "External"/><Relationship Id="rId246" Type="http://schemas.openxmlformats.org/officeDocument/2006/relationships/hyperlink" Target="http://login.consultant.ru/link/?req=doc&amp;base=LAW&amp;n=439965&amp;date=10.12.2025&amp;dst=100028&amp;field=134" TargetMode = "External"/><Relationship Id="rId247" Type="http://schemas.openxmlformats.org/officeDocument/2006/relationships/hyperlink" Target="http://login.consultant.ru/link/?req=doc&amp;base=LAW&amp;n=181840&amp;date=10.12.2025&amp;dst=100035&amp;field=134" TargetMode = "External"/><Relationship Id="rId248" Type="http://schemas.openxmlformats.org/officeDocument/2006/relationships/hyperlink" Target="http://login.consultant.ru/link/?req=doc&amp;base=LAW&amp;n=465628&amp;date=10.12.2025&amp;dst=100024&amp;field=134" TargetMode = "External"/><Relationship Id="rId249" Type="http://schemas.openxmlformats.org/officeDocument/2006/relationships/hyperlink" Target="http://login.consultant.ru/link/?req=doc&amp;base=LAW&amp;n=498250&amp;date=10.12.2025&amp;dst=100011&amp;field=134" TargetMode = "External"/><Relationship Id="rId250" Type="http://schemas.openxmlformats.org/officeDocument/2006/relationships/hyperlink" Target="http://login.consultant.ru/link/?req=doc&amp;base=LAW&amp;n=181840&amp;date=10.12.2025&amp;dst=100037&amp;field=134" TargetMode = "External"/><Relationship Id="rId251" Type="http://schemas.openxmlformats.org/officeDocument/2006/relationships/hyperlink" Target="http://login.consultant.ru/link/?req=doc&amp;base=LAW&amp;n=181840&amp;date=10.12.2025&amp;dst=100038&amp;field=134" TargetMode = "External"/><Relationship Id="rId252" Type="http://schemas.openxmlformats.org/officeDocument/2006/relationships/hyperlink" Target="http://login.consultant.ru/link/?req=doc&amp;base=LAW&amp;n=420809&amp;date=10.12.2025&amp;dst=100013&amp;field=134" TargetMode = "External"/><Relationship Id="rId253" Type="http://schemas.openxmlformats.org/officeDocument/2006/relationships/hyperlink" Target="http://login.consultant.ru/link/?req=doc&amp;base=LAW&amp;n=173157&amp;date=10.12.2025&amp;dst=100017&amp;field=134" TargetMode = "External"/><Relationship Id="rId254" Type="http://schemas.openxmlformats.org/officeDocument/2006/relationships/hyperlink" Target="http://login.consultant.ru/link/?req=doc&amp;base=LAW&amp;n=181840&amp;date=10.12.2025&amp;dst=100041&amp;field=134" TargetMode = "External"/><Relationship Id="rId255" Type="http://schemas.openxmlformats.org/officeDocument/2006/relationships/hyperlink" Target="http://login.consultant.ru/link/?req=doc&amp;base=LAW&amp;n=421126&amp;date=10.12.2025&amp;dst=100027&amp;field=134" TargetMode = "External"/><Relationship Id="rId256" Type="http://schemas.openxmlformats.org/officeDocument/2006/relationships/hyperlink" Target="http://login.consultant.ru/link/?req=doc&amp;base=LAW&amp;n=439965&amp;date=10.12.2025&amp;dst=100031&amp;field=134" TargetMode = "External"/><Relationship Id="rId257" Type="http://schemas.openxmlformats.org/officeDocument/2006/relationships/hyperlink" Target="http://login.consultant.ru/link/?req=doc&amp;base=LAW&amp;n=421126&amp;date=10.12.2025&amp;dst=100028&amp;field=134" TargetMode = "External"/><Relationship Id="rId258" Type="http://schemas.openxmlformats.org/officeDocument/2006/relationships/hyperlink" Target="http://login.consultant.ru/link/?req=doc&amp;base=LAW&amp;n=328166&amp;date=10.12.2025&amp;dst=100011&amp;field=134" TargetMode = "External"/><Relationship Id="rId259" Type="http://schemas.openxmlformats.org/officeDocument/2006/relationships/hyperlink" Target="http://login.consultant.ru/link/?req=doc&amp;base=LAW&amp;n=421126&amp;date=10.12.2025&amp;dst=100031&amp;field=134" TargetMode = "External"/><Relationship Id="rId260" Type="http://schemas.openxmlformats.org/officeDocument/2006/relationships/hyperlink" Target="http://login.consultant.ru/link/?req=doc&amp;base=LAW&amp;n=421126&amp;date=10.12.2025&amp;dst=100033&amp;field=134" TargetMode = "External"/><Relationship Id="rId261" Type="http://schemas.openxmlformats.org/officeDocument/2006/relationships/hyperlink" Target="http://login.consultant.ru/link/?req=doc&amp;base=LAW&amp;n=421126&amp;date=10.12.2025&amp;dst=100034&amp;field=134" TargetMode = "External"/><Relationship Id="rId262" Type="http://schemas.openxmlformats.org/officeDocument/2006/relationships/hyperlink" Target="http://login.consultant.ru/link/?req=doc&amp;base=LAW&amp;n=421126&amp;date=10.12.2025&amp;dst=100035&amp;field=134" TargetMode = "External"/><Relationship Id="rId263" Type="http://schemas.openxmlformats.org/officeDocument/2006/relationships/hyperlink" Target="http://login.consultant.ru/link/?req=doc&amp;base=LAW&amp;n=421126&amp;date=10.12.2025&amp;dst=100037&amp;field=134" TargetMode = "External"/><Relationship Id="rId264" Type="http://schemas.openxmlformats.org/officeDocument/2006/relationships/hyperlink" Target="http://login.consultant.ru/link/?req=doc&amp;base=LAW&amp;n=421126&amp;date=10.12.2025&amp;dst=100038&amp;field=134" TargetMode = "External"/><Relationship Id="rId265" Type="http://schemas.openxmlformats.org/officeDocument/2006/relationships/hyperlink" Target="http://login.consultant.ru/link/?req=doc&amp;base=LAW&amp;n=420809&amp;date=10.12.2025&amp;dst=100017&amp;field=134" TargetMode = "External"/><Relationship Id="rId266" Type="http://schemas.openxmlformats.org/officeDocument/2006/relationships/hyperlink" Target="http://login.consultant.ru/link/?req=doc&amp;base=LAW&amp;n=421126&amp;date=10.12.2025&amp;dst=100039&amp;field=134" TargetMode = "External"/><Relationship Id="rId267" Type="http://schemas.openxmlformats.org/officeDocument/2006/relationships/hyperlink" Target="http://login.consultant.ru/link/?req=doc&amp;base=LAW&amp;n=284115&amp;date=10.12.2025&amp;dst=100013&amp;field=134" TargetMode = "External"/><Relationship Id="rId268" Type="http://schemas.openxmlformats.org/officeDocument/2006/relationships/hyperlink" Target="http://login.consultant.ru/link/?req=doc&amp;base=LAW&amp;n=439965&amp;date=10.12.2025&amp;dst=100032&amp;field=134" TargetMode = "External"/><Relationship Id="rId269" Type="http://schemas.openxmlformats.org/officeDocument/2006/relationships/hyperlink" Target="http://login.consultant.ru/link/?req=doc&amp;base=LAW&amp;n=181840&amp;date=10.12.2025&amp;dst=100045&amp;field=134" TargetMode = "External"/><Relationship Id="rId270" Type="http://schemas.openxmlformats.org/officeDocument/2006/relationships/hyperlink" Target="http://login.consultant.ru/link/?req=doc&amp;base=LAW&amp;n=465628&amp;date=10.12.2025&amp;dst=100025&amp;field=134" TargetMode = "External"/><Relationship Id="rId271" Type="http://schemas.openxmlformats.org/officeDocument/2006/relationships/hyperlink" Target="http://login.consultant.ru/link/?req=doc&amp;base=LAW&amp;n=181840&amp;date=10.12.2025&amp;dst=100046&amp;field=134" TargetMode = "External"/><Relationship Id="rId272" Type="http://schemas.openxmlformats.org/officeDocument/2006/relationships/hyperlink" Target="http://login.consultant.ru/link/?req=doc&amp;base=LAW&amp;n=181840&amp;date=10.12.2025&amp;dst=100047&amp;field=134" TargetMode = "External"/><Relationship Id="rId273" Type="http://schemas.openxmlformats.org/officeDocument/2006/relationships/hyperlink" Target="http://login.consultant.ru/link/?req=doc&amp;base=LAW&amp;n=181840&amp;date=10.12.2025&amp;dst=100048&amp;field=134" TargetMode = "External"/><Relationship Id="rId274" Type="http://schemas.openxmlformats.org/officeDocument/2006/relationships/hyperlink" Target="http://login.consultant.ru/link/?req=doc&amp;base=LAW&amp;n=421070&amp;date=10.12.2025&amp;dst=100015&amp;field=134" TargetMode = "External"/><Relationship Id="rId275" Type="http://schemas.openxmlformats.org/officeDocument/2006/relationships/hyperlink" Target="http://login.consultant.ru/link/?req=doc&amp;base=LAW&amp;n=479093&amp;date=10.12.2025&amp;dst=101749&amp;field=134" TargetMode = "External"/><Relationship Id="rId276" Type="http://schemas.openxmlformats.org/officeDocument/2006/relationships/hyperlink" Target="http://login.consultant.ru/link/?req=doc&amp;base=LAW&amp;n=421126&amp;date=10.12.2025&amp;dst=100041&amp;field=134" TargetMode = "External"/><Relationship Id="rId277" Type="http://schemas.openxmlformats.org/officeDocument/2006/relationships/hyperlink" Target="http://login.consultant.ru/link/?req=doc&amp;base=LAW&amp;n=439965&amp;date=10.12.2025&amp;dst=100034&amp;field=134" TargetMode = "External"/><Relationship Id="rId278" Type="http://schemas.openxmlformats.org/officeDocument/2006/relationships/hyperlink" Target="http://login.consultant.ru/link/?req=doc&amp;base=LAW&amp;n=181840&amp;date=10.12.2025&amp;dst=100050&amp;field=134" TargetMode = "External"/><Relationship Id="rId279" Type="http://schemas.openxmlformats.org/officeDocument/2006/relationships/hyperlink" Target="http://login.consultant.ru/link/?req=doc&amp;base=LAW&amp;n=439965&amp;date=10.12.2025&amp;dst=100034&amp;field=134" TargetMode = "External"/><Relationship Id="rId280" Type="http://schemas.openxmlformats.org/officeDocument/2006/relationships/hyperlink" Target="http://login.consultant.ru/link/?req=doc&amp;base=LAW&amp;n=181840&amp;date=10.12.2025&amp;dst=100053&amp;field=134" TargetMode = "External"/><Relationship Id="rId281" Type="http://schemas.openxmlformats.org/officeDocument/2006/relationships/hyperlink" Target="http://login.consultant.ru/link/?req=doc&amp;base=LAW&amp;n=181840&amp;date=10.12.2025&amp;dst=100054&amp;field=134" TargetMode = "External"/><Relationship Id="rId282" Type="http://schemas.openxmlformats.org/officeDocument/2006/relationships/hyperlink" Target="http://login.consultant.ru/link/?req=doc&amp;base=LAW&amp;n=482575&amp;date=10.12.2025&amp;dst=100020&amp;field=134" TargetMode = "External"/><Relationship Id="rId283" Type="http://schemas.openxmlformats.org/officeDocument/2006/relationships/hyperlink" Target="http://login.consultant.ru/link/?req=doc&amp;base=LAW&amp;n=181840&amp;date=10.12.2025&amp;dst=100056&amp;field=134" TargetMode = "External"/><Relationship Id="rId284" Type="http://schemas.openxmlformats.org/officeDocument/2006/relationships/hyperlink" Target="http://login.consultant.ru/link/?req=doc&amp;base=LAW&amp;n=404351&amp;date=10.12.2025&amp;dst=100012&amp;field=134" TargetMode = "External"/><Relationship Id="rId285" Type="http://schemas.openxmlformats.org/officeDocument/2006/relationships/hyperlink" Target="http://login.consultant.ru/link/?req=doc&amp;base=LAW&amp;n=139839&amp;date=10.12.2025&amp;dst=100026&amp;field=134" TargetMode = "External"/><Relationship Id="rId286" Type="http://schemas.openxmlformats.org/officeDocument/2006/relationships/hyperlink" Target="http://login.consultant.ru/link/?req=doc&amp;base=LAW&amp;n=421126&amp;date=10.12.2025&amp;dst=100044&amp;field=134" TargetMode = "External"/><Relationship Id="rId287" Type="http://schemas.openxmlformats.org/officeDocument/2006/relationships/hyperlink" Target="http://login.consultant.ru/link/?req=doc&amp;base=LAW&amp;n=439965&amp;date=10.12.2025&amp;dst=100035&amp;field=134" TargetMode = "External"/><Relationship Id="rId288" Type="http://schemas.openxmlformats.org/officeDocument/2006/relationships/hyperlink" Target="http://login.consultant.ru/link/?req=doc&amp;base=LAW&amp;n=181840&amp;date=10.12.2025&amp;dst=100057&amp;field=134" TargetMode = "External"/><Relationship Id="rId289" Type="http://schemas.openxmlformats.org/officeDocument/2006/relationships/hyperlink" Target="http://login.consultant.ru/link/?req=doc&amp;base=LAW&amp;n=296066&amp;date=10.12.2025&amp;dst=100011&amp;field=134" TargetMode = "External"/><Relationship Id="rId290" Type="http://schemas.openxmlformats.org/officeDocument/2006/relationships/hyperlink" Target="http://login.consultant.ru/link/?req=doc&amp;base=LAW&amp;n=358741&amp;date=10.12.2025&amp;dst=100015&amp;field=134" TargetMode = "External"/><Relationship Id="rId291" Type="http://schemas.openxmlformats.org/officeDocument/2006/relationships/hyperlink" Target="http://login.consultant.ru/link/?req=doc&amp;base=LAW&amp;n=421126&amp;date=10.12.2025&amp;dst=100045&amp;field=134" TargetMode = "External"/><Relationship Id="rId292" Type="http://schemas.openxmlformats.org/officeDocument/2006/relationships/hyperlink" Target="http://login.consultant.ru/link/?req=doc&amp;base=LAW&amp;n=113296&amp;date=10.12.2025&amp;dst=100008&amp;field=134" TargetMode = "External"/><Relationship Id="rId293" Type="http://schemas.openxmlformats.org/officeDocument/2006/relationships/hyperlink" Target="http://login.consultant.ru/link/?req=doc&amp;base=LAW&amp;n=465913&amp;date=10.12.2025&amp;dst=100013&amp;field=134" TargetMode = "External"/><Relationship Id="rId294" Type="http://schemas.openxmlformats.org/officeDocument/2006/relationships/hyperlink" Target="http://login.consultant.ru/link/?req=doc&amp;base=LAW&amp;n=482575&amp;date=10.12.2025&amp;dst=100022&amp;field=134" TargetMode = "External"/><Relationship Id="rId295" Type="http://schemas.openxmlformats.org/officeDocument/2006/relationships/hyperlink" Target="http://login.consultant.ru/link/?req=doc&amp;base=LAW&amp;n=502586&amp;date=10.12.2025&amp;dst=100025&amp;field=134" TargetMode = "External"/><Relationship Id="rId296" Type="http://schemas.openxmlformats.org/officeDocument/2006/relationships/hyperlink" Target="http://login.consultant.ru/link/?req=doc&amp;base=LAW&amp;n=439965&amp;date=10.12.2025&amp;dst=100037&amp;field=134" TargetMode = "External"/><Relationship Id="rId297" Type="http://schemas.openxmlformats.org/officeDocument/2006/relationships/hyperlink" Target="http://login.consultant.ru/link/?req=doc&amp;base=LAW&amp;n=465628&amp;date=10.12.2025&amp;dst=100026&amp;field=134" TargetMode = "External"/><Relationship Id="rId298" Type="http://schemas.openxmlformats.org/officeDocument/2006/relationships/hyperlink" Target="http://login.consultant.ru/link/?req=doc&amp;base=LAW&amp;n=439965&amp;date=10.12.2025&amp;dst=100038&amp;field=134" TargetMode = "External"/><Relationship Id="rId299" Type="http://schemas.openxmlformats.org/officeDocument/2006/relationships/hyperlink" Target="http://login.consultant.ru/link/?req=doc&amp;base=LAW&amp;n=482575&amp;date=10.12.2025&amp;dst=100024&amp;field=134" TargetMode = "External"/><Relationship Id="rId300" Type="http://schemas.openxmlformats.org/officeDocument/2006/relationships/hyperlink" Target="http://login.consultant.ru/link/?req=doc&amp;base=LAW&amp;n=421126&amp;date=10.12.2025&amp;dst=100046&amp;field=134" TargetMode = "External"/><Relationship Id="rId301" Type="http://schemas.openxmlformats.org/officeDocument/2006/relationships/hyperlink" Target="http://login.consultant.ru/link/?req=doc&amp;base=LAW&amp;n=313686&amp;date=10.12.2025&amp;dst=100009&amp;field=134" TargetMode = "External"/><Relationship Id="rId302" Type="http://schemas.openxmlformats.org/officeDocument/2006/relationships/hyperlink" Target="http://login.consultant.ru/link/?req=doc&amp;base=LAW&amp;n=501445&amp;date=10.12.2025&amp;dst=100429&amp;field=134" TargetMode = "External"/><Relationship Id="rId303" Type="http://schemas.openxmlformats.org/officeDocument/2006/relationships/hyperlink" Target="http://login.consultant.ru/link/?req=doc&amp;base=LAW&amp;n=421126&amp;date=10.12.2025&amp;dst=100061&amp;field=134" TargetMode = "External"/><Relationship Id="rId304" Type="http://schemas.openxmlformats.org/officeDocument/2006/relationships/hyperlink" Target="http://login.consultant.ru/link/?req=doc&amp;base=LAW&amp;n=139839&amp;date=10.12.2025&amp;dst=100029&amp;field=134" TargetMode = "External"/><Relationship Id="rId305" Type="http://schemas.openxmlformats.org/officeDocument/2006/relationships/hyperlink" Target="http://login.consultant.ru/link/?req=doc&amp;base=LAW&amp;n=421126&amp;date=10.12.2025&amp;dst=100062&amp;field=134" TargetMode = "External"/><Relationship Id="rId306" Type="http://schemas.openxmlformats.org/officeDocument/2006/relationships/hyperlink" Target="http://login.consultant.ru/link/?req=doc&amp;base=LAW&amp;n=439965&amp;date=10.12.2025&amp;dst=100040&amp;field=134" TargetMode = "External"/><Relationship Id="rId307" Type="http://schemas.openxmlformats.org/officeDocument/2006/relationships/hyperlink" Target="http://login.consultant.ru/link/?req=doc&amp;base=LAW&amp;n=421126&amp;date=10.12.2025&amp;dst=100063&amp;field=134" TargetMode = "External"/><Relationship Id="rId308" Type="http://schemas.openxmlformats.org/officeDocument/2006/relationships/hyperlink" Target="http://login.consultant.ru/link/?req=doc&amp;base=LAW&amp;n=420809&amp;date=10.12.2025&amp;dst=100023&amp;field=134" TargetMode = "External"/><Relationship Id="rId309" Type="http://schemas.openxmlformats.org/officeDocument/2006/relationships/hyperlink" Target="http://login.consultant.ru/link/?req=doc&amp;base=LAW&amp;n=502586&amp;date=10.12.2025&amp;dst=100072&amp;field=134" TargetMode = "External"/><Relationship Id="rId310" Type="http://schemas.openxmlformats.org/officeDocument/2006/relationships/hyperlink" Target="http://login.consultant.ru/link/?req=doc&amp;base=LAW&amp;n=220893&amp;date=10.12.2025&amp;dst=100020&amp;field=134" TargetMode = "External"/><Relationship Id="rId311" Type="http://schemas.openxmlformats.org/officeDocument/2006/relationships/hyperlink" Target="http://login.consultant.ru/link/?req=doc&amp;base=LAW&amp;n=482575&amp;date=10.12.2025&amp;dst=100026&amp;field=134" TargetMode = "External"/><Relationship Id="rId312" Type="http://schemas.openxmlformats.org/officeDocument/2006/relationships/hyperlink" Target="http://login.consultant.ru/link/?req=doc&amp;base=LAW&amp;n=395525&amp;date=10.12.2025&amp;dst=100007&amp;field=134" TargetMode = "External"/><Relationship Id="rId313" Type="http://schemas.openxmlformats.org/officeDocument/2006/relationships/hyperlink" Target="http://login.consultant.ru/link/?req=doc&amp;base=LAW&amp;n=438961&amp;date=10.12.2025&amp;dst=100009&amp;field=134" TargetMode = "External"/><Relationship Id="rId314" Type="http://schemas.openxmlformats.org/officeDocument/2006/relationships/hyperlink" Target="http://login.consultant.ru/link/?req=doc&amp;base=LAW&amp;n=139839&amp;date=10.12.2025&amp;dst=100030&amp;field=134" TargetMode = "External"/><Relationship Id="rId315" Type="http://schemas.openxmlformats.org/officeDocument/2006/relationships/hyperlink" Target="http://login.consultant.ru/link/?req=doc&amp;base=LAW&amp;n=381383&amp;date=10.12.2025&amp;dst=100014&amp;field=134" TargetMode = "External"/><Relationship Id="rId316" Type="http://schemas.openxmlformats.org/officeDocument/2006/relationships/hyperlink" Target="http://login.consultant.ru/link/?req=doc&amp;base=LAW&amp;n=439965&amp;date=10.12.2025&amp;dst=100041&amp;field=134" TargetMode = "External"/><Relationship Id="rId317" Type="http://schemas.openxmlformats.org/officeDocument/2006/relationships/hyperlink" Target="http://login.consultant.ru/link/?req=doc&amp;base=LAW&amp;n=465628&amp;date=10.12.2025&amp;dst=100028&amp;field=134" TargetMode = "External"/><Relationship Id="rId318" Type="http://schemas.openxmlformats.org/officeDocument/2006/relationships/hyperlink" Target="http://login.consultant.ru/link/?req=doc&amp;base=LAW&amp;n=465628&amp;date=10.12.2025&amp;dst=100029&amp;field=134" TargetMode = "External"/><Relationship Id="rId319" Type="http://schemas.openxmlformats.org/officeDocument/2006/relationships/hyperlink" Target="http://login.consultant.ru/link/?req=doc&amp;base=LAW&amp;n=502586&amp;date=10.12.2025&amp;dst=100073&amp;field=134" TargetMode = "External"/><Relationship Id="rId320" Type="http://schemas.openxmlformats.org/officeDocument/2006/relationships/hyperlink" Target="http://login.consultant.ru/link/?req=doc&amp;base=LAW&amp;n=511797&amp;date=10.12.2025&amp;dst=100011&amp;field=134" TargetMode = "External"/><Relationship Id="rId321" Type="http://schemas.openxmlformats.org/officeDocument/2006/relationships/hyperlink" Target="http://login.consultant.ru/link/?req=doc&amp;base=LAW&amp;n=465913&amp;date=10.12.2025&amp;dst=100015&amp;field=134" TargetMode = "External"/><Relationship Id="rId322" Type="http://schemas.openxmlformats.org/officeDocument/2006/relationships/hyperlink" Target="http://login.consultant.ru/link/?req=doc&amp;base=LAW&amp;n=475139&amp;date=10.12.2025&amp;dst=100010&amp;field=134" TargetMode = "External"/><Relationship Id="rId323" Type="http://schemas.openxmlformats.org/officeDocument/2006/relationships/hyperlink" Target="http://login.consultant.ru/link/?req=doc&amp;base=LAW&amp;n=465628&amp;date=10.12.2025&amp;dst=100031&amp;field=134" TargetMode = "External"/><Relationship Id="rId324" Type="http://schemas.openxmlformats.org/officeDocument/2006/relationships/hyperlink" Target="http://login.consultant.ru/link/?req=doc&amp;base=LAW&amp;n=181840&amp;date=10.12.2025&amp;dst=100066&amp;field=134" TargetMode = "External"/><Relationship Id="rId325" Type="http://schemas.openxmlformats.org/officeDocument/2006/relationships/hyperlink" Target="http://login.consultant.ru/link/?req=doc&amp;base=LAW&amp;n=465628&amp;date=10.12.2025&amp;dst=100038&amp;field=134" TargetMode = "External"/><Relationship Id="rId326" Type="http://schemas.openxmlformats.org/officeDocument/2006/relationships/hyperlink" Target="http://login.consultant.ru/link/?req=doc&amp;base=LAW&amp;n=465628&amp;date=10.12.2025&amp;dst=100039&amp;field=134" TargetMode = "External"/><Relationship Id="rId327" Type="http://schemas.openxmlformats.org/officeDocument/2006/relationships/hyperlink" Target="http://login.consultant.ru/link/?req=doc&amp;base=LAW&amp;n=181840&amp;date=10.12.2025&amp;dst=100068&amp;field=134" TargetMode = "External"/><Relationship Id="rId328" Type="http://schemas.openxmlformats.org/officeDocument/2006/relationships/hyperlink" Target="http://login.consultant.ru/link/?req=doc&amp;base=LAW&amp;n=139762&amp;date=10.12.2025&amp;dst=100031&amp;field=134" TargetMode = "External"/><Relationship Id="rId329" Type="http://schemas.openxmlformats.org/officeDocument/2006/relationships/hyperlink" Target="http://login.consultant.ru/link/?req=doc&amp;base=LAW&amp;n=502586&amp;date=10.12.2025&amp;dst=100074&amp;field=134" TargetMode = "External"/><Relationship Id="rId330" Type="http://schemas.openxmlformats.org/officeDocument/2006/relationships/hyperlink" Target="http://login.consultant.ru/link/?req=doc&amp;base=LAW&amp;n=139762&amp;date=10.12.2025&amp;dst=100039&amp;field=134" TargetMode = "External"/><Relationship Id="rId331" Type="http://schemas.openxmlformats.org/officeDocument/2006/relationships/hyperlink" Target="http://login.consultant.ru/link/?req=doc&amp;base=LAW&amp;n=181840&amp;date=10.12.2025&amp;dst=100069&amp;field=134" TargetMode = "External"/><Relationship Id="rId332" Type="http://schemas.openxmlformats.org/officeDocument/2006/relationships/hyperlink" Target="http://login.consultant.ru/link/?req=doc&amp;base=LAW&amp;n=181840&amp;date=10.12.2025&amp;dst=100070&amp;field=134" TargetMode = "External"/><Relationship Id="rId333" Type="http://schemas.openxmlformats.org/officeDocument/2006/relationships/hyperlink" Target="http://login.consultant.ru/link/?req=doc&amp;base=LAW&amp;n=139762&amp;date=10.12.2025&amp;dst=100041&amp;field=134" TargetMode = "External"/><Relationship Id="rId334" Type="http://schemas.openxmlformats.org/officeDocument/2006/relationships/hyperlink" Target="http://login.consultant.ru/link/?req=doc&amp;base=LAW&amp;n=181840&amp;date=10.12.2025&amp;dst=100071&amp;field=134" TargetMode = "External"/><Relationship Id="rId335" Type="http://schemas.openxmlformats.org/officeDocument/2006/relationships/hyperlink" Target="http://login.consultant.ru/link/?req=doc&amp;base=LAW&amp;n=100190&amp;date=10.12.2025&amp;dst=100016&amp;field=134" TargetMode = "External"/><Relationship Id="rId336" Type="http://schemas.openxmlformats.org/officeDocument/2006/relationships/hyperlink" Target="http://login.consultant.ru/link/?req=doc&amp;base=LAW&amp;n=181840&amp;date=10.12.2025&amp;dst=100072&amp;field=134" TargetMode = "External"/><Relationship Id="rId337" Type="http://schemas.openxmlformats.org/officeDocument/2006/relationships/hyperlink" Target="http://login.consultant.ru/link/?req=doc&amp;base=LAW&amp;n=501973&amp;date=10.12.2025&amp;dst=100015&amp;field=134" TargetMode = "External"/><Relationship Id="rId338" Type="http://schemas.openxmlformats.org/officeDocument/2006/relationships/hyperlink" Target="http://login.consultant.ru/link/?req=doc&amp;base=LAW&amp;n=465628&amp;date=10.12.2025&amp;dst=100041&amp;field=134" TargetMode = "External"/><Relationship Id="rId339" Type="http://schemas.openxmlformats.org/officeDocument/2006/relationships/hyperlink" Target="http://login.consultant.ru/link/?req=doc&amp;base=LAW&amp;n=465628&amp;date=10.12.2025&amp;dst=100042&amp;field=134" TargetMode = "External"/><Relationship Id="rId340" Type="http://schemas.openxmlformats.org/officeDocument/2006/relationships/hyperlink" Target="http://login.consultant.ru/link/?req=doc&amp;base=LAW&amp;n=181840&amp;date=10.12.2025&amp;dst=100073&amp;field=134" TargetMode = "External"/><Relationship Id="rId341" Type="http://schemas.openxmlformats.org/officeDocument/2006/relationships/hyperlink" Target="http://login.consultant.ru/link/?req=doc&amp;base=LAW&amp;n=139762&amp;date=10.12.2025&amp;dst=100042&amp;field=134" TargetMode = "External"/><Relationship Id="rId342" Type="http://schemas.openxmlformats.org/officeDocument/2006/relationships/hyperlink" Target="http://login.consultant.ru/link/?req=doc&amp;base=LAW&amp;n=520154&amp;date=10.12.2025&amp;dst=1413&amp;field=134" TargetMode = "External"/><Relationship Id="rId343" Type="http://schemas.openxmlformats.org/officeDocument/2006/relationships/hyperlink" Target="http://login.consultant.ru/link/?req=doc&amp;base=LAW&amp;n=139762&amp;date=10.12.2025&amp;dst=100044&amp;field=134" TargetMode = "External"/><Relationship Id="rId344" Type="http://schemas.openxmlformats.org/officeDocument/2006/relationships/hyperlink" Target="http://login.consultant.ru/link/?req=doc&amp;base=LAW&amp;n=502586&amp;date=10.12.2025&amp;dst=100075&amp;field=134" TargetMode = "External"/><Relationship Id="rId345" Type="http://schemas.openxmlformats.org/officeDocument/2006/relationships/hyperlink" Target="http://login.consultant.ru/link/?req=doc&amp;base=LAW&amp;n=465628&amp;date=10.12.2025&amp;dst=100045&amp;field=134" TargetMode = "External"/><Relationship Id="rId346" Type="http://schemas.openxmlformats.org/officeDocument/2006/relationships/hyperlink" Target="http://login.consultant.ru/link/?req=doc&amp;base=LAW&amp;n=139762&amp;date=10.12.2025&amp;dst=100046&amp;field=134" TargetMode = "External"/><Relationship Id="rId347" Type="http://schemas.openxmlformats.org/officeDocument/2006/relationships/hyperlink" Target="http://login.consultant.ru/link/?req=doc&amp;base=LAW&amp;n=520154&amp;date=10.12.2025&amp;dst=1413&amp;field=134" TargetMode = "External"/><Relationship Id="rId348" Type="http://schemas.openxmlformats.org/officeDocument/2006/relationships/hyperlink" Target="http://login.consultant.ru/link/?req=doc&amp;base=LAW&amp;n=465628&amp;date=10.12.2025&amp;dst=100047&amp;field=134" TargetMode = "External"/><Relationship Id="rId349" Type="http://schemas.openxmlformats.org/officeDocument/2006/relationships/hyperlink" Target="http://login.consultant.ru/link/?req=doc&amp;base=LAW&amp;n=139762&amp;date=10.12.2025&amp;dst=100053&amp;field=134" TargetMode = "External"/><Relationship Id="rId350" Type="http://schemas.openxmlformats.org/officeDocument/2006/relationships/hyperlink" Target="http://login.consultant.ru/link/?req=doc&amp;base=LAW&amp;n=313686&amp;date=10.12.2025&amp;dst=100010&amp;field=134" TargetMode = "External"/><Relationship Id="rId351" Type="http://schemas.openxmlformats.org/officeDocument/2006/relationships/hyperlink" Target="http://login.consultant.ru/link/?req=doc&amp;base=LAW&amp;n=421126&amp;date=10.12.2025&amp;dst=100065&amp;field=134" TargetMode = "External"/><Relationship Id="rId352" Type="http://schemas.openxmlformats.org/officeDocument/2006/relationships/hyperlink" Target="http://login.consultant.ru/link/?req=doc&amp;base=LAW&amp;n=450396&amp;date=10.12.2025&amp;dst=100010&amp;field=134" TargetMode = "External"/><Relationship Id="rId353" Type="http://schemas.openxmlformats.org/officeDocument/2006/relationships/hyperlink" Target="http://login.consultant.ru/link/?req=doc&amp;base=LAW&amp;n=139762&amp;date=10.12.2025&amp;dst=100055&amp;field=134" TargetMode = "External"/><Relationship Id="rId354" Type="http://schemas.openxmlformats.org/officeDocument/2006/relationships/hyperlink" Target="http://login.consultant.ru/link/?req=doc&amp;base=LAW&amp;n=438346&amp;date=10.12.2025&amp;dst=100015&amp;field=134" TargetMode = "External"/><Relationship Id="rId355" Type="http://schemas.openxmlformats.org/officeDocument/2006/relationships/hyperlink" Target="http://login.consultant.ru/link/?req=doc&amp;base=LAW&amp;n=139762&amp;date=10.12.2025&amp;dst=100057&amp;field=134" TargetMode = "External"/><Relationship Id="rId356" Type="http://schemas.openxmlformats.org/officeDocument/2006/relationships/hyperlink" Target="http://login.consultant.ru/link/?req=doc&amp;base=LAW&amp;n=438346&amp;date=10.12.2025&amp;dst=100015&amp;field=134" TargetMode = "External"/><Relationship Id="rId357" Type="http://schemas.openxmlformats.org/officeDocument/2006/relationships/hyperlink" Target="http://login.consultant.ru/link/?req=doc&amp;base=LAW&amp;n=139762&amp;date=10.12.2025&amp;dst=100059&amp;field=134" TargetMode = "External"/><Relationship Id="rId358" Type="http://schemas.openxmlformats.org/officeDocument/2006/relationships/hyperlink" Target="http://login.consultant.ru/link/?req=doc&amp;base=LAW&amp;n=139762&amp;date=10.12.2025&amp;dst=100061&amp;field=134" TargetMode = "External"/><Relationship Id="rId359" Type="http://schemas.openxmlformats.org/officeDocument/2006/relationships/hyperlink" Target="http://login.consultant.ru/link/?req=doc&amp;base=LAW&amp;n=139762&amp;date=10.12.2025&amp;dst=100063&amp;field=134" TargetMode = "External"/><Relationship Id="rId360" Type="http://schemas.openxmlformats.org/officeDocument/2006/relationships/hyperlink" Target="http://login.consultant.ru/link/?req=doc&amp;base=LAW&amp;n=139762&amp;date=10.12.2025&amp;dst=100065&amp;field=134" TargetMode = "External"/><Relationship Id="rId361" Type="http://schemas.openxmlformats.org/officeDocument/2006/relationships/hyperlink" Target="http://login.consultant.ru/link/?req=doc&amp;base=LAW&amp;n=201120&amp;date=10.12.2025&amp;dst=100011&amp;field=134" TargetMode = "External"/><Relationship Id="rId362" Type="http://schemas.openxmlformats.org/officeDocument/2006/relationships/hyperlink" Target="http://login.consultant.ru/link/?req=doc&amp;base=LAW&amp;n=411058&amp;date=10.12.2025&amp;dst=100010&amp;field=134" TargetMode = "External"/><Relationship Id="rId363" Type="http://schemas.openxmlformats.org/officeDocument/2006/relationships/hyperlink" Target="http://login.consultant.ru/link/?req=doc&amp;base=LAW&amp;n=328166&amp;date=10.12.2025&amp;dst=100013&amp;field=134" TargetMode = "External"/><Relationship Id="rId364" Type="http://schemas.openxmlformats.org/officeDocument/2006/relationships/hyperlink" Target="http://login.consultant.ru/link/?req=doc&amp;base=LAW&amp;n=139762&amp;date=10.12.2025&amp;dst=100069&amp;field=134" TargetMode = "External"/><Relationship Id="rId365" Type="http://schemas.openxmlformats.org/officeDocument/2006/relationships/hyperlink" Target="http://login.consultant.ru/link/?req=doc&amp;base=LAW&amp;n=139762&amp;date=10.12.2025&amp;dst=100071&amp;field=134" TargetMode = "External"/><Relationship Id="rId366" Type="http://schemas.openxmlformats.org/officeDocument/2006/relationships/hyperlink" Target="http://login.consultant.ru/link/?req=doc&amp;base=LAW&amp;n=316663&amp;date=10.12.2025&amp;dst=100014&amp;field=134" TargetMode = "External"/><Relationship Id="rId367" Type="http://schemas.openxmlformats.org/officeDocument/2006/relationships/hyperlink" Target="http://login.consultant.ru/link/?req=doc&amp;base=LAW&amp;n=139762&amp;date=10.12.2025&amp;dst=100074&amp;field=134" TargetMode = "External"/><Relationship Id="rId368" Type="http://schemas.openxmlformats.org/officeDocument/2006/relationships/hyperlink" Target="http://login.consultant.ru/link/?req=doc&amp;base=LAW&amp;n=316663&amp;date=10.12.2025&amp;dst=100014&amp;field=134" TargetMode = "External"/><Relationship Id="rId369" Type="http://schemas.openxmlformats.org/officeDocument/2006/relationships/hyperlink" Target="http://login.consultant.ru/link/?req=doc&amp;base=LAW&amp;n=139762&amp;date=10.12.2025&amp;dst=100076&amp;field=134" TargetMode = "External"/><Relationship Id="rId370" Type="http://schemas.openxmlformats.org/officeDocument/2006/relationships/hyperlink" Target="http://login.consultant.ru/link/?req=doc&amp;base=LAW&amp;n=139762&amp;date=10.12.2025&amp;dst=100078&amp;field=134" TargetMode = "External"/><Relationship Id="rId371" Type="http://schemas.openxmlformats.org/officeDocument/2006/relationships/hyperlink" Target="http://login.consultant.ru/link/?req=doc&amp;base=LAW&amp;n=110918&amp;date=10.12.2025&amp;dst=100013&amp;field=134" TargetMode = "External"/><Relationship Id="rId372" Type="http://schemas.openxmlformats.org/officeDocument/2006/relationships/hyperlink" Target="http://login.consultant.ru/link/?req=doc&amp;base=LAW&amp;n=139762&amp;date=10.12.2025&amp;dst=100080&amp;field=134" TargetMode = "External"/><Relationship Id="rId373" Type="http://schemas.openxmlformats.org/officeDocument/2006/relationships/hyperlink" Target="http://login.consultant.ru/link/?req=doc&amp;base=LAW&amp;n=333065&amp;date=10.12.2025&amp;dst=100016&amp;field=134" TargetMode = "External"/><Relationship Id="rId374" Type="http://schemas.openxmlformats.org/officeDocument/2006/relationships/hyperlink" Target="http://login.consultant.ru/link/?req=doc&amp;base=LAW&amp;n=139762&amp;date=10.12.2025&amp;dst=100082&amp;field=134" TargetMode = "External"/><Relationship Id="rId375" Type="http://schemas.openxmlformats.org/officeDocument/2006/relationships/hyperlink" Target="http://login.consultant.ru/link/?req=doc&amp;base=LAW&amp;n=139762&amp;date=10.12.2025&amp;dst=100084&amp;field=134" TargetMode = "External"/><Relationship Id="rId376" Type="http://schemas.openxmlformats.org/officeDocument/2006/relationships/hyperlink" Target="http://login.consultant.ru/link/?req=doc&amp;base=LAW&amp;n=201120&amp;date=10.12.2025&amp;dst=100012&amp;field=134" TargetMode = "External"/><Relationship Id="rId377" Type="http://schemas.openxmlformats.org/officeDocument/2006/relationships/hyperlink" Target="http://login.consultant.ru/link/?req=doc&amp;base=LAW&amp;n=411058&amp;date=10.12.2025&amp;dst=100011&amp;field=134" TargetMode = "External"/><Relationship Id="rId378" Type="http://schemas.openxmlformats.org/officeDocument/2006/relationships/hyperlink" Target="http://login.consultant.ru/link/?req=doc&amp;base=LAW&amp;n=328166&amp;date=10.12.2025&amp;dst=100020&amp;field=134" TargetMode = "External"/><Relationship Id="rId379" Type="http://schemas.openxmlformats.org/officeDocument/2006/relationships/hyperlink" Target="http://login.consultant.ru/link/?req=doc&amp;base=LAW&amp;n=139762&amp;date=10.12.2025&amp;dst=100088&amp;field=134" TargetMode = "External"/><Relationship Id="rId380" Type="http://schemas.openxmlformats.org/officeDocument/2006/relationships/hyperlink" Target="http://login.consultant.ru/link/?req=doc&amp;base=LAW&amp;n=189215&amp;date=10.12.2025&amp;dst=100011&amp;field=134" TargetMode = "External"/><Relationship Id="rId381" Type="http://schemas.openxmlformats.org/officeDocument/2006/relationships/hyperlink" Target="http://login.consultant.ru/link/?req=doc&amp;base=LAW&amp;n=110918&amp;date=10.12.2025&amp;dst=100016&amp;field=134" TargetMode = "External"/><Relationship Id="rId382" Type="http://schemas.openxmlformats.org/officeDocument/2006/relationships/hyperlink" Target="http://login.consultant.ru/link/?req=doc&amp;base=LAW&amp;n=508106&amp;date=10.12.2025" TargetMode = "External"/><Relationship Id="rId383" Type="http://schemas.openxmlformats.org/officeDocument/2006/relationships/hyperlink" Target="http://login.consultant.ru/link/?req=doc&amp;base=LAW&amp;n=164509&amp;date=10.12.2025&amp;dst=100013&amp;field=134" TargetMode = "External"/><Relationship Id="rId384" Type="http://schemas.openxmlformats.org/officeDocument/2006/relationships/hyperlink" Target="http://login.consultant.ru/link/?req=doc&amp;base=LAW&amp;n=181840&amp;date=10.12.2025&amp;dst=100075&amp;field=134" TargetMode = "External"/><Relationship Id="rId385" Type="http://schemas.openxmlformats.org/officeDocument/2006/relationships/hyperlink" Target="http://login.consultant.ru/link/?req=doc&amp;base=LAW&amp;n=24642&amp;date=10.12.2025" TargetMode = "External"/><Relationship Id="rId386" Type="http://schemas.openxmlformats.org/officeDocument/2006/relationships/hyperlink" Target="http://login.consultant.ru/link/?req=doc&amp;base=LAW&amp;n=139762&amp;date=10.12.2025&amp;dst=100089&amp;field=134" TargetMode = "External"/><Relationship Id="rId387" Type="http://schemas.openxmlformats.org/officeDocument/2006/relationships/hyperlink" Target="http://login.consultant.ru/link/?req=doc&amp;base=LAW&amp;n=181840&amp;date=10.12.2025&amp;dst=100076&amp;field=134" TargetMode = "External"/><Relationship Id="rId388" Type="http://schemas.openxmlformats.org/officeDocument/2006/relationships/hyperlink" Target="http://login.consultant.ru/link/?req=doc&amp;base=LAW&amp;n=207422&amp;date=10.12.2025&amp;dst=100031&amp;field=134" TargetMode = "External"/><Relationship Id="rId389" Type="http://schemas.openxmlformats.org/officeDocument/2006/relationships/hyperlink" Target="http://login.consultant.ru/link/?req=doc&amp;base=LAW&amp;n=139762&amp;date=10.12.2025&amp;dst=100092&amp;field=134" TargetMode = "External"/><Relationship Id="rId390" Type="http://schemas.openxmlformats.org/officeDocument/2006/relationships/hyperlink" Target="http://login.consultant.ru/link/?req=doc&amp;base=LAW&amp;n=139762&amp;date=10.12.2025&amp;dst=100093&amp;field=134" TargetMode = "External"/><Relationship Id="rId391" Type="http://schemas.openxmlformats.org/officeDocument/2006/relationships/hyperlink" Target="http://login.consultant.ru/link/?req=doc&amp;base=LAW&amp;n=181840&amp;date=10.12.2025&amp;dst=100078&amp;field=134" TargetMode = "External"/><Relationship Id="rId392" Type="http://schemas.openxmlformats.org/officeDocument/2006/relationships/hyperlink" Target="http://login.consultant.ru/link/?req=doc&amp;base=LAW&amp;n=139762&amp;date=10.12.2025&amp;dst=100097&amp;field=134" TargetMode = "External"/><Relationship Id="rId393" Type="http://schemas.openxmlformats.org/officeDocument/2006/relationships/hyperlink" Target="http://login.consultant.ru/link/?req=doc&amp;base=LAW&amp;n=207422&amp;date=10.12.2025&amp;dst=100035&amp;field=134" TargetMode = "External"/><Relationship Id="rId394" Type="http://schemas.openxmlformats.org/officeDocument/2006/relationships/hyperlink" Target="http://login.consultant.ru/link/?req=doc&amp;base=LAW&amp;n=465628&amp;date=10.12.2025&amp;dst=100051&amp;field=134" TargetMode = "External"/><Relationship Id="rId395" Type="http://schemas.openxmlformats.org/officeDocument/2006/relationships/hyperlink" Target="http://login.consultant.ru/link/?req=doc&amp;base=LAW&amp;n=465628&amp;date=10.12.2025&amp;dst=100052&amp;field=134" TargetMode = "External"/><Relationship Id="rId396" Type="http://schemas.openxmlformats.org/officeDocument/2006/relationships/hyperlink" Target="http://login.consultant.ru/link/?req=doc&amp;base=LAW&amp;n=139762&amp;date=10.12.2025&amp;dst=100098&amp;field=134" TargetMode = "External"/><Relationship Id="rId397" Type="http://schemas.openxmlformats.org/officeDocument/2006/relationships/hyperlink" Target="http://login.consultant.ru/link/?req=doc&amp;base=LAW&amp;n=181840&amp;date=10.12.2025&amp;dst=100082&amp;field=134" TargetMode = "External"/><Relationship Id="rId398" Type="http://schemas.openxmlformats.org/officeDocument/2006/relationships/hyperlink" Target="http://login.consultant.ru/link/?req=doc&amp;base=LAW&amp;n=133267&amp;date=10.12.2025&amp;dst=100023&amp;field=134" TargetMode = "External"/><Relationship Id="rId399" Type="http://schemas.openxmlformats.org/officeDocument/2006/relationships/hyperlink" Target="http://login.consultant.ru/link/?req=doc&amp;base=LAW&amp;n=181843&amp;date=10.12.2025&amp;dst=100012&amp;field=134" TargetMode = "External"/><Relationship Id="rId400" Type="http://schemas.openxmlformats.org/officeDocument/2006/relationships/hyperlink" Target="http://login.consultant.ru/link/?req=doc&amp;base=LAW&amp;n=421126&amp;date=10.12.2025&amp;dst=100068&amp;field=134" TargetMode = "External"/><Relationship Id="rId401" Type="http://schemas.openxmlformats.org/officeDocument/2006/relationships/hyperlink" Target="http://login.consultant.ru/link/?req=doc&amp;base=LAW&amp;n=465628&amp;date=10.12.2025&amp;dst=100054&amp;field=134" TargetMode = "External"/><Relationship Id="rId402" Type="http://schemas.openxmlformats.org/officeDocument/2006/relationships/hyperlink" Target="http://login.consultant.ru/link/?req=doc&amp;base=LAW&amp;n=421126&amp;date=10.12.2025&amp;dst=100069&amp;field=134" TargetMode = "External"/><Relationship Id="rId403" Type="http://schemas.openxmlformats.org/officeDocument/2006/relationships/hyperlink" Target="http://login.consultant.ru/link/?req=doc&amp;base=LAW&amp;n=181840&amp;date=10.12.2025&amp;dst=100084&amp;field=134" TargetMode = "External"/><Relationship Id="rId404" Type="http://schemas.openxmlformats.org/officeDocument/2006/relationships/hyperlink" Target="http://login.consultant.ru/link/?req=doc&amp;base=LAW&amp;n=139762&amp;date=10.12.2025&amp;dst=100102&amp;field=134" TargetMode = "External"/><Relationship Id="rId405" Type="http://schemas.openxmlformats.org/officeDocument/2006/relationships/hyperlink" Target="http://login.consultant.ru/link/?req=doc&amp;base=LAW&amp;n=149639&amp;date=10.12.2025&amp;dst=100018&amp;field=134" TargetMode = "External"/><Relationship Id="rId406" Type="http://schemas.openxmlformats.org/officeDocument/2006/relationships/hyperlink" Target="http://login.consultant.ru/link/?req=doc&amp;base=LAW&amp;n=287620&amp;date=10.12.2025&amp;dst=100010&amp;field=134" TargetMode = "External"/><Relationship Id="rId407" Type="http://schemas.openxmlformats.org/officeDocument/2006/relationships/hyperlink" Target="http://login.consultant.ru/link/?req=doc&amp;base=LAW&amp;n=173157&amp;date=10.12.2025&amp;dst=100018&amp;field=134" TargetMode = "External"/><Relationship Id="rId408" Type="http://schemas.openxmlformats.org/officeDocument/2006/relationships/hyperlink" Target="http://login.consultant.ru/link/?req=doc&amp;base=LAW&amp;n=181843&amp;date=10.12.2025&amp;dst=100013&amp;field=134" TargetMode = "External"/><Relationship Id="rId409" Type="http://schemas.openxmlformats.org/officeDocument/2006/relationships/hyperlink" Target="http://login.consultant.ru/link/?req=doc&amp;base=LAW&amp;n=207422&amp;date=10.12.2025&amp;dst=100036&amp;field=134" TargetMode = "External"/><Relationship Id="rId410" Type="http://schemas.openxmlformats.org/officeDocument/2006/relationships/hyperlink" Target="http://login.consultant.ru/link/?req=doc&amp;base=LAW&amp;n=207422&amp;date=10.12.2025&amp;dst=100038&amp;field=134" TargetMode = "External"/><Relationship Id="rId411" Type="http://schemas.openxmlformats.org/officeDocument/2006/relationships/hyperlink" Target="http://login.consultant.ru/link/?req=doc&amp;base=LAW&amp;n=207422&amp;date=10.12.2025&amp;dst=100039&amp;field=134" TargetMode = "External"/><Relationship Id="rId412" Type="http://schemas.openxmlformats.org/officeDocument/2006/relationships/hyperlink" Target="http://login.consultant.ru/link/?req=doc&amp;base=LAW&amp;n=328166&amp;date=10.12.2025&amp;dst=100026&amp;field=134" TargetMode = "External"/><Relationship Id="rId413" Type="http://schemas.openxmlformats.org/officeDocument/2006/relationships/hyperlink" Target="http://login.consultant.ru/link/?req=doc&amp;base=LAW&amp;n=389111&amp;date=10.12.2025&amp;dst=100186&amp;field=134" TargetMode = "External"/><Relationship Id="rId414" Type="http://schemas.openxmlformats.org/officeDocument/2006/relationships/hyperlink" Target="http://login.consultant.ru/link/?req=doc&amp;base=LAW&amp;n=502586&amp;date=10.12.2025&amp;dst=100077&amp;field=134" TargetMode = "External"/><Relationship Id="rId415" Type="http://schemas.openxmlformats.org/officeDocument/2006/relationships/hyperlink" Target="http://login.consultant.ru/link/?req=doc&amp;base=LAW&amp;n=450396&amp;date=10.12.2025&amp;dst=100013&amp;field=134" TargetMode = "External"/><Relationship Id="rId416" Type="http://schemas.openxmlformats.org/officeDocument/2006/relationships/hyperlink" Target="http://login.consultant.ru/link/?req=doc&amp;base=LAW&amp;n=139762&amp;date=10.12.2025&amp;dst=100104&amp;field=134" TargetMode = "External"/><Relationship Id="rId417" Type="http://schemas.openxmlformats.org/officeDocument/2006/relationships/hyperlink" Target="http://login.consultant.ru/link/?req=doc&amp;base=LAW&amp;n=207422&amp;date=10.12.2025&amp;dst=100040&amp;field=134" TargetMode = "External"/><Relationship Id="rId418" Type="http://schemas.openxmlformats.org/officeDocument/2006/relationships/hyperlink" Target="http://login.consultant.ru/link/?req=doc&amp;base=LAW&amp;n=465913&amp;date=10.12.2025&amp;dst=100017&amp;field=134" TargetMode = "External"/><Relationship Id="rId419" Type="http://schemas.openxmlformats.org/officeDocument/2006/relationships/hyperlink" Target="http://login.consultant.ru/link/?req=doc&amp;base=LAW&amp;n=465628&amp;date=10.12.2025&amp;dst=100055&amp;field=134" TargetMode = "External"/><Relationship Id="rId420" Type="http://schemas.openxmlformats.org/officeDocument/2006/relationships/hyperlink" Target="http://login.consultant.ru/link/?req=doc&amp;base=LAW&amp;n=481506&amp;date=10.12.2025&amp;dst=100010&amp;field=134" TargetMode = "External"/><Relationship Id="rId421" Type="http://schemas.openxmlformats.org/officeDocument/2006/relationships/hyperlink" Target="http://login.consultant.ru/link/?req=doc&amp;base=LAW&amp;n=502586&amp;date=10.12.2025&amp;dst=100078&amp;field=134" TargetMode = "External"/><Relationship Id="rId422" Type="http://schemas.openxmlformats.org/officeDocument/2006/relationships/hyperlink" Target="http://login.consultant.ru/link/?req=doc&amp;base=LAW&amp;n=484752&amp;date=10.12.2025&amp;dst=100011&amp;field=134" TargetMode = "External"/><Relationship Id="rId423" Type="http://schemas.openxmlformats.org/officeDocument/2006/relationships/hyperlink" Target="http://login.consultant.ru/link/?req=doc&amp;base=LAW&amp;n=133267&amp;date=10.12.2025&amp;dst=100025&amp;field=134" TargetMode = "External"/><Relationship Id="rId424" Type="http://schemas.openxmlformats.org/officeDocument/2006/relationships/hyperlink" Target="http://login.consultant.ru/link/?req=doc&amp;base=LAW&amp;n=181840&amp;date=10.12.2025&amp;dst=100087&amp;field=134" TargetMode = "External"/><Relationship Id="rId425" Type="http://schemas.openxmlformats.org/officeDocument/2006/relationships/hyperlink" Target="http://login.consultant.ru/link/?req=doc&amp;base=LAW&amp;n=421126&amp;date=10.12.2025&amp;dst=100072&amp;field=134" TargetMode = "External"/><Relationship Id="rId426" Type="http://schemas.openxmlformats.org/officeDocument/2006/relationships/hyperlink" Target="http://login.consultant.ru/link/?req=doc&amp;base=LAW&amp;n=139762&amp;date=10.12.2025&amp;dst=100106&amp;field=134" TargetMode = "External"/><Relationship Id="rId427" Type="http://schemas.openxmlformats.org/officeDocument/2006/relationships/hyperlink" Target="http://login.consultant.ru/link/?req=doc&amp;base=LAW&amp;n=181840&amp;date=10.12.2025&amp;dst=100088&amp;field=134" TargetMode = "External"/><Relationship Id="rId428" Type="http://schemas.openxmlformats.org/officeDocument/2006/relationships/hyperlink" Target="http://login.consultant.ru/link/?req=doc&amp;base=LAW&amp;n=421126&amp;date=10.12.2025&amp;dst=100073&amp;field=134" TargetMode = "External"/><Relationship Id="rId429" Type="http://schemas.openxmlformats.org/officeDocument/2006/relationships/hyperlink" Target="http://login.consultant.ru/link/?req=doc&amp;base=LAW&amp;n=510743&amp;date=10.12.2025&amp;dst=100017&amp;field=134" TargetMode = "External"/><Relationship Id="rId430" Type="http://schemas.openxmlformats.org/officeDocument/2006/relationships/hyperlink" Target="http://login.consultant.ru/link/?req=doc&amp;base=LAW&amp;n=139762&amp;date=10.12.2025&amp;dst=100107&amp;field=134" TargetMode = "External"/><Relationship Id="rId431" Type="http://schemas.openxmlformats.org/officeDocument/2006/relationships/hyperlink" Target="http://login.consultant.ru/link/?req=doc&amp;base=LAW&amp;n=510502&amp;date=10.12.2025&amp;dst=100138&amp;field=134" TargetMode = "External"/><Relationship Id="rId432" Type="http://schemas.openxmlformats.org/officeDocument/2006/relationships/hyperlink" Target="http://login.consultant.ru/link/?req=doc&amp;base=LAW&amp;n=493627&amp;date=10.12.2025&amp;dst=100013&amp;field=134" TargetMode = "External"/><Relationship Id="rId433" Type="http://schemas.openxmlformats.org/officeDocument/2006/relationships/hyperlink" Target="http://login.consultant.ru/link/?req=doc&amp;base=LAW&amp;n=421126&amp;date=10.12.2025&amp;dst=100074&amp;field=134" TargetMode = "External"/><Relationship Id="rId434" Type="http://schemas.openxmlformats.org/officeDocument/2006/relationships/hyperlink" Target="http://login.consultant.ru/link/?req=doc&amp;base=LAW&amp;n=100190&amp;date=10.12.2025&amp;dst=100018&amp;field=134" TargetMode = "External"/><Relationship Id="rId435" Type="http://schemas.openxmlformats.org/officeDocument/2006/relationships/hyperlink" Target="http://login.consultant.ru/link/?req=doc&amp;base=LAW&amp;n=139762&amp;date=10.12.2025&amp;dst=100109&amp;field=134" TargetMode = "External"/><Relationship Id="rId436" Type="http://schemas.openxmlformats.org/officeDocument/2006/relationships/hyperlink" Target="http://login.consultant.ru/link/?req=doc&amp;base=LAW&amp;n=139762&amp;date=10.12.2025&amp;dst=100111&amp;field=134" TargetMode = "External"/><Relationship Id="rId437" Type="http://schemas.openxmlformats.org/officeDocument/2006/relationships/hyperlink" Target="http://login.consultant.ru/link/?req=doc&amp;base=LAW&amp;n=149243&amp;date=10.12.2025&amp;dst=100028&amp;field=134" TargetMode = "External"/><Relationship Id="rId438" Type="http://schemas.openxmlformats.org/officeDocument/2006/relationships/hyperlink" Target="http://login.consultant.ru/link/?req=doc&amp;base=LAW&amp;n=504325&amp;date=10.12.2025&amp;dst=100013&amp;field=134" TargetMode = "External"/><Relationship Id="rId439" Type="http://schemas.openxmlformats.org/officeDocument/2006/relationships/hyperlink" Target="http://login.consultant.ru/link/?req=doc&amp;base=LAW&amp;n=139762&amp;date=10.12.2025&amp;dst=100120&amp;field=134" TargetMode = "External"/><Relationship Id="rId440" Type="http://schemas.openxmlformats.org/officeDocument/2006/relationships/hyperlink" Target="http://login.consultant.ru/link/?req=doc&amp;base=LAW&amp;n=139762&amp;date=10.12.2025&amp;dst=100122&amp;field=134" TargetMode = "External"/><Relationship Id="rId441" Type="http://schemas.openxmlformats.org/officeDocument/2006/relationships/hyperlink" Target="http://login.consultant.ru/link/?req=doc&amp;base=LAW&amp;n=488229&amp;date=10.12.2025&amp;dst=100013&amp;field=134" TargetMode = "External"/><Relationship Id="rId442" Type="http://schemas.openxmlformats.org/officeDocument/2006/relationships/hyperlink" Target="http://login.consultant.ru/link/?req=doc&amp;base=LAW&amp;n=139762&amp;date=10.12.2025&amp;dst=100124&amp;field=134" TargetMode = "External"/><Relationship Id="rId443" Type="http://schemas.openxmlformats.org/officeDocument/2006/relationships/hyperlink" Target="http://login.consultant.ru/link/?req=doc&amp;base=LAW&amp;n=503962&amp;date=10.12.2025&amp;dst=100011&amp;field=134" TargetMode = "External"/><Relationship Id="rId444" Type="http://schemas.openxmlformats.org/officeDocument/2006/relationships/hyperlink" Target="http://login.consultant.ru/link/?req=doc&amp;base=LAW&amp;n=153419&amp;date=10.12.2025&amp;dst=100006&amp;field=134" TargetMode = "External"/><Relationship Id="rId445" Type="http://schemas.openxmlformats.org/officeDocument/2006/relationships/hyperlink" Target="http://login.consultant.ru/link/?req=doc&amp;base=LAW&amp;n=139762&amp;date=10.12.2025&amp;dst=100126&amp;field=134" TargetMode = "External"/><Relationship Id="rId446" Type="http://schemas.openxmlformats.org/officeDocument/2006/relationships/hyperlink" Target="http://login.consultant.ru/link/?req=doc&amp;base=LAW&amp;n=201120&amp;date=10.12.2025&amp;dst=100013&amp;field=134" TargetMode = "External"/><Relationship Id="rId447" Type="http://schemas.openxmlformats.org/officeDocument/2006/relationships/hyperlink" Target="http://login.consultant.ru/link/?req=doc&amp;base=LAW&amp;n=411058&amp;date=10.12.2025&amp;dst=100012&amp;field=134" TargetMode = "External"/><Relationship Id="rId448" Type="http://schemas.openxmlformats.org/officeDocument/2006/relationships/hyperlink" Target="http://login.consultant.ru/link/?req=doc&amp;base=LAW&amp;n=450396&amp;date=10.12.2025&amp;dst=100015&amp;field=134" TargetMode = "External"/><Relationship Id="rId449" Type="http://schemas.openxmlformats.org/officeDocument/2006/relationships/hyperlink" Target="http://login.consultant.ru/link/?req=doc&amp;base=LAW&amp;n=146798&amp;date=10.12.2025&amp;dst=100010&amp;field=134" TargetMode = "External"/><Relationship Id="rId450" Type="http://schemas.openxmlformats.org/officeDocument/2006/relationships/hyperlink" Target="http://login.consultant.ru/link/?req=doc&amp;base=LAW&amp;n=139762&amp;date=10.12.2025&amp;dst=100128&amp;field=134" TargetMode = "External"/><Relationship Id="rId451" Type="http://schemas.openxmlformats.org/officeDocument/2006/relationships/hyperlink" Target="http://login.consultant.ru/link/?req=doc&amp;base=LAW&amp;n=139762&amp;date=10.12.2025&amp;dst=100130&amp;field=134" TargetMode = "External"/><Relationship Id="rId452" Type="http://schemas.openxmlformats.org/officeDocument/2006/relationships/hyperlink" Target="http://login.consultant.ru/link/?req=doc&amp;base=LAW&amp;n=465628&amp;date=10.12.2025&amp;dst=100056&amp;field=134" TargetMode = "External"/><Relationship Id="rId453" Type="http://schemas.openxmlformats.org/officeDocument/2006/relationships/hyperlink" Target="http://login.consultant.ru/link/?req=doc&amp;base=LAW&amp;n=181840&amp;date=10.12.2025&amp;dst=100090&amp;field=134" TargetMode = "External"/><Relationship Id="rId454" Type="http://schemas.openxmlformats.org/officeDocument/2006/relationships/hyperlink" Target="http://login.consultant.ru/link/?req=doc&amp;base=LAW&amp;n=149639&amp;date=10.12.2025&amp;dst=100020&amp;field=134" TargetMode = "External"/><Relationship Id="rId455" Type="http://schemas.openxmlformats.org/officeDocument/2006/relationships/hyperlink" Target="http://login.consultant.ru/link/?req=doc&amp;base=LAW&amp;n=328166&amp;date=10.12.2025&amp;dst=100028&amp;field=134" TargetMode = "External"/><Relationship Id="rId456" Type="http://schemas.openxmlformats.org/officeDocument/2006/relationships/hyperlink" Target="http://login.consultant.ru/link/?req=doc&amp;base=LAW&amp;n=450396&amp;date=10.12.2025&amp;dst=100017&amp;field=134" TargetMode = "External"/><Relationship Id="rId457" Type="http://schemas.openxmlformats.org/officeDocument/2006/relationships/hyperlink" Target="http://login.consultant.ru/link/?req=doc&amp;base=LAW&amp;n=181840&amp;date=10.12.2025&amp;dst=100092&amp;field=134" TargetMode = "External"/><Relationship Id="rId458" Type="http://schemas.openxmlformats.org/officeDocument/2006/relationships/hyperlink" Target="http://login.consultant.ru/link/?req=doc&amp;base=LAW&amp;n=181840&amp;date=10.12.2025&amp;dst=100093&amp;field=134" TargetMode = "External"/><Relationship Id="rId459" Type="http://schemas.openxmlformats.org/officeDocument/2006/relationships/hyperlink" Target="http://login.consultant.ru/link/?req=doc&amp;base=LAW&amp;n=201120&amp;date=10.12.2025&amp;dst=100015&amp;field=134" TargetMode = "External"/><Relationship Id="rId460" Type="http://schemas.openxmlformats.org/officeDocument/2006/relationships/hyperlink" Target="http://login.consultant.ru/link/?req=doc&amp;base=LAW&amp;n=411058&amp;date=10.12.2025&amp;dst=100013&amp;field=134" TargetMode = "External"/><Relationship Id="rId461" Type="http://schemas.openxmlformats.org/officeDocument/2006/relationships/hyperlink" Target="http://login.consultant.ru/link/?req=doc&amp;base=LAW&amp;n=502586&amp;date=10.12.2025&amp;dst=100079&amp;field=134" TargetMode = "External"/><Relationship Id="rId462" Type="http://schemas.openxmlformats.org/officeDocument/2006/relationships/hyperlink" Target="http://login.consultant.ru/link/?req=doc&amp;base=LAW&amp;n=511151&amp;date=10.12.2025&amp;dst=101379&amp;field=134" TargetMode = "External"/><Relationship Id="rId463" Type="http://schemas.openxmlformats.org/officeDocument/2006/relationships/hyperlink" Target="http://login.consultant.ru/link/?req=doc&amp;base=LAW&amp;n=511691&amp;date=10.12.2025&amp;dst=1326&amp;field=134" TargetMode = "External"/><Relationship Id="rId464" Type="http://schemas.openxmlformats.org/officeDocument/2006/relationships/hyperlink" Target="http://login.consultant.ru/link/?req=doc&amp;base=LAW&amp;n=110918&amp;date=10.12.2025&amp;dst=100018&amp;field=134" TargetMode = "External"/><Relationship Id="rId465" Type="http://schemas.openxmlformats.org/officeDocument/2006/relationships/hyperlink" Target="http://login.consultant.ru/link/?req=doc&amp;base=LAW&amp;n=407066&amp;date=10.12.2025&amp;dst=100013&amp;field=134" TargetMode = "External"/><Relationship Id="rId466" Type="http://schemas.openxmlformats.org/officeDocument/2006/relationships/hyperlink" Target="http://login.consultant.ru/link/?req=doc&amp;base=LAW&amp;n=501486&amp;date=10.12.2025&amp;dst=100759&amp;field=134" TargetMode = "External"/><Relationship Id="rId467" Type="http://schemas.openxmlformats.org/officeDocument/2006/relationships/hyperlink" Target="http://login.consultant.ru/link/?req=doc&amp;base=LAW&amp;n=139839&amp;date=10.12.2025&amp;dst=100031&amp;field=134" TargetMode = "External"/><Relationship Id="rId468" Type="http://schemas.openxmlformats.org/officeDocument/2006/relationships/hyperlink" Target="http://login.consultant.ru/link/?req=doc&amp;base=LAW&amp;n=439965&amp;date=10.12.2025&amp;dst=100043&amp;field=134" TargetMode = "External"/><Relationship Id="rId469" Type="http://schemas.openxmlformats.org/officeDocument/2006/relationships/hyperlink" Target="http://login.consultant.ru/link/?req=doc&amp;base=LAW&amp;n=207422&amp;date=10.12.2025&amp;dst=100041&amp;field=134" TargetMode = "External"/><Relationship Id="rId470" Type="http://schemas.openxmlformats.org/officeDocument/2006/relationships/hyperlink" Target="http://login.consultant.ru/link/?req=doc&amp;base=LAW&amp;n=358744&amp;date=10.12.2025&amp;dst=100013&amp;field=134" TargetMode = "External"/><Relationship Id="rId471" Type="http://schemas.openxmlformats.org/officeDocument/2006/relationships/hyperlink" Target="http://login.consultant.ru/link/?req=doc&amp;base=LAW&amp;n=502586&amp;date=10.12.2025&amp;dst=100094&amp;field=134" TargetMode = "External"/><Relationship Id="rId472" Type="http://schemas.openxmlformats.org/officeDocument/2006/relationships/hyperlink" Target="http://login.consultant.ru/link/?req=doc&amp;base=LAW&amp;n=482575&amp;date=10.12.2025&amp;dst=100028&amp;field=134" TargetMode = "External"/><Relationship Id="rId473" Type="http://schemas.openxmlformats.org/officeDocument/2006/relationships/hyperlink" Target="http://login.consultant.ru/link/?req=doc&amp;base=LAW&amp;n=502586&amp;date=10.12.2025&amp;dst=100095&amp;field=134" TargetMode = "External"/><Relationship Id="rId474" Type="http://schemas.openxmlformats.org/officeDocument/2006/relationships/hyperlink" Target="http://login.consultant.ru/link/?req=doc&amp;base=LAW&amp;n=439965&amp;date=10.12.2025&amp;dst=100044&amp;field=134" TargetMode = "External"/><Relationship Id="rId475" Type="http://schemas.openxmlformats.org/officeDocument/2006/relationships/hyperlink" Target="http://login.consultant.ru/link/?req=doc&amp;base=LAW&amp;n=358744&amp;date=10.12.2025&amp;dst=100015&amp;field=134" TargetMode = "External"/><Relationship Id="rId476" Type="http://schemas.openxmlformats.org/officeDocument/2006/relationships/hyperlink" Target="http://login.consultant.ru/link/?req=doc&amp;base=LAW&amp;n=358744&amp;date=10.12.2025&amp;dst=100020&amp;field=134" TargetMode = "External"/><Relationship Id="rId477" Type="http://schemas.openxmlformats.org/officeDocument/2006/relationships/hyperlink" Target="http://login.consultant.ru/link/?req=doc&amp;base=LAW&amp;n=140516&amp;date=10.12.2025&amp;dst=100026&amp;field=134" TargetMode = "External"/><Relationship Id="rId478" Type="http://schemas.openxmlformats.org/officeDocument/2006/relationships/hyperlink" Target="http://login.consultant.ru/link/?req=doc&amp;base=LAW&amp;n=508492&amp;date=10.12.2025&amp;dst=100211&amp;field=134" TargetMode = "External"/><Relationship Id="rId479" Type="http://schemas.openxmlformats.org/officeDocument/2006/relationships/hyperlink" Target="http://login.consultant.ru/link/?req=doc&amp;base=LAW&amp;n=508492&amp;date=10.12.2025&amp;dst=100212&amp;field=134" TargetMode = "External"/><Relationship Id="rId480" Type="http://schemas.openxmlformats.org/officeDocument/2006/relationships/hyperlink" Target="http://login.consultant.ru/link/?req=doc&amp;base=LAW&amp;n=373209&amp;date=10.12.2025&amp;dst=491&amp;field=134" TargetMode = "External"/><Relationship Id="rId481" Type="http://schemas.openxmlformats.org/officeDocument/2006/relationships/hyperlink" Target="http://login.consultant.ru/link/?req=doc&amp;base=LAW&amp;n=207422&amp;date=10.12.2025&amp;dst=100042&amp;field=134" TargetMode = "External"/><Relationship Id="rId482" Type="http://schemas.openxmlformats.org/officeDocument/2006/relationships/hyperlink" Target="http://login.consultant.ru/link/?req=doc&amp;base=LAW&amp;n=439965&amp;date=10.12.2025&amp;dst=100045&amp;field=134" TargetMode = "External"/><Relationship Id="rId483" Type="http://schemas.openxmlformats.org/officeDocument/2006/relationships/hyperlink" Target="http://login.consultant.ru/link/?req=doc&amp;base=LAW&amp;n=481506&amp;date=10.12.2025&amp;dst=100011&amp;field=134" TargetMode = "External"/><Relationship Id="rId484" Type="http://schemas.openxmlformats.org/officeDocument/2006/relationships/hyperlink" Target="http://login.consultant.ru/link/?req=doc&amp;base=LAW&amp;n=508492&amp;date=10.12.2025&amp;dst=100162&amp;field=134" TargetMode = "External"/><Relationship Id="rId485" Type="http://schemas.openxmlformats.org/officeDocument/2006/relationships/hyperlink" Target="http://login.consultant.ru/link/?req=doc&amp;base=LAW&amp;n=515644&amp;date=10.12.2025&amp;dst=100011&amp;field=134" TargetMode = "External"/><Relationship Id="rId486" Type="http://schemas.openxmlformats.org/officeDocument/2006/relationships/hyperlink" Target="http://login.consultant.ru/link/?req=doc&amp;base=LAW&amp;n=508332&amp;date=10.12.2025&amp;dst=100246&amp;field=134" TargetMode = "External"/><Relationship Id="rId487" Type="http://schemas.openxmlformats.org/officeDocument/2006/relationships/hyperlink" Target="http://login.consultant.ru/link/?req=doc&amp;base=LAW&amp;n=508492&amp;date=10.12.2025&amp;dst=100164&amp;field=134" TargetMode = "External"/><Relationship Id="rId488" Type="http://schemas.openxmlformats.org/officeDocument/2006/relationships/hyperlink" Target="http://login.consultant.ru/link/?req=doc&amp;base=LAW&amp;n=508507&amp;date=10.12.2025&amp;dst=346&amp;field=134" TargetMode = "External"/><Relationship Id="rId489" Type="http://schemas.openxmlformats.org/officeDocument/2006/relationships/hyperlink" Target="http://login.consultant.ru/link/?req=doc&amp;base=LAW&amp;n=358745&amp;date=10.12.2025&amp;dst=100091&amp;field=134" TargetMode = "External"/><Relationship Id="rId490" Type="http://schemas.openxmlformats.org/officeDocument/2006/relationships/hyperlink" Target="http://login.consultant.ru/link/?req=doc&amp;base=LAW&amp;n=508492&amp;date=10.12.2025&amp;dst=100165&amp;field=134" TargetMode = "External"/><Relationship Id="rId491" Type="http://schemas.openxmlformats.org/officeDocument/2006/relationships/hyperlink" Target="http://login.consultant.ru/link/?req=doc&amp;base=LAW&amp;n=466078&amp;date=10.12.2025&amp;dst=100018&amp;field=134" TargetMode = "External"/><Relationship Id="rId492" Type="http://schemas.openxmlformats.org/officeDocument/2006/relationships/hyperlink" Target="http://login.consultant.ru/link/?req=doc&amp;base=LAW&amp;n=466078&amp;date=10.12.2025&amp;dst=100010&amp;field=134" TargetMode = "External"/><Relationship Id="rId493" Type="http://schemas.openxmlformats.org/officeDocument/2006/relationships/hyperlink" Target="http://login.consultant.ru/link/?req=doc&amp;base=LAW&amp;n=466078&amp;date=10.12.2025&amp;dst=100012&amp;field=134" TargetMode = "External"/><Relationship Id="rId494" Type="http://schemas.openxmlformats.org/officeDocument/2006/relationships/hyperlink" Target="http://login.consultant.ru/link/?req=doc&amp;base=LAW&amp;n=453906&amp;date=10.12.2025&amp;dst=100018&amp;field=134" TargetMode = "External"/><Relationship Id="rId495" Type="http://schemas.openxmlformats.org/officeDocument/2006/relationships/hyperlink" Target="http://login.consultant.ru/link/?req=doc&amp;base=LAW&amp;n=511692&amp;date=10.12.2025&amp;dst=100010&amp;field=134" TargetMode = "External"/><Relationship Id="rId496" Type="http://schemas.openxmlformats.org/officeDocument/2006/relationships/hyperlink" Target="http://login.consultant.ru/link/?req=doc&amp;base=LAW&amp;n=508507&amp;date=10.12.2025&amp;dst=346&amp;field=134" TargetMode = "External"/><Relationship Id="rId497" Type="http://schemas.openxmlformats.org/officeDocument/2006/relationships/hyperlink" Target="http://login.consultant.ru/link/?req=doc&amp;base=LAW&amp;n=453906&amp;date=10.12.2025&amp;dst=100020&amp;field=134" TargetMode = "External"/><Relationship Id="rId498" Type="http://schemas.openxmlformats.org/officeDocument/2006/relationships/hyperlink" Target="http://login.consultant.ru/link/?req=doc&amp;base=LAW&amp;n=207422&amp;date=10.12.2025&amp;dst=100051&amp;field=134" TargetMode = "External"/><Relationship Id="rId499" Type="http://schemas.openxmlformats.org/officeDocument/2006/relationships/hyperlink" Target="http://login.consultant.ru/link/?req=doc&amp;base=LAW&amp;n=465628&amp;date=10.12.2025&amp;dst=100058&amp;field=134" TargetMode = "External"/><Relationship Id="rId500" Type="http://schemas.openxmlformats.org/officeDocument/2006/relationships/hyperlink" Target="http://login.consultant.ru/link/?req=doc&amp;base=LAW&amp;n=287622&amp;date=10.12.2025&amp;dst=100010&amp;field=134" TargetMode = "External"/><Relationship Id="rId501" Type="http://schemas.openxmlformats.org/officeDocument/2006/relationships/hyperlink" Target="http://login.consultant.ru/link/?req=doc&amp;base=LAW&amp;n=465628&amp;date=10.12.2025&amp;dst=100059&amp;field=134" TargetMode = "External"/><Relationship Id="rId502" Type="http://schemas.openxmlformats.org/officeDocument/2006/relationships/hyperlink" Target="http://login.consultant.ru/link/?req=doc&amp;base=LAW&amp;n=481506&amp;date=10.12.2025&amp;dst=100013&amp;field=134" TargetMode = "External"/><Relationship Id="rId503" Type="http://schemas.openxmlformats.org/officeDocument/2006/relationships/hyperlink" Target="http://login.consultant.ru/link/?req=doc&amp;base=LAW&amp;n=481506&amp;date=10.12.2025&amp;dst=100014&amp;field=134" TargetMode = "External"/><Relationship Id="rId504" Type="http://schemas.openxmlformats.org/officeDocument/2006/relationships/hyperlink" Target="http://login.consultant.ru/link/?req=doc&amp;base=LAW&amp;n=481506&amp;date=10.12.2025&amp;dst=100015&amp;field=134" TargetMode = "External"/><Relationship Id="rId505" Type="http://schemas.openxmlformats.org/officeDocument/2006/relationships/hyperlink" Target="http://login.consultant.ru/link/?req=doc&amp;base=LAW&amp;n=465628&amp;date=10.12.2025&amp;dst=100061&amp;field=134" TargetMode = "External"/><Relationship Id="rId506" Type="http://schemas.openxmlformats.org/officeDocument/2006/relationships/hyperlink" Target="http://login.consultant.ru/link/?req=doc&amp;base=LAW&amp;n=465628&amp;date=10.12.2025&amp;dst=100062&amp;field=134" TargetMode = "External"/><Relationship Id="rId507" Type="http://schemas.openxmlformats.org/officeDocument/2006/relationships/hyperlink" Target="http://login.consultant.ru/link/?req=doc&amp;base=LAW&amp;n=450396&amp;date=10.12.2025&amp;dst=100019&amp;field=134" TargetMode = "External"/><Relationship Id="rId508" Type="http://schemas.openxmlformats.org/officeDocument/2006/relationships/hyperlink" Target="http://login.consultant.ru/link/?req=doc&amp;base=LAW&amp;n=483452&amp;date=10.12.2025&amp;dst=100010&amp;field=134" TargetMode = "External"/><Relationship Id="rId509" Type="http://schemas.openxmlformats.org/officeDocument/2006/relationships/hyperlink" Target="http://login.consultant.ru/link/?req=doc&amp;base=LAW&amp;n=481506&amp;date=10.12.2025&amp;dst=100016&amp;field=134" TargetMode = "External"/><Relationship Id="rId510" Type="http://schemas.openxmlformats.org/officeDocument/2006/relationships/hyperlink" Target="http://login.consultant.ru/link/?req=doc&amp;base=LAW&amp;n=465628&amp;date=10.12.2025&amp;dst=100063&amp;field=134" TargetMode = "External"/><Relationship Id="rId511" Type="http://schemas.openxmlformats.org/officeDocument/2006/relationships/hyperlink" Target="http://login.consultant.ru/link/?req=doc&amp;base=LAW&amp;n=481506&amp;date=10.12.2025&amp;dst=100022&amp;field=134" TargetMode = "External"/><Relationship Id="rId512" Type="http://schemas.openxmlformats.org/officeDocument/2006/relationships/hyperlink" Target="http://login.consultant.ru/link/?req=doc&amp;base=LAW&amp;n=411058&amp;date=10.12.2025&amp;dst=100014&amp;field=134" TargetMode = "External"/><Relationship Id="rId513" Type="http://schemas.openxmlformats.org/officeDocument/2006/relationships/hyperlink" Target="http://login.consultant.ru/link/?req=doc&amp;base=LAW&amp;n=207422&amp;date=10.12.2025&amp;dst=100097&amp;field=134" TargetMode = "External"/><Relationship Id="rId514" Type="http://schemas.openxmlformats.org/officeDocument/2006/relationships/hyperlink" Target="http://login.consultant.ru/link/?req=doc&amp;base=LAW&amp;n=481506&amp;date=10.12.2025&amp;dst=100025&amp;field=134" TargetMode = "External"/><Relationship Id="rId515" Type="http://schemas.openxmlformats.org/officeDocument/2006/relationships/hyperlink" Target="http://login.consultant.ru/link/?req=doc&amp;base=LAW&amp;n=513131&amp;date=10.12.2025&amp;dst=100017&amp;field=134" TargetMode = "External"/><Relationship Id="rId516" Type="http://schemas.openxmlformats.org/officeDocument/2006/relationships/hyperlink" Target="http://login.consultant.ru/link/?req=doc&amp;base=LAW&amp;n=481506&amp;date=10.12.2025&amp;dst=100027&amp;field=134" TargetMode = "External"/><Relationship Id="rId517" Type="http://schemas.openxmlformats.org/officeDocument/2006/relationships/hyperlink" Target="http://login.consultant.ru/link/?req=doc&amp;base=LAW&amp;n=512468&amp;date=10.12.2025&amp;dst=100009&amp;field=134" TargetMode = "External"/><Relationship Id="rId518" Type="http://schemas.openxmlformats.org/officeDocument/2006/relationships/hyperlink" Target="http://login.consultant.ru/link/?req=doc&amp;base=LAW&amp;n=149639&amp;date=10.12.2025&amp;dst=100023&amp;field=134" TargetMode = "External"/><Relationship Id="rId519" Type="http://schemas.openxmlformats.org/officeDocument/2006/relationships/hyperlink" Target="http://login.consultant.ru/link/?req=doc&amp;base=LAW&amp;n=482575&amp;date=10.12.2025&amp;dst=100031&amp;field=134" TargetMode = "External"/><Relationship Id="rId520" Type="http://schemas.openxmlformats.org/officeDocument/2006/relationships/hyperlink" Target="http://login.consultant.ru/link/?req=doc&amp;base=LAW&amp;n=181840&amp;date=10.12.2025&amp;dst=100095&amp;field=134" TargetMode = "External"/><Relationship Id="rId521" Type="http://schemas.openxmlformats.org/officeDocument/2006/relationships/hyperlink" Target="http://login.consultant.ru/link/?req=doc&amp;base=LAW&amp;n=207422&amp;date=10.12.2025&amp;dst=100122&amp;field=134" TargetMode = "External"/><Relationship Id="rId522" Type="http://schemas.openxmlformats.org/officeDocument/2006/relationships/hyperlink" Target="http://login.consultant.ru/link/?req=doc&amp;base=LAW&amp;n=421068&amp;date=10.12.2025&amp;dst=100119&amp;field=134" TargetMode = "External"/><Relationship Id="rId523" Type="http://schemas.openxmlformats.org/officeDocument/2006/relationships/hyperlink" Target="http://login.consultant.ru/link/?req=doc&amp;base=LAW&amp;n=296066&amp;date=10.12.2025&amp;dst=100013&amp;field=134" TargetMode = "External"/><Relationship Id="rId524" Type="http://schemas.openxmlformats.org/officeDocument/2006/relationships/hyperlink" Target="http://login.consultant.ru/link/?req=doc&amp;base=LAW&amp;n=181840&amp;date=10.12.2025&amp;dst=100097&amp;field=134" TargetMode = "External"/><Relationship Id="rId525" Type="http://schemas.openxmlformats.org/officeDocument/2006/relationships/hyperlink" Target="http://login.consultant.ru/link/?req=doc&amp;base=LAW&amp;n=421068&amp;date=10.12.2025&amp;dst=100120&amp;field=134" TargetMode = "External"/><Relationship Id="rId526" Type="http://schemas.openxmlformats.org/officeDocument/2006/relationships/hyperlink" Target="http://login.consultant.ru/link/?req=doc&amp;base=LAW&amp;n=420301&amp;date=10.12.2025&amp;dst=100009&amp;field=134" TargetMode = "External"/><Relationship Id="rId527" Type="http://schemas.openxmlformats.org/officeDocument/2006/relationships/hyperlink" Target="http://login.consultant.ru/link/?req=doc&amp;base=LAW&amp;n=149639&amp;date=10.12.2025&amp;dst=100025&amp;field=134" TargetMode = "External"/><Relationship Id="rId528" Type="http://schemas.openxmlformats.org/officeDocument/2006/relationships/hyperlink" Target="http://login.consultant.ru/link/?req=doc&amp;base=LAW&amp;n=482575&amp;date=10.12.2025&amp;dst=100032&amp;field=134" TargetMode = "External"/><Relationship Id="rId529" Type="http://schemas.openxmlformats.org/officeDocument/2006/relationships/hyperlink" Target="http://login.consultant.ru/link/?req=doc&amp;base=LAW&amp;n=420301&amp;date=10.12.2025&amp;dst=100009&amp;field=134" TargetMode = "External"/><Relationship Id="rId530" Type="http://schemas.openxmlformats.org/officeDocument/2006/relationships/hyperlink" Target="http://login.consultant.ru/link/?req=doc&amp;base=LAW&amp;n=149639&amp;date=10.12.2025&amp;dst=100027&amp;field=134" TargetMode = "External"/><Relationship Id="rId531" Type="http://schemas.openxmlformats.org/officeDocument/2006/relationships/hyperlink" Target="http://login.consultant.ru/link/?req=doc&amp;base=LAW&amp;n=520108&amp;date=10.12.2025" TargetMode = "External"/><Relationship Id="rId532" Type="http://schemas.openxmlformats.org/officeDocument/2006/relationships/hyperlink" Target="http://login.consultant.ru/link/?req=doc&amp;base=LAW&amp;n=200634&amp;date=10.12.2025&amp;dst=100010&amp;field=134" TargetMode = "External"/><Relationship Id="rId533" Type="http://schemas.openxmlformats.org/officeDocument/2006/relationships/hyperlink" Target="http://login.consultant.ru/link/?req=doc&amp;base=LAW&amp;n=405444&amp;date=10.12.2025&amp;dst=100016&amp;field=134" TargetMode = "External"/><Relationship Id="rId534" Type="http://schemas.openxmlformats.org/officeDocument/2006/relationships/hyperlink" Target="http://login.consultant.ru/link/?req=doc&amp;base=LAW&amp;n=149639&amp;date=10.12.2025&amp;dst=100031&amp;field=134" TargetMode = "External"/><Relationship Id="rId535" Type="http://schemas.openxmlformats.org/officeDocument/2006/relationships/hyperlink" Target="http://login.consultant.ru/link/?req=doc&amp;base=LAW&amp;n=149639&amp;date=10.12.2025&amp;dst=100033&amp;field=134" TargetMode = "External"/><Relationship Id="rId536" Type="http://schemas.openxmlformats.org/officeDocument/2006/relationships/hyperlink" Target="http://login.consultant.ru/link/?req=doc&amp;base=LAW&amp;n=149639&amp;date=10.12.2025&amp;dst=100035&amp;field=134" TargetMode = "External"/><Relationship Id="rId537" Type="http://schemas.openxmlformats.org/officeDocument/2006/relationships/hyperlink" Target="http://login.consultant.ru/link/?req=doc&amp;base=LAW&amp;n=149639&amp;date=10.12.2025&amp;dst=100037&amp;field=134" TargetMode = "External"/><Relationship Id="rId538" Type="http://schemas.openxmlformats.org/officeDocument/2006/relationships/hyperlink" Target="http://login.consultant.ru/link/?req=doc&amp;base=LAW&amp;n=482575&amp;date=10.12.2025&amp;dst=100033&amp;field=134" TargetMode = "External"/><Relationship Id="rId539" Type="http://schemas.openxmlformats.org/officeDocument/2006/relationships/hyperlink" Target="http://login.consultant.ru/link/?req=doc&amp;base=LAW&amp;n=178582&amp;date=10.12.2025&amp;dst=100010&amp;field=134" TargetMode = "External"/><Relationship Id="rId540" Type="http://schemas.openxmlformats.org/officeDocument/2006/relationships/hyperlink" Target="http://login.consultant.ru/link/?req=doc&amp;base=LAW&amp;n=173121&amp;date=10.12.2025&amp;dst=100249&amp;field=134" TargetMode = "External"/><Relationship Id="rId541" Type="http://schemas.openxmlformats.org/officeDocument/2006/relationships/hyperlink" Target="http://login.consultant.ru/link/?req=doc&amp;base=LAW&amp;n=405444&amp;date=10.12.2025&amp;dst=100017&amp;field=134" TargetMode = "External"/><Relationship Id="rId542" Type="http://schemas.openxmlformats.org/officeDocument/2006/relationships/hyperlink" Target="http://login.consultant.ru/link/?req=doc&amp;base=LAW&amp;n=482575&amp;date=10.12.2025&amp;dst=100034&amp;field=134" TargetMode = "External"/><Relationship Id="rId543" Type="http://schemas.openxmlformats.org/officeDocument/2006/relationships/hyperlink" Target="http://login.consultant.ru/link/?req=doc&amp;base=LAW&amp;n=505959&amp;date=10.12.2025&amp;dst=100007&amp;field=134" TargetMode = "External"/><Relationship Id="rId544" Type="http://schemas.openxmlformats.org/officeDocument/2006/relationships/hyperlink" Target="http://login.consultant.ru/link/?req=doc&amp;base=LAW&amp;n=405444&amp;date=10.12.2025&amp;dst=100019&amp;field=134" TargetMode = "External"/><Relationship Id="rId545" Type="http://schemas.openxmlformats.org/officeDocument/2006/relationships/hyperlink" Target="http://login.consultant.ru/link/?req=doc&amp;base=LAW&amp;n=405444&amp;date=10.12.2025&amp;dst=100021&amp;field=134" TargetMode = "External"/><Relationship Id="rId546" Type="http://schemas.openxmlformats.org/officeDocument/2006/relationships/hyperlink" Target="http://login.consultant.ru/link/?req=doc&amp;base=LAW&amp;n=391666&amp;date=10.12.2025&amp;dst=100518&amp;field=134" TargetMode = "External"/><Relationship Id="rId547" Type="http://schemas.openxmlformats.org/officeDocument/2006/relationships/hyperlink" Target="http://login.consultant.ru/link/?req=doc&amp;base=LAW&amp;n=510500&amp;date=10.12.2025&amp;dst=100011&amp;field=134" TargetMode = "External"/><Relationship Id="rId548" Type="http://schemas.openxmlformats.org/officeDocument/2006/relationships/hyperlink" Target="http://login.consultant.ru/link/?req=doc&amp;base=LAW&amp;n=214051&amp;date=10.12.2025&amp;dst=100010&amp;field=134" TargetMode = "External"/><Relationship Id="rId549" Type="http://schemas.openxmlformats.org/officeDocument/2006/relationships/hyperlink" Target="http://login.consultant.ru/link/?req=doc&amp;base=LAW&amp;n=191872&amp;date=10.12.2025&amp;dst=100010&amp;field=134" TargetMode = "External"/><Relationship Id="rId550" Type="http://schemas.openxmlformats.org/officeDocument/2006/relationships/hyperlink" Target="http://login.consultant.ru/link/?req=doc&amp;base=LAW&amp;n=445106&amp;date=10.12.2025&amp;dst=100012&amp;field=134" TargetMode = "External"/><Relationship Id="rId551" Type="http://schemas.openxmlformats.org/officeDocument/2006/relationships/hyperlink" Target="http://login.consultant.ru/link/?req=doc&amp;base=LAW&amp;n=445106&amp;date=10.12.2025&amp;dst=100065&amp;field=134" TargetMode = "External"/><Relationship Id="rId552" Type="http://schemas.openxmlformats.org/officeDocument/2006/relationships/hyperlink" Target="http://login.consultant.ru/link/?req=doc&amp;base=LAW&amp;n=149639&amp;date=10.12.2025&amp;dst=100041&amp;field=134" TargetMode = "External"/><Relationship Id="rId553" Type="http://schemas.openxmlformats.org/officeDocument/2006/relationships/hyperlink" Target="http://login.consultant.ru/link/?req=doc&amp;base=LAW&amp;n=181840&amp;date=10.12.2025&amp;dst=100098&amp;field=134" TargetMode = "External"/><Relationship Id="rId554" Type="http://schemas.openxmlformats.org/officeDocument/2006/relationships/hyperlink" Target="http://login.consultant.ru/link/?req=doc&amp;base=LAW&amp;n=482575&amp;date=10.12.2025&amp;dst=100035&amp;field=134" TargetMode = "External"/><Relationship Id="rId555" Type="http://schemas.openxmlformats.org/officeDocument/2006/relationships/hyperlink" Target="http://login.consultant.ru/link/?req=doc&amp;base=LAW&amp;n=450396&amp;date=10.12.2025&amp;dst=100021&amp;field=134" TargetMode = "External"/><Relationship Id="rId556" Type="http://schemas.openxmlformats.org/officeDocument/2006/relationships/hyperlink" Target="http://login.consultant.ru/link/?req=doc&amp;base=LAW&amp;n=502586&amp;date=10.12.2025&amp;dst=100097&amp;field=134" TargetMode = "External"/><Relationship Id="rId557" Type="http://schemas.openxmlformats.org/officeDocument/2006/relationships/hyperlink" Target="http://login.consultant.ru/link/?req=doc&amp;base=LAW&amp;n=465913&amp;date=10.12.2025&amp;dst=100019&amp;field=134" TargetMode = "External"/><Relationship Id="rId558" Type="http://schemas.openxmlformats.org/officeDocument/2006/relationships/hyperlink" Target="http://login.consultant.ru/link/?req=doc&amp;base=LAW&amp;n=465913&amp;date=10.12.2025&amp;dst=100020&amp;field=134" TargetMode = "External"/><Relationship Id="rId559" Type="http://schemas.openxmlformats.org/officeDocument/2006/relationships/hyperlink" Target="http://login.consultant.ru/link/?req=doc&amp;base=LAW&amp;n=505362&amp;date=10.12.2025&amp;dst=100010&amp;field=134" TargetMode = "External"/><Relationship Id="rId560" Type="http://schemas.openxmlformats.org/officeDocument/2006/relationships/hyperlink" Target="http://login.consultant.ru/link/?req=doc&amp;base=LAW&amp;n=465913&amp;date=10.12.2025&amp;dst=100022&amp;field=134" TargetMode = "External"/><Relationship Id="rId561" Type="http://schemas.openxmlformats.org/officeDocument/2006/relationships/hyperlink" Target="http://login.consultant.ru/link/?req=doc&amp;base=LAW&amp;n=465913&amp;date=10.12.2025&amp;dst=100024&amp;field=134" TargetMode = "External"/><Relationship Id="rId562" Type="http://schemas.openxmlformats.org/officeDocument/2006/relationships/hyperlink" Target="http://login.consultant.ru/link/?req=doc&amp;base=LAW&amp;n=502586&amp;date=10.12.2025&amp;dst=100099&amp;field=134" TargetMode = "External"/><Relationship Id="rId563" Type="http://schemas.openxmlformats.org/officeDocument/2006/relationships/hyperlink" Target="http://login.consultant.ru/link/?req=doc&amp;base=LAW&amp;n=512254&amp;date=10.12.2025&amp;dst=100008&amp;field=134" TargetMode = "External"/><Relationship Id="rId564" Type="http://schemas.openxmlformats.org/officeDocument/2006/relationships/hyperlink" Target="http://login.consultant.ru/link/?req=doc&amp;base=LAW&amp;n=421126&amp;date=10.12.2025&amp;dst=100075&amp;field=134" TargetMode = "External"/><Relationship Id="rId565" Type="http://schemas.openxmlformats.org/officeDocument/2006/relationships/hyperlink" Target="http://login.consultant.ru/link/?req=doc&amp;base=LAW&amp;n=502586&amp;date=10.12.2025&amp;dst=100100&amp;field=134" TargetMode = "External"/><Relationship Id="rId566" Type="http://schemas.openxmlformats.org/officeDocument/2006/relationships/hyperlink" Target="http://login.consultant.ru/link/?req=doc&amp;base=LAW&amp;n=393711&amp;date=10.12.2025&amp;dst=100010&amp;field=134" TargetMode = "External"/><Relationship Id="rId567" Type="http://schemas.openxmlformats.org/officeDocument/2006/relationships/hyperlink" Target="http://login.consultant.ru/link/?req=doc&amp;base=LAW&amp;n=215486&amp;date=10.12.2025&amp;dst=100038&amp;field=134" TargetMode = "External"/><Relationship Id="rId568" Type="http://schemas.openxmlformats.org/officeDocument/2006/relationships/hyperlink" Target="http://login.consultant.ru/link/?req=doc&amp;base=LAW&amp;n=314695&amp;date=10.12.2025&amp;dst=100009&amp;field=134" TargetMode = "External"/><Relationship Id="rId569" Type="http://schemas.openxmlformats.org/officeDocument/2006/relationships/hyperlink" Target="http://login.consultant.ru/link/?req=doc&amp;base=LAW&amp;n=314695&amp;date=10.12.2025&amp;dst=100021&amp;field=134" TargetMode = "External"/><Relationship Id="rId570" Type="http://schemas.openxmlformats.org/officeDocument/2006/relationships/hyperlink" Target="http://login.consultant.ru/link/?req=doc&amp;base=LAW&amp;n=314695&amp;date=10.12.2025&amp;dst=100022&amp;field=134" TargetMode = "External"/><Relationship Id="rId571" Type="http://schemas.openxmlformats.org/officeDocument/2006/relationships/hyperlink" Target="http://login.consultant.ru/link/?req=doc&amp;base=LAW&amp;n=502586&amp;date=10.12.2025&amp;dst=100101&amp;field=134" TargetMode = "External"/><Relationship Id="rId572" Type="http://schemas.openxmlformats.org/officeDocument/2006/relationships/hyperlink" Target="http://login.consultant.ru/link/?req=doc&amp;base=LAW&amp;n=314695&amp;date=10.12.2025&amp;dst=100023&amp;field=134" TargetMode = "External"/><Relationship Id="rId573" Type="http://schemas.openxmlformats.org/officeDocument/2006/relationships/hyperlink" Target="http://login.consultant.ru/link/?req=doc&amp;base=LAW&amp;n=100190&amp;date=10.12.2025&amp;dst=100020&amp;field=134" TargetMode = "External"/><Relationship Id="rId574" Type="http://schemas.openxmlformats.org/officeDocument/2006/relationships/hyperlink" Target="http://login.consultant.ru/link/?req=doc&amp;base=LAW&amp;n=482575&amp;date=10.12.2025&amp;dst=100036&amp;field=134" TargetMode = "External"/><Relationship Id="rId575" Type="http://schemas.openxmlformats.org/officeDocument/2006/relationships/hyperlink" Target="http://login.consultant.ru/link/?req=doc&amp;base=LAW&amp;n=405444&amp;date=10.12.2025&amp;dst=100023&amp;field=134" TargetMode = "External"/><Relationship Id="rId576" Type="http://schemas.openxmlformats.org/officeDocument/2006/relationships/hyperlink" Target="http://login.consultant.ru/link/?req=doc&amp;base=LAW&amp;n=420301&amp;date=10.12.2025&amp;dst=100009&amp;field=134" TargetMode = "External"/><Relationship Id="rId577" Type="http://schemas.openxmlformats.org/officeDocument/2006/relationships/hyperlink" Target="http://login.consultant.ru/link/?req=doc&amp;base=LAW&amp;n=405444&amp;date=10.12.2025&amp;dst=100025&amp;field=134" TargetMode = "External"/><Relationship Id="rId578" Type="http://schemas.openxmlformats.org/officeDocument/2006/relationships/hyperlink" Target="http://login.consultant.ru/link/?req=doc&amp;base=LAW&amp;n=512468&amp;date=10.12.2025&amp;dst=100009&amp;field=134" TargetMode = "External"/><Relationship Id="rId579" Type="http://schemas.openxmlformats.org/officeDocument/2006/relationships/hyperlink" Target="http://login.consultant.ru/link/?req=doc&amp;base=LAW&amp;n=149639&amp;date=10.12.2025&amp;dst=100043&amp;field=134" TargetMode = "External"/><Relationship Id="rId580" Type="http://schemas.openxmlformats.org/officeDocument/2006/relationships/hyperlink" Target="http://login.consultant.ru/link/?req=doc&amp;base=LAW&amp;n=405444&amp;date=10.12.2025&amp;dst=100027&amp;field=134" TargetMode = "External"/><Relationship Id="rId581" Type="http://schemas.openxmlformats.org/officeDocument/2006/relationships/hyperlink" Target="http://login.consultant.ru/link/?req=doc&amp;base=LAW&amp;n=207422&amp;date=10.12.2025&amp;dst=100125&amp;field=134" TargetMode = "External"/><Relationship Id="rId582" Type="http://schemas.openxmlformats.org/officeDocument/2006/relationships/hyperlink" Target="http://login.consultant.ru/link/?req=doc&amp;base=LAW&amp;n=391666&amp;date=10.12.2025&amp;dst=100519&amp;field=134" TargetMode = "External"/><Relationship Id="rId583" Type="http://schemas.openxmlformats.org/officeDocument/2006/relationships/hyperlink" Target="http://login.consultant.ru/link/?req=doc&amp;base=LAW&amp;n=149639&amp;date=10.12.2025&amp;dst=100050&amp;field=134" TargetMode = "External"/><Relationship Id="rId584" Type="http://schemas.openxmlformats.org/officeDocument/2006/relationships/hyperlink" Target="http://login.consultant.ru/link/?req=doc&amp;base=LAW&amp;n=482575&amp;date=10.12.2025&amp;dst=100038&amp;field=134" TargetMode = "External"/><Relationship Id="rId585" Type="http://schemas.openxmlformats.org/officeDocument/2006/relationships/hyperlink" Target="http://login.consultant.ru/link/?req=doc&amp;base=LAW&amp;n=520108&amp;date=10.12.2025&amp;dst=4793&amp;field=134" TargetMode = "External"/><Relationship Id="rId586" Type="http://schemas.openxmlformats.org/officeDocument/2006/relationships/hyperlink" Target="http://login.consultant.ru/link/?req=doc&amp;base=LAW&amp;n=482575&amp;date=10.12.2025&amp;dst=100039&amp;field=134" TargetMode = "External"/><Relationship Id="rId587" Type="http://schemas.openxmlformats.org/officeDocument/2006/relationships/hyperlink" Target="http://login.consultant.ru/link/?req=doc&amp;base=LAW&amp;n=420301&amp;date=10.12.2025&amp;dst=100009&amp;field=134" TargetMode = "External"/><Relationship Id="rId588" Type="http://schemas.openxmlformats.org/officeDocument/2006/relationships/hyperlink" Target="http://login.consultant.ru/link/?req=doc&amp;base=LAW&amp;n=512468&amp;date=10.12.2025&amp;dst=100009&amp;field=134" TargetMode = "External"/><Relationship Id="rId589" Type="http://schemas.openxmlformats.org/officeDocument/2006/relationships/hyperlink" Target="http://login.consultant.ru/link/?req=doc&amp;base=LAW&amp;n=405444&amp;date=10.12.2025&amp;dst=100030&amp;field=134" TargetMode = "External"/><Relationship Id="rId590" Type="http://schemas.openxmlformats.org/officeDocument/2006/relationships/hyperlink" Target="http://login.consultant.ru/link/?req=doc&amp;base=LAW&amp;n=405444&amp;date=10.12.2025&amp;dst=100032&amp;field=134" TargetMode = "External"/><Relationship Id="rId591" Type="http://schemas.openxmlformats.org/officeDocument/2006/relationships/hyperlink" Target="http://login.consultant.ru/link/?req=doc&amp;base=LAW&amp;n=482575&amp;date=10.12.2025&amp;dst=100041&amp;field=134" TargetMode = "External"/><Relationship Id="rId592" Type="http://schemas.openxmlformats.org/officeDocument/2006/relationships/hyperlink" Target="http://login.consultant.ru/link/?req=doc&amp;base=LAW&amp;n=482575&amp;date=10.12.2025&amp;dst=100042&amp;field=134" TargetMode = "External"/><Relationship Id="rId593" Type="http://schemas.openxmlformats.org/officeDocument/2006/relationships/hyperlink" Target="http://login.consultant.ru/link/?req=doc&amp;base=LAW&amp;n=499648&amp;date=10.12.2025&amp;dst=350&amp;field=134" TargetMode = "External"/><Relationship Id="rId594" Type="http://schemas.openxmlformats.org/officeDocument/2006/relationships/hyperlink" Target="http://login.consultant.ru/link/?req=doc&amp;base=LAW&amp;n=503572&amp;date=10.12.2025&amp;dst=100068&amp;field=134" TargetMode = "External"/><Relationship Id="rId595" Type="http://schemas.openxmlformats.org/officeDocument/2006/relationships/hyperlink" Target="http://login.consultant.ru/link/?req=doc&amp;base=LAW&amp;n=181843&amp;date=10.12.2025&amp;dst=100015&amp;field=134" TargetMode = "External"/><Relationship Id="rId596" Type="http://schemas.openxmlformats.org/officeDocument/2006/relationships/hyperlink" Target="http://login.consultant.ru/link/?req=doc&amp;base=LAW&amp;n=483450&amp;date=10.12.2025&amp;dst=100010&amp;field=134" TargetMode = "External"/><Relationship Id="rId597" Type="http://schemas.openxmlformats.org/officeDocument/2006/relationships/hyperlink" Target="http://login.consultant.ru/link/?req=doc&amp;base=LAW&amp;n=481506&amp;date=10.12.2025&amp;dst=100029&amp;field=134" TargetMode = "External"/><Relationship Id="rId598" Type="http://schemas.openxmlformats.org/officeDocument/2006/relationships/hyperlink" Target="http://login.consultant.ru/link/?req=doc&amp;base=LAW&amp;n=421126&amp;date=10.12.2025&amp;dst=100077&amp;field=134" TargetMode = "External"/><Relationship Id="rId599" Type="http://schemas.openxmlformats.org/officeDocument/2006/relationships/hyperlink" Target="http://login.consultant.ru/link/?req=doc&amp;base=LAW&amp;n=499375&amp;date=10.12.2025&amp;dst=100011&amp;field=134" TargetMode = "External"/><Relationship Id="rId600" Type="http://schemas.openxmlformats.org/officeDocument/2006/relationships/hyperlink" Target="http://login.consultant.ru/link/?req=doc&amp;base=LAW&amp;n=181843&amp;date=10.12.2025&amp;dst=100034&amp;field=134" TargetMode = "External"/><Relationship Id="rId601" Type="http://schemas.openxmlformats.org/officeDocument/2006/relationships/hyperlink" Target="http://login.consultant.ru/link/?req=doc&amp;base=LAW&amp;n=188082&amp;date=10.12.2025&amp;dst=100010&amp;field=134" TargetMode = "External"/><Relationship Id="rId602" Type="http://schemas.openxmlformats.org/officeDocument/2006/relationships/hyperlink" Target="http://login.consultant.ru/link/?req=doc&amp;base=LAW&amp;n=505899&amp;date=10.12.2025&amp;dst=228&amp;field=134" TargetMode = "External"/><Relationship Id="rId603" Type="http://schemas.openxmlformats.org/officeDocument/2006/relationships/hyperlink" Target="http://login.consultant.ru/link/?req=doc&amp;base=LAW&amp;n=405444&amp;date=10.12.2025&amp;dst=100034&amp;field=134" TargetMode = "External"/><Relationship Id="rId604" Type="http://schemas.openxmlformats.org/officeDocument/2006/relationships/hyperlink" Target="http://login.consultant.ru/link/?req=doc&amp;base=LAW&amp;n=475236&amp;date=10.12.2025&amp;dst=100014&amp;field=134" TargetMode = "External"/><Relationship Id="rId605" Type="http://schemas.openxmlformats.org/officeDocument/2006/relationships/hyperlink" Target="http://login.consultant.ru/link/?req=doc&amp;base=LAW&amp;n=482575&amp;date=10.12.2025&amp;dst=100043&amp;field=134" TargetMode = "External"/><Relationship Id="rId606" Type="http://schemas.openxmlformats.org/officeDocument/2006/relationships/hyperlink" Target="http://login.consultant.ru/link/?req=doc&amp;base=LAW&amp;n=405444&amp;date=10.12.2025&amp;dst=100042&amp;field=134" TargetMode = "External"/><Relationship Id="rId607" Type="http://schemas.openxmlformats.org/officeDocument/2006/relationships/hyperlink" Target="http://login.consultant.ru/link/?req=doc&amp;base=LAW&amp;n=512799&amp;date=10.12.2025&amp;dst=100416&amp;field=134" TargetMode = "External"/><Relationship Id="rId608" Type="http://schemas.openxmlformats.org/officeDocument/2006/relationships/hyperlink" Target="http://login.consultant.ru/link/?req=doc&amp;base=LAW&amp;n=475236&amp;date=10.12.2025&amp;dst=100049&amp;field=134" TargetMode = "External"/><Relationship Id="rId609" Type="http://schemas.openxmlformats.org/officeDocument/2006/relationships/hyperlink" Target="http://login.consultant.ru/link/?req=doc&amp;base=LAW&amp;n=465628&amp;date=10.12.2025&amp;dst=100064&amp;field=134" TargetMode = "External"/><Relationship Id="rId610" Type="http://schemas.openxmlformats.org/officeDocument/2006/relationships/hyperlink" Target="http://login.consultant.ru/link/?req=doc&amp;base=LAW&amp;n=502586&amp;date=10.12.2025&amp;dst=100103&amp;field=134" TargetMode = "External"/><Relationship Id="rId611" Type="http://schemas.openxmlformats.org/officeDocument/2006/relationships/hyperlink" Target="http://login.consultant.ru/link/?req=doc&amp;base=LAW&amp;n=502586&amp;date=10.12.2025&amp;dst=100104&amp;field=134" TargetMode = "External"/><Relationship Id="rId612" Type="http://schemas.openxmlformats.org/officeDocument/2006/relationships/hyperlink" Target="http://login.consultant.ru/link/?req=doc&amp;base=LAW&amp;n=482575&amp;date=10.12.2025&amp;dst=100044&amp;field=134" TargetMode = "External"/><Relationship Id="rId613" Type="http://schemas.openxmlformats.org/officeDocument/2006/relationships/hyperlink" Target="http://login.consultant.ru/link/?req=doc&amp;base=LAW&amp;n=502586&amp;date=10.12.2025&amp;dst=100105&amp;field=134" TargetMode = "External"/><Relationship Id="rId614" Type="http://schemas.openxmlformats.org/officeDocument/2006/relationships/hyperlink" Target="http://login.consultant.ru/link/?req=doc&amp;base=LAW&amp;n=508106&amp;date=10.12.2025" TargetMode = "External"/><Relationship Id="rId615" Type="http://schemas.openxmlformats.org/officeDocument/2006/relationships/hyperlink" Target="http://login.consultant.ru/link/?req=doc&amp;base=LAW&amp;n=420202&amp;date=10.12.2025&amp;dst=100011&amp;field=134" TargetMode = "External"/><Relationship Id="rId616" Type="http://schemas.openxmlformats.org/officeDocument/2006/relationships/hyperlink" Target="http://login.consultant.ru/link/?req=doc&amp;base=LAW&amp;n=501486&amp;date=10.12.2025&amp;dst=100760&amp;field=134" TargetMode = "External"/><Relationship Id="rId617" Type="http://schemas.openxmlformats.org/officeDocument/2006/relationships/hyperlink" Target="http://login.consultant.ru/link/?req=doc&amp;base=LAW&amp;n=421070&amp;date=10.12.2025&amp;dst=100017&amp;field=134" TargetMode = "External"/><Relationship Id="rId618" Type="http://schemas.openxmlformats.org/officeDocument/2006/relationships/hyperlink" Target="http://login.consultant.ru/link/?req=doc&amp;base=LAW&amp;n=508106&amp;date=10.12.2025" TargetMode = "External"/><Relationship Id="rId619" Type="http://schemas.openxmlformats.org/officeDocument/2006/relationships/hyperlink" Target="http://login.consultant.ru/link/?req=doc&amp;base=LAW&amp;n=510502&amp;date=10.12.2025&amp;dst=100016&amp;field=134" TargetMode = "External"/><Relationship Id="rId620" Type="http://schemas.openxmlformats.org/officeDocument/2006/relationships/hyperlink" Target="http://login.consultant.ru/link/?req=doc&amp;base=LAW&amp;n=207422&amp;date=10.12.2025&amp;dst=100133&amp;field=134" TargetMode = "External"/><Relationship Id="rId621" Type="http://schemas.openxmlformats.org/officeDocument/2006/relationships/hyperlink" Target="http://login.consultant.ru/link/?req=doc&amp;base=LAW&amp;n=421126&amp;date=10.12.2025&amp;dst=100079&amp;field=134" TargetMode = "External"/><Relationship Id="rId622" Type="http://schemas.openxmlformats.org/officeDocument/2006/relationships/hyperlink" Target="http://login.consultant.ru/link/?req=doc&amp;base=LAW&amp;n=468482&amp;date=10.12.2025&amp;dst=100013&amp;field=134" TargetMode = "External"/><Relationship Id="rId623" Type="http://schemas.openxmlformats.org/officeDocument/2006/relationships/hyperlink" Target="http://login.consultant.ru/link/?req=doc&amp;base=LAW&amp;n=465628&amp;date=10.12.2025&amp;dst=100070&amp;field=134" TargetMode = "External"/><Relationship Id="rId624" Type="http://schemas.openxmlformats.org/officeDocument/2006/relationships/hyperlink" Target="http://login.consultant.ru/link/?req=doc&amp;base=LAW&amp;n=207422&amp;date=10.12.2025&amp;dst=100137&amp;field=134" TargetMode = "External"/><Relationship Id="rId625" Type="http://schemas.openxmlformats.org/officeDocument/2006/relationships/hyperlink" Target="http://login.consultant.ru/link/?req=doc&amp;base=LAW&amp;n=421070&amp;date=10.12.2025&amp;dst=100020&amp;field=134" TargetMode = "External"/><Relationship Id="rId626" Type="http://schemas.openxmlformats.org/officeDocument/2006/relationships/hyperlink" Target="http://login.consultant.ru/link/?req=doc&amp;base=LAW&amp;n=281889&amp;date=10.12.2025" TargetMode = "External"/><Relationship Id="rId627" Type="http://schemas.openxmlformats.org/officeDocument/2006/relationships/hyperlink" Target="http://login.consultant.ru/link/?req=doc&amp;base=LAW&amp;n=465628&amp;date=10.12.2025&amp;dst=100072&amp;field=134" TargetMode = "External"/><Relationship Id="rId628" Type="http://schemas.openxmlformats.org/officeDocument/2006/relationships/hyperlink" Target="http://login.consultant.ru/link/?req=doc&amp;base=LAW&amp;n=491387&amp;date=10.12.2025&amp;dst=100010&amp;field=134" TargetMode = "External"/><Relationship Id="rId629" Type="http://schemas.openxmlformats.org/officeDocument/2006/relationships/hyperlink" Target="http://login.consultant.ru/link/?req=doc&amp;base=LAW&amp;n=465628&amp;date=10.12.2025&amp;dst=100074&amp;field=134" TargetMode = "External"/><Relationship Id="rId630" Type="http://schemas.openxmlformats.org/officeDocument/2006/relationships/hyperlink" Target="http://login.consultant.ru/link/?req=doc&amp;base=LAW&amp;n=465628&amp;date=10.12.2025&amp;dst=100075&amp;field=134" TargetMode = "External"/><Relationship Id="rId631" Type="http://schemas.openxmlformats.org/officeDocument/2006/relationships/hyperlink" Target="http://login.consultant.ru/link/?req=doc&amp;base=LAW&amp;n=510502&amp;date=10.12.2025&amp;dst=100016&amp;field=134" TargetMode = "External"/><Relationship Id="rId632" Type="http://schemas.openxmlformats.org/officeDocument/2006/relationships/hyperlink" Target="http://login.consultant.ru/link/?req=doc&amp;base=LAW&amp;n=468482&amp;date=10.12.2025&amp;dst=100013&amp;field=134" TargetMode = "External"/><Relationship Id="rId633" Type="http://schemas.openxmlformats.org/officeDocument/2006/relationships/hyperlink" Target="http://login.consultant.ru/link/?req=doc&amp;base=LAW&amp;n=181840&amp;date=10.12.2025&amp;dst=100099&amp;field=134" TargetMode = "External"/><Relationship Id="rId634" Type="http://schemas.openxmlformats.org/officeDocument/2006/relationships/hyperlink" Target="http://login.consultant.ru/link/?req=doc&amp;base=LAW&amp;n=510502&amp;date=10.12.2025&amp;dst=100016&amp;field=134" TargetMode = "External"/><Relationship Id="rId635" Type="http://schemas.openxmlformats.org/officeDocument/2006/relationships/hyperlink" Target="http://login.consultant.ru/link/?req=doc&amp;base=LAW&amp;n=468482&amp;date=10.12.2025&amp;dst=100013&amp;field=134" TargetMode = "External"/><Relationship Id="rId636" Type="http://schemas.openxmlformats.org/officeDocument/2006/relationships/hyperlink" Target="http://login.consultant.ru/link/?req=doc&amp;base=LAW&amp;n=181840&amp;date=10.12.2025&amp;dst=100101&amp;field=134" TargetMode = "External"/><Relationship Id="rId637" Type="http://schemas.openxmlformats.org/officeDocument/2006/relationships/hyperlink" Target="http://login.consultant.ru/link/?req=doc&amp;base=LAW&amp;n=207422&amp;date=10.12.2025&amp;dst=100139&amp;field=134" TargetMode = "External"/><Relationship Id="rId638" Type="http://schemas.openxmlformats.org/officeDocument/2006/relationships/hyperlink" Target="http://login.consultant.ru/link/?req=doc&amp;base=LAW&amp;n=421126&amp;date=10.12.2025&amp;dst=100081&amp;field=134" TargetMode = "External"/><Relationship Id="rId639" Type="http://schemas.openxmlformats.org/officeDocument/2006/relationships/hyperlink" Target="http://login.consultant.ru/link/?req=doc&amp;base=LAW&amp;n=439965&amp;date=10.12.2025&amp;dst=100046&amp;field=134" TargetMode = "External"/><Relationship Id="rId640" Type="http://schemas.openxmlformats.org/officeDocument/2006/relationships/hyperlink" Target="http://login.consultant.ru/link/?req=doc&amp;base=LAW&amp;n=502586&amp;date=10.12.2025&amp;dst=100107&amp;field=134" TargetMode = "External"/><Relationship Id="rId641" Type="http://schemas.openxmlformats.org/officeDocument/2006/relationships/hyperlink" Target="http://login.consultant.ru/link/?req=doc&amp;base=LAW&amp;n=510502&amp;date=10.12.2025&amp;dst=100016&amp;field=134" TargetMode = "External"/><Relationship Id="rId642" Type="http://schemas.openxmlformats.org/officeDocument/2006/relationships/hyperlink" Target="http://login.consultant.ru/link/?req=doc&amp;base=LAW&amp;n=468482&amp;date=10.12.2025&amp;dst=100013&amp;field=134" TargetMode = "External"/><Relationship Id="rId643" Type="http://schemas.openxmlformats.org/officeDocument/2006/relationships/hyperlink" Target="http://login.consultant.ru/link/?req=doc&amp;base=LAW&amp;n=501486&amp;date=10.12.2025&amp;dst=100761&amp;field=134" TargetMode = "External"/><Relationship Id="rId644" Type="http://schemas.openxmlformats.org/officeDocument/2006/relationships/hyperlink" Target="http://login.consultant.ru/link/?req=doc&amp;base=LAW&amp;n=502863&amp;date=10.12.2025&amp;dst=100011&amp;field=134" TargetMode = "External"/><Relationship Id="rId645" Type="http://schemas.openxmlformats.org/officeDocument/2006/relationships/hyperlink" Target="http://login.consultant.ru/link/?req=doc&amp;base=LAW&amp;n=421126&amp;date=10.12.2025&amp;dst=100082&amp;field=134" TargetMode = "External"/><Relationship Id="rId646" Type="http://schemas.openxmlformats.org/officeDocument/2006/relationships/hyperlink" Target="http://login.consultant.ru/link/?req=doc&amp;base=LAW&amp;n=164509&amp;date=10.12.2025&amp;dst=100015&amp;field=134" TargetMode = "External"/><Relationship Id="rId647" Type="http://schemas.openxmlformats.org/officeDocument/2006/relationships/hyperlink" Target="http://login.consultant.ru/link/?req=doc&amp;base=LAW&amp;n=207422&amp;date=10.12.2025&amp;dst=100140&amp;field=134" TargetMode = "External"/><Relationship Id="rId648" Type="http://schemas.openxmlformats.org/officeDocument/2006/relationships/hyperlink" Target="http://login.consultant.ru/link/?req=doc&amp;base=LAW&amp;n=465628&amp;date=10.12.2025&amp;dst=100076&amp;field=134" TargetMode = "External"/><Relationship Id="rId649" Type="http://schemas.openxmlformats.org/officeDocument/2006/relationships/hyperlink" Target="http://login.consultant.ru/link/?req=doc&amp;base=LAW&amp;n=421070&amp;date=10.12.2025&amp;dst=100021&amp;field=134" TargetMode = "External"/><Relationship Id="rId650" Type="http://schemas.openxmlformats.org/officeDocument/2006/relationships/hyperlink" Target="http://login.consultant.ru/link/?req=doc&amp;base=LAW&amp;n=510817&amp;date=10.12.2025&amp;dst=100015&amp;field=134" TargetMode = "External"/><Relationship Id="rId651" Type="http://schemas.openxmlformats.org/officeDocument/2006/relationships/hyperlink" Target="http://login.consultant.ru/link/?req=doc&amp;base=LAW&amp;n=510817&amp;date=10.12.2025&amp;dst=100115&amp;field=134" TargetMode = "External"/><Relationship Id="rId652" Type="http://schemas.openxmlformats.org/officeDocument/2006/relationships/hyperlink" Target="http://login.consultant.ru/link/?req=doc&amp;base=LAW&amp;n=421070&amp;date=10.12.2025&amp;dst=100026&amp;field=134" TargetMode = "External"/><Relationship Id="rId653" Type="http://schemas.openxmlformats.org/officeDocument/2006/relationships/hyperlink" Target="http://login.consultant.ru/link/?req=doc&amp;base=LAW&amp;n=502586&amp;date=10.12.2025&amp;dst=100108&amp;field=134" TargetMode = "External"/><Relationship Id="rId654" Type="http://schemas.openxmlformats.org/officeDocument/2006/relationships/hyperlink" Target="http://login.consultant.ru/link/?req=doc&amp;base=LAW&amp;n=421070&amp;date=10.12.2025&amp;dst=100027&amp;field=134" TargetMode = "External"/><Relationship Id="rId655" Type="http://schemas.openxmlformats.org/officeDocument/2006/relationships/hyperlink" Target="http://login.consultant.ru/link/?req=doc&amp;base=LAW&amp;n=421070&amp;date=10.12.2025&amp;dst=100032&amp;field=134" TargetMode = "External"/><Relationship Id="rId656" Type="http://schemas.openxmlformats.org/officeDocument/2006/relationships/hyperlink" Target="http://login.consultant.ru/link/?req=doc&amp;base=LAW&amp;n=510741&amp;date=10.12.2025&amp;dst=100013&amp;field=134" TargetMode = "External"/><Relationship Id="rId657" Type="http://schemas.openxmlformats.org/officeDocument/2006/relationships/hyperlink" Target="http://login.consultant.ru/link/?req=doc&amp;base=LAW&amp;n=421070&amp;date=10.12.2025&amp;dst=100036&amp;field=134" TargetMode = "External"/><Relationship Id="rId658" Type="http://schemas.openxmlformats.org/officeDocument/2006/relationships/hyperlink" Target="http://login.consultant.ru/link/?req=doc&amp;base=LAW&amp;n=502586&amp;date=10.12.2025&amp;dst=100109&amp;field=134" TargetMode = "External"/><Relationship Id="rId659" Type="http://schemas.openxmlformats.org/officeDocument/2006/relationships/hyperlink" Target="http://login.consultant.ru/link/?req=doc&amp;base=LAW&amp;n=421070&amp;date=10.12.2025&amp;dst=100037&amp;field=134" TargetMode = "External"/><Relationship Id="rId660" Type="http://schemas.openxmlformats.org/officeDocument/2006/relationships/hyperlink" Target="http://login.consultant.ru/link/?req=doc&amp;base=LAW&amp;n=420809&amp;date=10.12.2025&amp;dst=100025&amp;field=134" TargetMode = "External"/><Relationship Id="rId661" Type="http://schemas.openxmlformats.org/officeDocument/2006/relationships/hyperlink" Target="http://login.consultant.ru/link/?req=doc&amp;base=LAW&amp;n=421126&amp;date=10.12.2025&amp;dst=100084&amp;field=134" TargetMode = "External"/><Relationship Id="rId662" Type="http://schemas.openxmlformats.org/officeDocument/2006/relationships/hyperlink" Target="http://login.consultant.ru/link/?req=doc&amp;base=LAW&amp;n=510743&amp;date=10.12.2025&amp;dst=100017&amp;field=134" TargetMode = "External"/><Relationship Id="rId663" Type="http://schemas.openxmlformats.org/officeDocument/2006/relationships/hyperlink" Target="http://login.consultant.ru/link/?req=doc&amp;base=LAW&amp;n=430379&amp;date=10.12.2025&amp;dst=100006&amp;field=134" TargetMode = "External"/><Relationship Id="rId664" Type="http://schemas.openxmlformats.org/officeDocument/2006/relationships/hyperlink" Target="http://login.consultant.ru/link/?req=doc&amp;base=LAW&amp;n=501486&amp;date=10.12.2025&amp;dst=100763&amp;field=134" TargetMode = "External"/><Relationship Id="rId665" Type="http://schemas.openxmlformats.org/officeDocument/2006/relationships/hyperlink" Target="http://login.consultant.ru/link/?req=doc&amp;base=LAW&amp;n=181840&amp;date=10.12.2025&amp;dst=100102&amp;field=134" TargetMode = "External"/><Relationship Id="rId666" Type="http://schemas.openxmlformats.org/officeDocument/2006/relationships/hyperlink" Target="http://login.consultant.ru/link/?req=doc&amp;base=LAW&amp;n=421126&amp;date=10.12.2025&amp;dst=100085&amp;field=134" TargetMode = "External"/><Relationship Id="rId667" Type="http://schemas.openxmlformats.org/officeDocument/2006/relationships/hyperlink" Target="http://login.consultant.ru/link/?req=doc&amp;base=LAW&amp;n=459973&amp;date=10.12.2025&amp;dst=100104&amp;field=134" TargetMode = "External"/><Relationship Id="rId668" Type="http://schemas.openxmlformats.org/officeDocument/2006/relationships/hyperlink" Target="http://login.consultant.ru/link/?req=doc&amp;base=LAW&amp;n=502586&amp;date=10.12.2025&amp;dst=100110&amp;field=134" TargetMode = "External"/><Relationship Id="rId669" Type="http://schemas.openxmlformats.org/officeDocument/2006/relationships/hyperlink" Target="http://login.consultant.ru/link/?req=doc&amp;base=LAW&amp;n=501486&amp;date=10.12.2025&amp;dst=100764&amp;field=134" TargetMode = "External"/><Relationship Id="rId670" Type="http://schemas.openxmlformats.org/officeDocument/2006/relationships/hyperlink" Target="http://login.consultant.ru/link/?req=doc&amp;base=LAW&amp;n=519986&amp;date=10.12.2025&amp;dst=100014&amp;field=134" TargetMode = "External"/><Relationship Id="rId671" Type="http://schemas.openxmlformats.org/officeDocument/2006/relationships/hyperlink" Target="http://login.consultant.ru/link/?req=doc&amp;base=LAW&amp;n=517267&amp;date=10.12.2025&amp;dst=100014&amp;field=134" TargetMode = "External"/><Relationship Id="rId672" Type="http://schemas.openxmlformats.org/officeDocument/2006/relationships/hyperlink" Target="http://login.consultant.ru/link/?req=doc&amp;base=LAW&amp;n=404351&amp;date=10.12.2025&amp;dst=100014&amp;field=134" TargetMode = "External"/><Relationship Id="rId673" Type="http://schemas.openxmlformats.org/officeDocument/2006/relationships/hyperlink" Target="http://login.consultant.ru/link/?req=doc&amp;base=LAW&amp;n=421126&amp;date=10.12.2025&amp;dst=100086&amp;field=134" TargetMode = "External"/><Relationship Id="rId674" Type="http://schemas.openxmlformats.org/officeDocument/2006/relationships/hyperlink" Target="http://login.consultant.ru/link/?req=doc&amp;base=LAW&amp;n=87563&amp;date=10.12.2025&amp;dst=100008&amp;field=134" TargetMode = "External"/><Relationship Id="rId675" Type="http://schemas.openxmlformats.org/officeDocument/2006/relationships/hyperlink" Target="http://login.consultant.ru/link/?req=doc&amp;base=LAW&amp;n=515484&amp;date=10.12.2025&amp;dst=1487&amp;field=134" TargetMode = "External"/><Relationship Id="rId676" Type="http://schemas.openxmlformats.org/officeDocument/2006/relationships/hyperlink" Target="http://login.consultant.ru/link/?req=doc&amp;base=LAW&amp;n=139839&amp;date=10.12.2025&amp;dst=100032&amp;field=134" TargetMode = "External"/><Relationship Id="rId677" Type="http://schemas.openxmlformats.org/officeDocument/2006/relationships/hyperlink" Target="http://login.consultant.ru/link/?req=doc&amp;base=LAW&amp;n=439965&amp;date=10.12.2025&amp;dst=100047&amp;field=134" TargetMode = "External"/><Relationship Id="rId678" Type="http://schemas.openxmlformats.org/officeDocument/2006/relationships/hyperlink" Target="http://login.consultant.ru/link/?req=doc&amp;base=LAW&amp;n=482575&amp;date=10.12.2025&amp;dst=100045&amp;field=134" TargetMode = "External"/><Relationship Id="rId679" Type="http://schemas.openxmlformats.org/officeDocument/2006/relationships/hyperlink" Target="http://login.consultant.ru/link/?req=doc&amp;base=LAW&amp;n=100190&amp;date=10.12.2025&amp;dst=100022&amp;field=134" TargetMode = "External"/><Relationship Id="rId680" Type="http://schemas.openxmlformats.org/officeDocument/2006/relationships/hyperlink" Target="http://login.consultant.ru/link/?req=doc&amp;base=LAW&amp;n=389373&amp;date=10.12.2025&amp;dst=100009&amp;field=134" TargetMode = "External"/><Relationship Id="rId681" Type="http://schemas.openxmlformats.org/officeDocument/2006/relationships/hyperlink" Target="http://login.consultant.ru/link/?req=doc&amp;base=LAW&amp;n=100190&amp;date=10.12.2025&amp;dst=100024&amp;field=134" TargetMode = "External"/><Relationship Id="rId682" Type="http://schemas.openxmlformats.org/officeDocument/2006/relationships/hyperlink" Target="http://login.consultant.ru/link/?req=doc&amp;base=LAW&amp;n=201120&amp;date=10.12.2025&amp;dst=100017&amp;field=134" TargetMode = "External"/><Relationship Id="rId683" Type="http://schemas.openxmlformats.org/officeDocument/2006/relationships/hyperlink" Target="http://login.consultant.ru/link/?req=doc&amp;base=LAW&amp;n=508106&amp;date=10.12.2025" TargetMode = "External"/><Relationship Id="rId684" Type="http://schemas.openxmlformats.org/officeDocument/2006/relationships/hyperlink" Target="http://login.consultant.ru/link/?req=doc&amp;base=LAW&amp;n=164509&amp;date=10.12.2025&amp;dst=100017&amp;field=134" TargetMode = "External"/><Relationship Id="rId685" Type="http://schemas.openxmlformats.org/officeDocument/2006/relationships/hyperlink" Target="http://login.consultant.ru/link/?req=doc&amp;base=LAW&amp;n=465913&amp;date=10.12.2025&amp;dst=100028&amp;field=134" TargetMode = "External"/><Relationship Id="rId686" Type="http://schemas.openxmlformats.org/officeDocument/2006/relationships/hyperlink" Target="http://login.consultant.ru/link/?req=doc&amp;base=LAW&amp;n=318034&amp;date=10.12.2025&amp;dst=100011&amp;field=134" TargetMode = "External"/><Relationship Id="rId687" Type="http://schemas.openxmlformats.org/officeDocument/2006/relationships/hyperlink" Target="http://login.consultant.ru/link/?req=doc&amp;base=LAW&amp;n=501486&amp;date=10.12.2025&amp;dst=100766&amp;field=134" TargetMode = "External"/><Relationship Id="rId688" Type="http://schemas.openxmlformats.org/officeDocument/2006/relationships/hyperlink" Target="http://login.consultant.ru/link/?req=doc&amp;base=LAW&amp;n=164509&amp;date=10.12.2025&amp;dst=100018&amp;field=134" TargetMode = "External"/><Relationship Id="rId689" Type="http://schemas.openxmlformats.org/officeDocument/2006/relationships/hyperlink" Target="http://login.consultant.ru/link/?req=doc&amp;base=LAW&amp;n=149243&amp;date=10.12.2025&amp;dst=100028&amp;field=134" TargetMode = "External"/><Relationship Id="rId690" Type="http://schemas.openxmlformats.org/officeDocument/2006/relationships/hyperlink" Target="http://login.consultant.ru/link/?req=doc&amp;base=LAW&amp;n=501486&amp;date=10.12.2025&amp;dst=100767&amp;field=134" TargetMode = "External"/><Relationship Id="rId691" Type="http://schemas.openxmlformats.org/officeDocument/2006/relationships/hyperlink" Target="http://login.consultant.ru/link/?req=doc&amp;base=LAW&amp;n=465913&amp;date=10.12.2025&amp;dst=100029&amp;field=134" TargetMode = "External"/><Relationship Id="rId692" Type="http://schemas.openxmlformats.org/officeDocument/2006/relationships/hyperlink" Target="http://login.consultant.ru/link/?req=doc&amp;base=LAW&amp;n=513131&amp;date=10.12.2025&amp;dst=100017&amp;field=134" TargetMode = "External"/><Relationship Id="rId693" Type="http://schemas.openxmlformats.org/officeDocument/2006/relationships/hyperlink" Target="http://login.consultant.ru/link/?req=doc&amp;base=LAW&amp;n=465913&amp;date=10.12.2025&amp;dst=100030&amp;field=134" TargetMode = "External"/><Relationship Id="rId694" Type="http://schemas.openxmlformats.org/officeDocument/2006/relationships/hyperlink" Target="http://login.consultant.ru/link/?req=doc&amp;base=LAW&amp;n=465628&amp;date=10.12.2025&amp;dst=100077&amp;field=134" TargetMode = "External"/><Relationship Id="rId695" Type="http://schemas.openxmlformats.org/officeDocument/2006/relationships/hyperlink" Target="http://login.consultant.ru/link/?req=doc&amp;base=LAW&amp;n=100190&amp;date=10.12.2025&amp;dst=100026&amp;field=134" TargetMode = "External"/><Relationship Id="rId696" Type="http://schemas.openxmlformats.org/officeDocument/2006/relationships/hyperlink" Target="http://login.consultant.ru/link/?req=doc&amp;base=LAW&amp;n=389373&amp;date=10.12.2025&amp;dst=100009&amp;field=134" TargetMode = "External"/><Relationship Id="rId697" Type="http://schemas.openxmlformats.org/officeDocument/2006/relationships/hyperlink" Target="http://login.consultant.ru/link/?req=doc&amp;base=LAW&amp;n=458738&amp;date=10.12.2025&amp;dst=100010&amp;field=134" TargetMode = "External"/><Relationship Id="rId698" Type="http://schemas.openxmlformats.org/officeDocument/2006/relationships/hyperlink" Target="http://login.consultant.ru/link/?req=doc&amp;base=LAW&amp;n=446094&amp;date=10.12.2025&amp;dst=100011&amp;field=134" TargetMode = "External"/><Relationship Id="rId699" Type="http://schemas.openxmlformats.org/officeDocument/2006/relationships/hyperlink" Target="http://login.consultant.ru/link/?req=doc&amp;base=LAW&amp;n=207422&amp;date=10.12.2025&amp;dst=100144&amp;field=134" TargetMode = "External"/><Relationship Id="rId700" Type="http://schemas.openxmlformats.org/officeDocument/2006/relationships/hyperlink" Target="http://login.consultant.ru/link/?req=doc&amp;base=LAW&amp;n=207422&amp;date=10.12.2025&amp;dst=100145&amp;field=134" TargetMode = "External"/><Relationship Id="rId701" Type="http://schemas.openxmlformats.org/officeDocument/2006/relationships/hyperlink" Target="http://login.consultant.ru/link/?req=doc&amp;base=LAW&amp;n=207422&amp;date=10.12.2025&amp;dst=100146&amp;field=134" TargetMode = "External"/><Relationship Id="rId702" Type="http://schemas.openxmlformats.org/officeDocument/2006/relationships/hyperlink" Target="http://login.consultant.ru/link/?req=doc&amp;base=LAW&amp;n=201276&amp;date=10.12.2025&amp;dst=100033&amp;field=134" TargetMode = "External"/><Relationship Id="rId703" Type="http://schemas.openxmlformats.org/officeDocument/2006/relationships/hyperlink" Target="http://login.consultant.ru/link/?req=doc&amp;base=LAW&amp;n=440543&amp;date=10.12.2025&amp;dst=100012&amp;field=134" TargetMode = "External"/><Relationship Id="rId704" Type="http://schemas.openxmlformats.org/officeDocument/2006/relationships/hyperlink" Target="http://login.consultant.ru/link/?req=doc&amp;base=LAW&amp;n=479093&amp;date=10.12.2025&amp;dst=101751&amp;field=134" TargetMode = "External"/><Relationship Id="rId705" Type="http://schemas.openxmlformats.org/officeDocument/2006/relationships/hyperlink" Target="http://login.consultant.ru/link/?req=doc&amp;base=LAW&amp;n=502586&amp;date=10.12.2025&amp;dst=100112&amp;field=134" TargetMode = "External"/><Relationship Id="rId706" Type="http://schemas.openxmlformats.org/officeDocument/2006/relationships/hyperlink" Target="http://login.consultant.ru/link/?req=doc&amp;base=LAW&amp;n=117755&amp;date=10.12.2025&amp;dst=100072&amp;field=134" TargetMode = "External"/><Relationship Id="rId707" Type="http://schemas.openxmlformats.org/officeDocument/2006/relationships/hyperlink" Target="http://login.consultant.ru/link/?req=doc&amp;base=LAW&amp;n=117755&amp;date=10.12.2025&amp;dst=100010&amp;field=134" TargetMode = "External"/><Relationship Id="rId708" Type="http://schemas.openxmlformats.org/officeDocument/2006/relationships/hyperlink" Target="http://login.consultant.ru/link/?req=doc&amp;base=LAW&amp;n=501973&amp;date=10.12.2025&amp;dst=100015&amp;field=134" TargetMode = "External"/><Relationship Id="rId709" Type="http://schemas.openxmlformats.org/officeDocument/2006/relationships/hyperlink" Target="http://login.consultant.ru/link/?req=doc&amp;base=LAW&amp;n=446094&amp;date=10.12.2025&amp;dst=100013&amp;field=134" TargetMode = "External"/><Relationship Id="rId710" Type="http://schemas.openxmlformats.org/officeDocument/2006/relationships/hyperlink" Target="http://login.consultant.ru/link/?req=doc&amp;base=LAW&amp;n=117755&amp;date=10.12.2025&amp;dst=100010&amp;field=134" TargetMode = "External"/><Relationship Id="rId711" Type="http://schemas.openxmlformats.org/officeDocument/2006/relationships/hyperlink" Target="http://login.consultant.ru/link/?req=doc&amp;base=LAW&amp;n=511841&amp;date=10.12.2025&amp;dst=100012&amp;field=134" TargetMode = "External"/><Relationship Id="rId712" Type="http://schemas.openxmlformats.org/officeDocument/2006/relationships/hyperlink" Target="http://login.consultant.ru/link/?req=doc&amp;base=LAW&amp;n=284115&amp;date=10.12.2025&amp;dst=100015&amp;field=134" TargetMode = "External"/><Relationship Id="rId713" Type="http://schemas.openxmlformats.org/officeDocument/2006/relationships/hyperlink" Target="http://login.consultant.ru/link/?req=doc&amp;base=LAW&amp;n=502586&amp;date=10.12.2025&amp;dst=100113&amp;field=134" TargetMode = "External"/><Relationship Id="rId714" Type="http://schemas.openxmlformats.org/officeDocument/2006/relationships/hyperlink" Target="http://login.consultant.ru/link/?req=doc&amp;base=LAW&amp;n=207422&amp;date=10.12.2025&amp;dst=100149&amp;field=134" TargetMode = "External"/><Relationship Id="rId715" Type="http://schemas.openxmlformats.org/officeDocument/2006/relationships/hyperlink" Target="http://login.consultant.ru/link/?req=doc&amp;base=LAW&amp;n=117755&amp;date=10.12.2025&amp;dst=100010&amp;field=134" TargetMode = "External"/><Relationship Id="rId716" Type="http://schemas.openxmlformats.org/officeDocument/2006/relationships/hyperlink" Target="http://login.consultant.ru/link/?req=doc&amp;base=LAW&amp;n=501973&amp;date=10.12.2025&amp;dst=100015&amp;field=134" TargetMode = "External"/><Relationship Id="rId717" Type="http://schemas.openxmlformats.org/officeDocument/2006/relationships/hyperlink" Target="http://login.consultant.ru/link/?req=doc&amp;base=LAW&amp;n=502586&amp;date=10.12.2025&amp;dst=100114&amp;field=134" TargetMode = "External"/><Relationship Id="rId718" Type="http://schemas.openxmlformats.org/officeDocument/2006/relationships/hyperlink" Target="http://login.consultant.ru/link/?req=doc&amp;base=LAW&amp;n=207422&amp;date=10.12.2025&amp;dst=100150&amp;field=134" TargetMode = "External"/><Relationship Id="rId719" Type="http://schemas.openxmlformats.org/officeDocument/2006/relationships/hyperlink" Target="http://login.consultant.ru/link/?req=doc&amp;base=LAW&amp;n=284115&amp;date=10.12.2025&amp;dst=100017&amp;field=134" TargetMode = "External"/><Relationship Id="rId720" Type="http://schemas.openxmlformats.org/officeDocument/2006/relationships/hyperlink" Target="http://login.consultant.ru/link/?req=doc&amp;base=LAW&amp;n=481506&amp;date=10.12.2025&amp;dst=100031&amp;field=134" TargetMode = "External"/><Relationship Id="rId721" Type="http://schemas.openxmlformats.org/officeDocument/2006/relationships/hyperlink" Target="http://login.consultant.ru/link/?req=doc&amp;base=LAW&amp;n=207422&amp;date=10.12.2025&amp;dst=100152&amp;field=134" TargetMode = "External"/><Relationship Id="rId722" Type="http://schemas.openxmlformats.org/officeDocument/2006/relationships/hyperlink" Target="http://login.consultant.ru/link/?req=doc&amp;base=LAW&amp;n=284115&amp;date=10.12.2025&amp;dst=100018&amp;field=134" TargetMode = "External"/><Relationship Id="rId723" Type="http://schemas.openxmlformats.org/officeDocument/2006/relationships/hyperlink" Target="http://login.consultant.ru/link/?req=doc&amp;base=LAW&amp;n=207422&amp;date=10.12.2025&amp;dst=100154&amp;field=134" TargetMode = "External"/><Relationship Id="rId724" Type="http://schemas.openxmlformats.org/officeDocument/2006/relationships/hyperlink" Target="http://login.consultant.ru/link/?req=doc&amp;base=LAW&amp;n=502586&amp;date=10.12.2025&amp;dst=100115&amp;field=134" TargetMode = "External"/><Relationship Id="rId725" Type="http://schemas.openxmlformats.org/officeDocument/2006/relationships/hyperlink" Target="http://login.consultant.ru/link/?req=doc&amp;base=LAW&amp;n=100190&amp;date=10.12.2025&amp;dst=100072&amp;field=134" TargetMode = "External"/><Relationship Id="rId726" Type="http://schemas.openxmlformats.org/officeDocument/2006/relationships/hyperlink" Target="http://login.consultant.ru/link/?req=doc&amp;base=LAW&amp;n=389373&amp;date=10.12.2025&amp;dst=100009&amp;field=134" TargetMode = "External"/><Relationship Id="rId727" Type="http://schemas.openxmlformats.org/officeDocument/2006/relationships/hyperlink" Target="http://login.consultant.ru/link/?req=doc&amp;base=LAW&amp;n=207422&amp;date=10.12.2025&amp;dst=100155&amp;field=134" TargetMode = "External"/><Relationship Id="rId728" Type="http://schemas.openxmlformats.org/officeDocument/2006/relationships/hyperlink" Target="http://login.consultant.ru/link/?req=doc&amp;base=LAW&amp;n=446094&amp;date=10.12.2025&amp;dst=100015&amp;field=134" TargetMode = "External"/><Relationship Id="rId729" Type="http://schemas.openxmlformats.org/officeDocument/2006/relationships/hyperlink" Target="http://login.consultant.ru/link/?req=doc&amp;base=LAW&amp;n=446094&amp;date=10.12.2025&amp;dst=100016&amp;field=134" TargetMode = "External"/><Relationship Id="rId730" Type="http://schemas.openxmlformats.org/officeDocument/2006/relationships/hyperlink" Target="http://login.consultant.ru/link/?req=doc&amp;base=LAW&amp;n=520108&amp;date=10.12.2025&amp;dst=3112&amp;field=134" TargetMode = "External"/><Relationship Id="rId731" Type="http://schemas.openxmlformats.org/officeDocument/2006/relationships/hyperlink" Target="http://login.consultant.ru/link/?req=doc&amp;base=LAW&amp;n=201276&amp;date=10.12.2025&amp;dst=100034&amp;field=134" TargetMode = "External"/><Relationship Id="rId732" Type="http://schemas.openxmlformats.org/officeDocument/2006/relationships/hyperlink" Target="http://login.consultant.ru/link/?req=doc&amp;base=LAW&amp;n=481506&amp;date=10.12.2025&amp;dst=100032&amp;field=134" TargetMode = "External"/><Relationship Id="rId733" Type="http://schemas.openxmlformats.org/officeDocument/2006/relationships/hyperlink" Target="http://login.consultant.ru/link/?req=doc&amp;base=LAW&amp;n=411058&amp;date=10.12.2025&amp;dst=100016&amp;field=134" TargetMode = "External"/><Relationship Id="rId734" Type="http://schemas.openxmlformats.org/officeDocument/2006/relationships/hyperlink" Target="http://login.consultant.ru/link/?req=doc&amp;base=LAW&amp;n=201120&amp;date=10.12.2025&amp;dst=100019&amp;field=134" TargetMode = "External"/><Relationship Id="rId735" Type="http://schemas.openxmlformats.org/officeDocument/2006/relationships/hyperlink" Target="http://login.consultant.ru/link/?req=doc&amp;base=LAW&amp;n=411058&amp;date=10.12.2025&amp;dst=100017&amp;field=134" TargetMode = "External"/><Relationship Id="rId736" Type="http://schemas.openxmlformats.org/officeDocument/2006/relationships/hyperlink" Target="http://login.consultant.ru/link/?req=doc&amp;base=LAW&amp;n=411058&amp;date=10.12.2025&amp;dst=100023&amp;field=134" TargetMode = "External"/><Relationship Id="rId737" Type="http://schemas.openxmlformats.org/officeDocument/2006/relationships/hyperlink" Target="http://login.consultant.ru/link/?req=doc&amp;base=LAW&amp;n=411058&amp;date=10.12.2025&amp;dst=100025&amp;field=134" TargetMode = "External"/><Relationship Id="rId738" Type="http://schemas.openxmlformats.org/officeDocument/2006/relationships/hyperlink" Target="http://login.consultant.ru/link/?req=doc&amp;base=LAW&amp;n=411058&amp;date=10.12.2025&amp;dst=100026&amp;field=134" TargetMode = "External"/><Relationship Id="rId739" Type="http://schemas.openxmlformats.org/officeDocument/2006/relationships/hyperlink" Target="http://login.consultant.ru/link/?req=doc&amp;base=LAW&amp;n=411058&amp;date=10.12.2025&amp;dst=100027&amp;field=134" TargetMode = "External"/><Relationship Id="rId740" Type="http://schemas.openxmlformats.org/officeDocument/2006/relationships/hyperlink" Target="http://login.consultant.ru/link/?req=doc&amp;base=LAW&amp;n=426344&amp;date=10.12.2025&amp;dst=100012&amp;field=134" TargetMode = "External"/><Relationship Id="rId741" Type="http://schemas.openxmlformats.org/officeDocument/2006/relationships/hyperlink" Target="http://login.consultant.ru/link/?req=doc&amp;base=LAW&amp;n=411058&amp;date=10.12.2025&amp;dst=100028&amp;field=134" TargetMode = "External"/><Relationship Id="rId742" Type="http://schemas.openxmlformats.org/officeDocument/2006/relationships/hyperlink" Target="http://login.consultant.ru/link/?req=doc&amp;base=LAW&amp;n=411058&amp;date=10.12.2025&amp;dst=100029&amp;field=134" TargetMode = "External"/><Relationship Id="rId743" Type="http://schemas.openxmlformats.org/officeDocument/2006/relationships/hyperlink" Target="http://login.consultant.ru/link/?req=doc&amp;base=LAW&amp;n=207422&amp;date=10.12.2025&amp;dst=100157&amp;field=134" TargetMode = "External"/><Relationship Id="rId744" Type="http://schemas.openxmlformats.org/officeDocument/2006/relationships/hyperlink" Target="http://login.consultant.ru/link/?req=doc&amp;base=LAW&amp;n=411058&amp;date=10.12.2025&amp;dst=100030&amp;field=134" TargetMode = "External"/><Relationship Id="rId745" Type="http://schemas.openxmlformats.org/officeDocument/2006/relationships/hyperlink" Target="http://login.consultant.ru/link/?req=doc&amp;base=LAW&amp;n=411058&amp;date=10.12.2025&amp;dst=100032&amp;field=134" TargetMode = "External"/><Relationship Id="rId746" Type="http://schemas.openxmlformats.org/officeDocument/2006/relationships/hyperlink" Target="http://login.consultant.ru/link/?req=doc&amp;base=LAW&amp;n=411058&amp;date=10.12.2025&amp;dst=100033&amp;field=134" TargetMode = "External"/><Relationship Id="rId747" Type="http://schemas.openxmlformats.org/officeDocument/2006/relationships/hyperlink" Target="http://login.consultant.ru/link/?req=doc&amp;base=LAW&amp;n=411058&amp;date=10.12.2025&amp;dst=100034&amp;field=134" TargetMode = "External"/><Relationship Id="rId748" Type="http://schemas.openxmlformats.org/officeDocument/2006/relationships/hyperlink" Target="http://login.consultant.ru/link/?req=doc&amp;base=LAW&amp;n=207422&amp;date=10.12.2025&amp;dst=100159&amp;field=134" TargetMode = "External"/><Relationship Id="rId749" Type="http://schemas.openxmlformats.org/officeDocument/2006/relationships/hyperlink" Target="http://login.consultant.ru/link/?req=doc&amp;base=LAW&amp;n=439965&amp;date=10.12.2025&amp;dst=100048&amp;field=134" TargetMode = "External"/><Relationship Id="rId750" Type="http://schemas.openxmlformats.org/officeDocument/2006/relationships/hyperlink" Target="http://login.consultant.ru/link/?req=doc&amp;base=LAW&amp;n=313682&amp;date=10.12.2025&amp;dst=100034&amp;field=134" TargetMode = "External"/><Relationship Id="rId751" Type="http://schemas.openxmlformats.org/officeDocument/2006/relationships/hyperlink" Target="http://login.consultant.ru/link/?req=doc&amp;base=LAW&amp;n=411058&amp;date=10.12.2025&amp;dst=100035&amp;field=134" TargetMode = "External"/><Relationship Id="rId752" Type="http://schemas.openxmlformats.org/officeDocument/2006/relationships/hyperlink" Target="http://login.consultant.ru/link/?req=doc&amp;base=LAW&amp;n=411058&amp;date=10.12.2025&amp;dst=100036&amp;field=134" TargetMode = "External"/><Relationship Id="rId753" Type="http://schemas.openxmlformats.org/officeDocument/2006/relationships/hyperlink" Target="http://login.consultant.ru/link/?req=doc&amp;base=LAW&amp;n=207422&amp;date=10.12.2025&amp;dst=100160&amp;field=134" TargetMode = "External"/><Relationship Id="rId754" Type="http://schemas.openxmlformats.org/officeDocument/2006/relationships/hyperlink" Target="http://login.consultant.ru/link/?req=doc&amp;base=LAW&amp;n=411058&amp;date=10.12.2025&amp;dst=100037&amp;field=134" TargetMode = "External"/><Relationship Id="rId755" Type="http://schemas.openxmlformats.org/officeDocument/2006/relationships/hyperlink" Target="http://login.consultant.ru/link/?req=doc&amp;base=LAW&amp;n=450396&amp;date=10.12.2025&amp;dst=100024&amp;field=134" TargetMode = "External"/><Relationship Id="rId756" Type="http://schemas.openxmlformats.org/officeDocument/2006/relationships/hyperlink" Target="http://login.consultant.ru/link/?req=doc&amp;base=LAW&amp;n=502586&amp;date=10.12.2025&amp;dst=100118&amp;field=134" TargetMode = "External"/><Relationship Id="rId757" Type="http://schemas.openxmlformats.org/officeDocument/2006/relationships/hyperlink" Target="http://login.consultant.ru/link/?req=doc&amp;base=LAW&amp;n=411058&amp;date=10.12.2025&amp;dst=100038&amp;field=134" TargetMode = "External"/><Relationship Id="rId758" Type="http://schemas.openxmlformats.org/officeDocument/2006/relationships/hyperlink" Target="http://login.consultant.ru/link/?req=doc&amp;base=LAW&amp;n=411058&amp;date=10.12.2025&amp;dst=100039&amp;field=134" TargetMode = "External"/><Relationship Id="rId759" Type="http://schemas.openxmlformats.org/officeDocument/2006/relationships/hyperlink" Target="http://login.consultant.ru/link/?req=doc&amp;base=LAW&amp;n=411058&amp;date=10.12.2025&amp;dst=100041&amp;field=134" TargetMode = "External"/><Relationship Id="rId760" Type="http://schemas.openxmlformats.org/officeDocument/2006/relationships/hyperlink" Target="http://login.consultant.ru/link/?req=doc&amp;base=LAW&amp;n=411058&amp;date=10.12.2025&amp;dst=100042&amp;field=134" TargetMode = "External"/><Relationship Id="rId761" Type="http://schemas.openxmlformats.org/officeDocument/2006/relationships/hyperlink" Target="http://login.consultant.ru/link/?req=doc&amp;base=LAW&amp;n=207422&amp;date=10.12.2025&amp;dst=100162&amp;field=134" TargetMode = "External"/><Relationship Id="rId762" Type="http://schemas.openxmlformats.org/officeDocument/2006/relationships/hyperlink" Target="http://login.consultant.ru/link/?req=doc&amp;base=LAW&amp;n=411058&amp;date=10.12.2025&amp;dst=100044&amp;field=134" TargetMode = "External"/><Relationship Id="rId763" Type="http://schemas.openxmlformats.org/officeDocument/2006/relationships/hyperlink" Target="http://login.consultant.ru/link/?req=doc&amp;base=LAW&amp;n=450396&amp;date=10.12.2025&amp;dst=100025&amp;field=134" TargetMode = "External"/><Relationship Id="rId764" Type="http://schemas.openxmlformats.org/officeDocument/2006/relationships/hyperlink" Target="http://login.consultant.ru/link/?req=doc&amp;base=LAW&amp;n=411058&amp;date=10.12.2025&amp;dst=100045&amp;field=134" TargetMode = "External"/><Relationship Id="rId765" Type="http://schemas.openxmlformats.org/officeDocument/2006/relationships/hyperlink" Target="http://login.consultant.ru/link/?req=doc&amp;base=LAW&amp;n=519030&amp;date=10.12.2025&amp;dst=101145&amp;field=134" TargetMode = "External"/><Relationship Id="rId766" Type="http://schemas.openxmlformats.org/officeDocument/2006/relationships/hyperlink" Target="http://login.consultant.ru/link/?req=doc&amp;base=LAW&amp;n=411058&amp;date=10.12.2025&amp;dst=100046&amp;field=134" TargetMode = "External"/><Relationship Id="rId767" Type="http://schemas.openxmlformats.org/officeDocument/2006/relationships/hyperlink" Target="http://login.consultant.ru/link/?req=doc&amp;base=LAW&amp;n=207422&amp;date=10.12.2025&amp;dst=100163&amp;field=134" TargetMode = "External"/><Relationship Id="rId768" Type="http://schemas.openxmlformats.org/officeDocument/2006/relationships/hyperlink" Target="http://login.consultant.ru/link/?req=doc&amp;base=LAW&amp;n=411058&amp;date=10.12.2025&amp;dst=100047&amp;field=134" TargetMode = "External"/><Relationship Id="rId769" Type="http://schemas.openxmlformats.org/officeDocument/2006/relationships/hyperlink" Target="http://login.consultant.ru/link/?req=doc&amp;base=LAW&amp;n=502586&amp;date=10.12.2025&amp;dst=100120&amp;field=134" TargetMode = "External"/><Relationship Id="rId770" Type="http://schemas.openxmlformats.org/officeDocument/2006/relationships/hyperlink" Target="http://login.consultant.ru/link/?req=doc&amp;base=LAW&amp;n=411058&amp;date=10.12.2025&amp;dst=100048&amp;field=134" TargetMode = "External"/><Relationship Id="rId771" Type="http://schemas.openxmlformats.org/officeDocument/2006/relationships/hyperlink" Target="http://login.consultant.ru/link/?req=doc&amp;base=LAW&amp;n=502586&amp;date=10.12.2025&amp;dst=100121&amp;field=134" TargetMode = "External"/><Relationship Id="rId772" Type="http://schemas.openxmlformats.org/officeDocument/2006/relationships/hyperlink" Target="http://login.consultant.ru/link/?req=doc&amp;base=LAW&amp;n=411058&amp;date=10.12.2025&amp;dst=100049&amp;field=134" TargetMode = "External"/><Relationship Id="rId773" Type="http://schemas.openxmlformats.org/officeDocument/2006/relationships/hyperlink" Target="http://login.consultant.ru/link/?req=doc&amp;base=LAW&amp;n=411058&amp;date=10.12.2025&amp;dst=100050&amp;field=134" TargetMode = "External"/><Relationship Id="rId774" Type="http://schemas.openxmlformats.org/officeDocument/2006/relationships/hyperlink" Target="http://login.consultant.ru/link/?req=doc&amp;base=LAW&amp;n=411058&amp;date=10.12.2025&amp;dst=100051&amp;field=134" TargetMode = "External"/><Relationship Id="rId775" Type="http://schemas.openxmlformats.org/officeDocument/2006/relationships/hyperlink" Target="http://login.consultant.ru/link/?req=doc&amp;base=LAW&amp;n=411058&amp;date=10.12.2025&amp;dst=100054&amp;field=134" TargetMode = "External"/><Relationship Id="rId776" Type="http://schemas.openxmlformats.org/officeDocument/2006/relationships/hyperlink" Target="http://login.consultant.ru/link/?req=doc&amp;base=LAW&amp;n=450396&amp;date=10.12.2025&amp;dst=100026&amp;field=134" TargetMode = "External"/><Relationship Id="rId777" Type="http://schemas.openxmlformats.org/officeDocument/2006/relationships/hyperlink" Target="http://login.consultant.ru/link/?req=doc&amp;base=LAW&amp;n=411058&amp;date=10.12.2025&amp;dst=100055&amp;field=134" TargetMode = "External"/><Relationship Id="rId778" Type="http://schemas.openxmlformats.org/officeDocument/2006/relationships/hyperlink" Target="http://login.consultant.ru/link/?req=doc&amp;base=LAW&amp;n=411058&amp;date=10.12.2025&amp;dst=100056&amp;field=134" TargetMode = "External"/><Relationship Id="rId779" Type="http://schemas.openxmlformats.org/officeDocument/2006/relationships/hyperlink" Target="http://login.consultant.ru/link/?req=doc&amp;base=LAW&amp;n=504198&amp;date=10.12.2025&amp;dst=100011&amp;field=134" TargetMode = "External"/><Relationship Id="rId780" Type="http://schemas.openxmlformats.org/officeDocument/2006/relationships/hyperlink" Target="http://login.consultant.ru/link/?req=doc&amp;base=LAW&amp;n=450396&amp;date=10.12.2025&amp;dst=100027&amp;field=134" TargetMode = "External"/><Relationship Id="rId781" Type="http://schemas.openxmlformats.org/officeDocument/2006/relationships/hyperlink" Target="http://login.consultant.ru/link/?req=doc&amp;base=LAW&amp;n=481506&amp;date=10.12.2025&amp;dst=100033&amp;field=134" TargetMode = "External"/><Relationship Id="rId782" Type="http://schemas.openxmlformats.org/officeDocument/2006/relationships/hyperlink" Target="http://login.consultant.ru/link/?req=doc&amp;base=LAW&amp;n=173157&amp;date=10.12.2025&amp;dst=100020&amp;field=134" TargetMode = "External"/><Relationship Id="rId783" Type="http://schemas.openxmlformats.org/officeDocument/2006/relationships/hyperlink" Target="http://login.consultant.ru/link/?req=doc&amp;base=LAW&amp;n=439965&amp;date=10.12.2025&amp;dst=100050&amp;field=134" TargetMode = "External"/><Relationship Id="rId784" Type="http://schemas.openxmlformats.org/officeDocument/2006/relationships/hyperlink" Target="http://login.consultant.ru/link/?req=doc&amp;base=LAW&amp;n=439965&amp;date=10.12.2025&amp;dst=100052&amp;field=134" TargetMode = "External"/><Relationship Id="rId785" Type="http://schemas.openxmlformats.org/officeDocument/2006/relationships/hyperlink" Target="http://login.consultant.ru/link/?req=doc&amp;base=LAW&amp;n=479093&amp;date=10.12.2025&amp;dst=101754&amp;field=134" TargetMode = "External"/><Relationship Id="rId786" Type="http://schemas.openxmlformats.org/officeDocument/2006/relationships/hyperlink" Target="http://login.consultant.ru/link/?req=doc&amp;base=LAW&amp;n=479093&amp;date=10.12.2025&amp;dst=101757&amp;field=134" TargetMode = "External"/><Relationship Id="rId787" Type="http://schemas.openxmlformats.org/officeDocument/2006/relationships/hyperlink" Target="http://login.consultant.ru/link/?req=doc&amp;base=LAW&amp;n=479093&amp;date=10.12.2025&amp;dst=101758&amp;field=134" TargetMode = "External"/><Relationship Id="rId788" Type="http://schemas.openxmlformats.org/officeDocument/2006/relationships/hyperlink" Target="http://login.consultant.ru/link/?req=doc&amp;base=LAW&amp;n=137011&amp;date=10.12.2025&amp;dst=100009&amp;field=134" TargetMode = "External"/><Relationship Id="rId789" Type="http://schemas.openxmlformats.org/officeDocument/2006/relationships/hyperlink" Target="http://login.consultant.ru/link/?req=doc&amp;base=LAW&amp;n=439965&amp;date=10.12.2025&amp;dst=100054&amp;field=134" TargetMode = "External"/><Relationship Id="rId790" Type="http://schemas.openxmlformats.org/officeDocument/2006/relationships/hyperlink" Target="http://login.consultant.ru/link/?req=doc&amp;base=LAW&amp;n=439965&amp;date=10.12.2025&amp;dst=100055&amp;field=134" TargetMode = "External"/><Relationship Id="rId791" Type="http://schemas.openxmlformats.org/officeDocument/2006/relationships/hyperlink" Target="http://login.consultant.ru/link/?req=doc&amp;base=LAW&amp;n=439965&amp;date=10.12.2025&amp;dst=100056&amp;field=134" TargetMode = "External"/><Relationship Id="rId792" Type="http://schemas.openxmlformats.org/officeDocument/2006/relationships/hyperlink" Target="http://login.consultant.ru/link/?req=doc&amp;base=LAW&amp;n=140516&amp;date=10.12.2025&amp;dst=100029&amp;field=134" TargetMode = "External"/><Relationship Id="rId793" Type="http://schemas.openxmlformats.org/officeDocument/2006/relationships/hyperlink" Target="http://login.consultant.ru/link/?req=doc&amp;base=LAW&amp;n=479093&amp;date=10.12.2025&amp;dst=101760&amp;field=134" TargetMode = "External"/><Relationship Id="rId794" Type="http://schemas.openxmlformats.org/officeDocument/2006/relationships/hyperlink" Target="http://login.consultant.ru/link/?req=doc&amp;base=LAW&amp;n=479093&amp;date=10.12.2025&amp;dst=101762&amp;field=134" TargetMode = "External"/><Relationship Id="rId795" Type="http://schemas.openxmlformats.org/officeDocument/2006/relationships/hyperlink" Target="http://login.consultant.ru/link/?req=doc&amp;base=LAW&amp;n=374438&amp;date=10.12.2025&amp;dst=100010&amp;field=134" TargetMode = "External"/><Relationship Id="rId796" Type="http://schemas.openxmlformats.org/officeDocument/2006/relationships/hyperlink" Target="http://login.consultant.ru/link/?req=doc&amp;base=LAW&amp;n=358741&amp;date=10.12.2025&amp;dst=100016&amp;field=134" TargetMode = "External"/><Relationship Id="rId797" Type="http://schemas.openxmlformats.org/officeDocument/2006/relationships/hyperlink" Target="http://login.consultant.ru/link/?req=doc&amp;base=LAW&amp;n=198837&amp;date=10.12.2025&amp;dst=100011&amp;field=134" TargetMode = "External"/><Relationship Id="rId798" Type="http://schemas.openxmlformats.org/officeDocument/2006/relationships/hyperlink" Target="http://login.consultant.ru/link/?req=doc&amp;base=LAW&amp;n=207422&amp;date=10.12.2025&amp;dst=100164&amp;field=134" TargetMode = "External"/><Relationship Id="rId799" Type="http://schemas.openxmlformats.org/officeDocument/2006/relationships/hyperlink" Target="http://login.consultant.ru/link/?req=doc&amp;base=LAW&amp;n=296066&amp;date=10.12.2025&amp;dst=100014&amp;field=134" TargetMode = "External"/><Relationship Id="rId800" Type="http://schemas.openxmlformats.org/officeDocument/2006/relationships/hyperlink" Target="http://login.consultant.ru/link/?req=doc&amp;base=LAW&amp;n=197423&amp;date=10.12.2025&amp;dst=100010&amp;field=134" TargetMode = "External"/><Relationship Id="rId801" Type="http://schemas.openxmlformats.org/officeDocument/2006/relationships/hyperlink" Target="http://login.consultant.ru/link/?req=doc&amp;base=LAW&amp;n=518213&amp;date=10.12.2025&amp;dst=596&amp;field=134" TargetMode = "External"/><Relationship Id="rId802" Type="http://schemas.openxmlformats.org/officeDocument/2006/relationships/hyperlink" Target="http://login.consultant.ru/link/?req=doc&amp;base=LAW&amp;n=340338&amp;date=10.12.2025&amp;dst=100248&amp;field=134" TargetMode = "External"/><Relationship Id="rId803" Type="http://schemas.openxmlformats.org/officeDocument/2006/relationships/hyperlink" Target="http://login.consultant.ru/link/?req=doc&amp;base=LAW&amp;n=503478&amp;date=10.12.2025&amp;dst=100006&amp;field=134" TargetMode = "External"/><Relationship Id="rId804" Type="http://schemas.openxmlformats.org/officeDocument/2006/relationships/hyperlink" Target="http://login.consultant.ru/link/?req=doc&amp;base=LAW&amp;n=434580&amp;date=10.12.2025&amp;dst=100008&amp;field=134" TargetMode = "External"/><Relationship Id="rId805" Type="http://schemas.openxmlformats.org/officeDocument/2006/relationships/hyperlink" Target="http://login.consultant.ru/link/?req=doc&amp;base=LAW&amp;n=465913&amp;date=10.12.2025&amp;dst=100033&amp;field=134" TargetMode = "External"/><Relationship Id="rId806" Type="http://schemas.openxmlformats.org/officeDocument/2006/relationships/hyperlink" Target="http://login.consultant.ru/link/?req=doc&amp;base=LAW&amp;n=465913&amp;date=10.12.2025&amp;dst=100035&amp;field=134" TargetMode = "External"/><Relationship Id="rId807" Type="http://schemas.openxmlformats.org/officeDocument/2006/relationships/hyperlink" Target="http://login.consultant.ru/link/?req=doc&amp;base=LAW&amp;n=486033&amp;date=10.12.2025&amp;dst=100010&amp;field=134" TargetMode = "External"/><Relationship Id="rId808" Type="http://schemas.openxmlformats.org/officeDocument/2006/relationships/hyperlink" Target="http://login.consultant.ru/link/?req=doc&amp;base=LAW&amp;n=465913&amp;date=10.12.2025&amp;dst=100037&amp;field=134" TargetMode = "External"/><Relationship Id="rId809" Type="http://schemas.openxmlformats.org/officeDocument/2006/relationships/hyperlink" Target="http://login.consultant.ru/link/?req=doc&amp;base=LAW&amp;n=465913&amp;date=10.12.2025&amp;dst=100038&amp;field=134" TargetMode = "External"/><Relationship Id="rId810" Type="http://schemas.openxmlformats.org/officeDocument/2006/relationships/hyperlink" Target="http://login.consultant.ru/link/?req=doc&amp;base=LAW&amp;n=197423&amp;date=10.12.2025&amp;dst=100014&amp;field=134" TargetMode = "External"/><Relationship Id="rId811" Type="http://schemas.openxmlformats.org/officeDocument/2006/relationships/hyperlink" Target="http://login.consultant.ru/link/?req=doc&amp;base=LAW&amp;n=439965&amp;date=10.12.2025&amp;dst=100057&amp;field=134" TargetMode = "External"/><Relationship Id="rId812" Type="http://schemas.openxmlformats.org/officeDocument/2006/relationships/hyperlink" Target="http://login.consultant.ru/link/?req=doc&amp;base=LAW&amp;n=465913&amp;date=10.12.2025&amp;dst=100039&amp;field=134" TargetMode = "External"/><Relationship Id="rId813" Type="http://schemas.openxmlformats.org/officeDocument/2006/relationships/hyperlink" Target="http://login.consultant.ru/link/?req=doc&amp;base=LAW&amp;n=465913&amp;date=10.12.2025&amp;dst=100040&amp;field=134" TargetMode = "External"/><Relationship Id="rId814" Type="http://schemas.openxmlformats.org/officeDocument/2006/relationships/hyperlink" Target="http://login.consultant.ru/link/?req=doc&amp;base=LAW&amp;n=465913&amp;date=10.12.2025&amp;dst=100042&amp;field=134" TargetMode = "External"/><Relationship Id="rId815" Type="http://schemas.openxmlformats.org/officeDocument/2006/relationships/hyperlink" Target="http://login.consultant.ru/link/?req=doc&amp;base=LAW&amp;n=465913&amp;date=10.12.2025&amp;dst=100044&amp;field=134" TargetMode = "External"/><Relationship Id="rId816" Type="http://schemas.openxmlformats.org/officeDocument/2006/relationships/hyperlink" Target="http://login.consultant.ru/link/?req=doc&amp;base=LAW&amp;n=510502&amp;date=10.12.2025&amp;dst=100016&amp;field=134" TargetMode = "External"/><Relationship Id="rId817" Type="http://schemas.openxmlformats.org/officeDocument/2006/relationships/hyperlink" Target="http://login.consultant.ru/link/?req=doc&amp;base=LAW&amp;n=468482&amp;date=10.12.2025&amp;dst=100013&amp;field=134" TargetMode = "External"/><Relationship Id="rId818" Type="http://schemas.openxmlformats.org/officeDocument/2006/relationships/hyperlink" Target="http://login.consultant.ru/link/?req=doc&amp;base=LAW&amp;n=181840&amp;date=10.12.2025&amp;dst=100103&amp;field=134" TargetMode = "External"/><Relationship Id="rId819" Type="http://schemas.openxmlformats.org/officeDocument/2006/relationships/hyperlink" Target="http://login.consultant.ru/link/?req=doc&amp;base=LAW&amp;n=486993&amp;date=10.12.2025&amp;dst=100014&amp;field=134" TargetMode = "External"/><Relationship Id="rId820" Type="http://schemas.openxmlformats.org/officeDocument/2006/relationships/hyperlink" Target="http://login.consultant.ru/link/?req=doc&amp;base=LAW&amp;n=520043&amp;date=10.12.2025&amp;dst=100009&amp;field=134" TargetMode = "External"/><Relationship Id="rId821" Type="http://schemas.openxmlformats.org/officeDocument/2006/relationships/hyperlink" Target="http://login.consultant.ru/link/?req=doc&amp;base=LAW&amp;n=465913&amp;date=10.12.2025&amp;dst=100048&amp;field=134" TargetMode = "External"/><Relationship Id="rId822" Type="http://schemas.openxmlformats.org/officeDocument/2006/relationships/hyperlink" Target="http://login.consultant.ru/link/?req=doc&amp;base=LAW&amp;n=502586&amp;date=10.12.2025&amp;dst=100123&amp;field=134" TargetMode = "External"/><Relationship Id="rId823" Type="http://schemas.openxmlformats.org/officeDocument/2006/relationships/hyperlink" Target="http://login.consultant.ru/link/?req=doc&amp;base=LAW&amp;n=465913&amp;date=10.12.2025&amp;dst=100049&amp;field=134" TargetMode = "External"/><Relationship Id="rId824" Type="http://schemas.openxmlformats.org/officeDocument/2006/relationships/hyperlink" Target="http://login.consultant.ru/link/?req=doc&amp;base=LAW&amp;n=502586&amp;date=10.12.2025&amp;dst=100124&amp;field=134" TargetMode = "External"/><Relationship Id="rId825" Type="http://schemas.openxmlformats.org/officeDocument/2006/relationships/hyperlink" Target="http://login.consultant.ru/link/?req=doc&amp;base=LAW&amp;n=503478&amp;date=10.12.2025&amp;dst=100013&amp;field=134" TargetMode = "External"/><Relationship Id="rId826" Type="http://schemas.openxmlformats.org/officeDocument/2006/relationships/hyperlink" Target="http://login.consultant.ru/link/?req=doc&amp;base=LAW&amp;n=465913&amp;date=10.12.2025&amp;dst=100050&amp;field=134" TargetMode = "External"/><Relationship Id="rId827" Type="http://schemas.openxmlformats.org/officeDocument/2006/relationships/hyperlink" Target="http://login.consultant.ru/link/?req=doc&amp;base=LAW&amp;n=507742&amp;date=10.12.2025&amp;dst=100009&amp;field=134" TargetMode = "External"/><Relationship Id="rId828" Type="http://schemas.openxmlformats.org/officeDocument/2006/relationships/hyperlink" Target="http://login.consultant.ru/link/?req=doc&amp;base=LAW&amp;n=358744&amp;date=10.12.2025&amp;dst=100025&amp;field=134" TargetMode = "External"/><Relationship Id="rId829" Type="http://schemas.openxmlformats.org/officeDocument/2006/relationships/hyperlink" Target="http://login.consultant.ru/link/?req=doc&amp;base=LAW&amp;n=502586&amp;date=10.12.2025&amp;dst=100126&amp;field=134" TargetMode = "External"/><Relationship Id="rId830" Type="http://schemas.openxmlformats.org/officeDocument/2006/relationships/hyperlink" Target="http://login.consultant.ru/link/?req=doc&amp;base=LAW&amp;n=372301&amp;date=10.12.2025&amp;dst=100011&amp;field=134" TargetMode = "External"/><Relationship Id="rId831" Type="http://schemas.openxmlformats.org/officeDocument/2006/relationships/hyperlink" Target="http://login.consultant.ru/link/?req=doc&amp;base=LAW&amp;n=502586&amp;date=10.12.2025&amp;dst=100127&amp;field=134" TargetMode = "External"/><Relationship Id="rId832" Type="http://schemas.openxmlformats.org/officeDocument/2006/relationships/hyperlink" Target="http://login.consultant.ru/link/?req=doc&amp;base=LAW&amp;n=381270&amp;date=10.12.2025&amp;dst=100011&amp;field=134" TargetMode = "External"/><Relationship Id="rId833" Type="http://schemas.openxmlformats.org/officeDocument/2006/relationships/hyperlink" Target="http://login.consultant.ru/link/?req=doc&amp;base=LAW&amp;n=515484&amp;date=10.12.2025&amp;dst=338&amp;field=134" TargetMode = "External"/><Relationship Id="rId834" Type="http://schemas.openxmlformats.org/officeDocument/2006/relationships/hyperlink" Target="http://login.consultant.ru/link/?req=doc&amp;base=LAW&amp;n=358741&amp;date=10.12.2025&amp;dst=100018&amp;field=134" TargetMode = "External"/><Relationship Id="rId835" Type="http://schemas.openxmlformats.org/officeDocument/2006/relationships/hyperlink" Target="http://login.consultant.ru/link/?req=doc&amp;base=LAW&amp;n=465514&amp;date=10.12.2025&amp;dst=100130&amp;field=134" TargetMode = "External"/><Relationship Id="rId836" Type="http://schemas.openxmlformats.org/officeDocument/2006/relationships/hyperlink" Target="http://login.consultant.ru/link/?req=doc&amp;base=LAW&amp;n=482575&amp;date=10.12.2025&amp;dst=100046&amp;field=134" TargetMode = "External"/><Relationship Id="rId837" Type="http://schemas.openxmlformats.org/officeDocument/2006/relationships/hyperlink" Target="http://login.consultant.ru/link/?req=doc&amp;base=LAW&amp;n=465628&amp;date=10.12.2025&amp;dst=100079&amp;field=134" TargetMode = "External"/><Relationship Id="rId838" Type="http://schemas.openxmlformats.org/officeDocument/2006/relationships/hyperlink" Target="http://login.consultant.ru/link/?req=doc&amp;base=LAW&amp;n=465628&amp;date=10.12.2025&amp;dst=100081&amp;field=134" TargetMode = "External"/><Relationship Id="rId839" Type="http://schemas.openxmlformats.org/officeDocument/2006/relationships/hyperlink" Target="http://login.consultant.ru/link/?req=doc&amp;base=LAW&amp;n=502586&amp;date=10.12.2025&amp;dst=100128&amp;field=134" TargetMode = "External"/><Relationship Id="rId840" Type="http://schemas.openxmlformats.org/officeDocument/2006/relationships/hyperlink" Target="http://login.consultant.ru/link/?req=doc&amp;base=LAW&amp;n=330663&amp;date=10.12.2025&amp;dst=100010&amp;field=134" TargetMode = "External"/><Relationship Id="rId841" Type="http://schemas.openxmlformats.org/officeDocument/2006/relationships/hyperlink" Target="http://login.consultant.ru/link/?req=doc&amp;base=LAW&amp;n=478533&amp;date=10.12.2025&amp;dst=100012&amp;field=134" TargetMode = "External"/><Relationship Id="rId842" Type="http://schemas.openxmlformats.org/officeDocument/2006/relationships/hyperlink" Target="http://login.consultant.ru/link/?req=doc&amp;base=LAW&amp;n=516721&amp;date=10.12.2025&amp;dst=1007&amp;field=134" TargetMode = "External"/><Relationship Id="rId843" Type="http://schemas.openxmlformats.org/officeDocument/2006/relationships/hyperlink" Target="http://login.consultant.ru/link/?req=doc&amp;base=LAW&amp;n=488736&amp;date=10.12.2025&amp;dst=100010&amp;field=134" TargetMode = "External"/><Relationship Id="rId844" Type="http://schemas.openxmlformats.org/officeDocument/2006/relationships/hyperlink" Target="http://login.consultant.ru/link/?req=doc&amp;base=LAW&amp;n=502586&amp;date=10.12.2025&amp;dst=100130&amp;field=134" TargetMode = "External"/><Relationship Id="rId845" Type="http://schemas.openxmlformats.org/officeDocument/2006/relationships/hyperlink" Target="http://login.consultant.ru/link/?req=doc&amp;base=LAW&amp;n=482575&amp;date=10.12.2025&amp;dst=100048&amp;field=134" TargetMode = "External"/><Relationship Id="rId846" Type="http://schemas.openxmlformats.org/officeDocument/2006/relationships/hyperlink" Target="http://login.consultant.ru/link/?req=doc&amp;base=LAW&amp;n=482575&amp;date=10.12.2025&amp;dst=100049&amp;field=134" TargetMode = "External"/><Relationship Id="rId847" Type="http://schemas.openxmlformats.org/officeDocument/2006/relationships/hyperlink" Target="http://login.consultant.ru/link/?req=doc&amp;base=LAW&amp;n=502586&amp;date=10.12.2025&amp;dst=100131&amp;field=134" TargetMode = "External"/><Relationship Id="rId848" Type="http://schemas.openxmlformats.org/officeDocument/2006/relationships/hyperlink" Target="http://login.consultant.ru/link/?req=doc&amp;base=LAW&amp;n=465514&amp;date=10.12.2025&amp;dst=100132&amp;field=134" TargetMode = "External"/><Relationship Id="rId849" Type="http://schemas.openxmlformats.org/officeDocument/2006/relationships/hyperlink" Target="http://login.consultant.ru/link/?req=doc&amp;base=LAW&amp;n=465514&amp;date=10.12.2025&amp;dst=100133&amp;field=134" TargetMode = "External"/><Relationship Id="rId850" Type="http://schemas.openxmlformats.org/officeDocument/2006/relationships/hyperlink" Target="http://login.consultant.ru/link/?req=doc&amp;base=LAW&amp;n=465514&amp;date=10.12.2025&amp;dst=100135&amp;field=134" TargetMode = "External"/><Relationship Id="rId851" Type="http://schemas.openxmlformats.org/officeDocument/2006/relationships/hyperlink" Target="http://login.consultant.ru/link/?req=doc&amp;base=LAW&amp;n=465514&amp;date=10.12.2025&amp;dst=100136&amp;field=134" TargetMode = "External"/><Relationship Id="rId852" Type="http://schemas.openxmlformats.org/officeDocument/2006/relationships/hyperlink" Target="http://login.consultant.ru/link/?req=doc&amp;base=LAW&amp;n=491681&amp;date=10.12.2025&amp;dst=100010&amp;field=134" TargetMode = "External"/><Relationship Id="rId853" Type="http://schemas.openxmlformats.org/officeDocument/2006/relationships/hyperlink" Target="http://login.consultant.ru/link/?req=doc&amp;base=LAW&amp;n=479093&amp;date=10.12.2025&amp;dst=101765&amp;field=134" TargetMode = "External"/><Relationship Id="rId854" Type="http://schemas.openxmlformats.org/officeDocument/2006/relationships/hyperlink" Target="http://login.consultant.ru/link/?req=doc&amp;base=LAW&amp;n=502586&amp;date=10.12.2025&amp;dst=100133&amp;field=134" TargetMode = "External"/><Relationship Id="rId855" Type="http://schemas.openxmlformats.org/officeDocument/2006/relationships/hyperlink" Target="http://login.consultant.ru/link/?req=doc&amp;base=LAW&amp;n=479093&amp;date=10.12.2025&amp;dst=101766&amp;field=134" TargetMode = "External"/><Relationship Id="rId856" Type="http://schemas.openxmlformats.org/officeDocument/2006/relationships/hyperlink" Target="http://login.consultant.ru/link/?req=doc&amp;base=LAW&amp;n=439965&amp;date=10.12.2025&amp;dst=100058&amp;field=134" TargetMode = "External"/><Relationship Id="rId857" Type="http://schemas.openxmlformats.org/officeDocument/2006/relationships/hyperlink" Target="http://login.consultant.ru/link/?req=doc&amp;base=LAW&amp;n=502586&amp;date=10.12.2025&amp;dst=100134&amp;field=134" TargetMode = "External"/><Relationship Id="rId858" Type="http://schemas.openxmlformats.org/officeDocument/2006/relationships/hyperlink" Target="http://login.consultant.ru/link/?req=doc&amp;base=LAW&amp;n=420809&amp;date=10.12.2025&amp;dst=100026&amp;field=134" TargetMode = "External"/><Relationship Id="rId859" Type="http://schemas.openxmlformats.org/officeDocument/2006/relationships/hyperlink" Target="http://login.consultant.ru/link/?req=doc&amp;base=LAW&amp;n=443204&amp;date=10.12.2025&amp;dst=100012&amp;field=134" TargetMode = "External"/><Relationship Id="rId860" Type="http://schemas.openxmlformats.org/officeDocument/2006/relationships/hyperlink" Target="http://login.consultant.ru/link/?req=doc&amp;base=LAW&amp;n=509739&amp;date=10.12.2025&amp;dst=100009&amp;field=134" TargetMode = "External"/><Relationship Id="rId861" Type="http://schemas.openxmlformats.org/officeDocument/2006/relationships/hyperlink" Target="http://login.consultant.ru/link/?req=doc&amp;base=LAW&amp;n=458940&amp;date=10.12.2025&amp;dst=100011&amp;field=134" TargetMode = "External"/><Relationship Id="rId862" Type="http://schemas.openxmlformats.org/officeDocument/2006/relationships/hyperlink" Target="http://login.consultant.ru/link/?req=doc&amp;base=LAW&amp;n=458940&amp;date=10.12.2025&amp;dst=100019&amp;field=134" TargetMode = "External"/><Relationship Id="rId863" Type="http://schemas.openxmlformats.org/officeDocument/2006/relationships/hyperlink" Target="http://login.consultant.ru/link/?req=doc&amp;base=LAW&amp;n=190913&amp;date=10.12.2025&amp;dst=100010&amp;field=134" TargetMode = "External"/><Relationship Id="rId864" Type="http://schemas.openxmlformats.org/officeDocument/2006/relationships/hyperlink" Target="http://login.consultant.ru/link/?req=doc&amp;base=LAW&amp;n=498680&amp;date=10.12.2025&amp;dst=100011&amp;field=134" TargetMode = "External"/><Relationship Id="rId865" Type="http://schemas.openxmlformats.org/officeDocument/2006/relationships/hyperlink" Target="http://login.consultant.ru/link/?req=doc&amp;base=LAW&amp;n=333999&amp;date=10.12.2025&amp;dst=100011&amp;field=134" TargetMode = "External"/><Relationship Id="rId866" Type="http://schemas.openxmlformats.org/officeDocument/2006/relationships/hyperlink" Target="http://login.consultant.ru/link/?req=doc&amp;base=LAW&amp;n=509739&amp;date=10.12.2025&amp;dst=100009&amp;field=134" TargetMode = "External"/><Relationship Id="rId867" Type="http://schemas.openxmlformats.org/officeDocument/2006/relationships/hyperlink" Target="http://login.consultant.ru/link/?req=doc&amp;base=LAW&amp;n=463499&amp;date=10.12.2025&amp;dst=100013&amp;field=134" TargetMode = "External"/><Relationship Id="rId868" Type="http://schemas.openxmlformats.org/officeDocument/2006/relationships/hyperlink" Target="http://login.consultant.ru/link/?req=doc&amp;base=LAW&amp;n=303514&amp;date=10.12.2025&amp;dst=100055&amp;field=134" TargetMode = "External"/><Relationship Id="rId869" Type="http://schemas.openxmlformats.org/officeDocument/2006/relationships/hyperlink" Target="http://login.consultant.ru/link/?req=doc&amp;base=LAW&amp;n=502586&amp;date=10.12.2025&amp;dst=100135&amp;field=134" TargetMode = "External"/><Relationship Id="rId870" Type="http://schemas.openxmlformats.org/officeDocument/2006/relationships/hyperlink" Target="http://login.consultant.ru/link/?req=doc&amp;base=LAW&amp;n=197423&amp;date=10.12.2025&amp;dst=100018&amp;field=134" TargetMode = "External"/><Relationship Id="rId871" Type="http://schemas.openxmlformats.org/officeDocument/2006/relationships/hyperlink" Target="http://login.consultant.ru/link/?req=doc&amp;base=LAW&amp;n=510613&amp;date=10.12.2025&amp;dst=100012&amp;field=134" TargetMode = "External"/><Relationship Id="rId872" Type="http://schemas.openxmlformats.org/officeDocument/2006/relationships/hyperlink" Target="http://login.consultant.ru/link/?req=doc&amp;base=LAW&amp;n=510613&amp;date=10.12.2025&amp;dst=100032&amp;field=134" TargetMode = "External"/><Relationship Id="rId873" Type="http://schemas.openxmlformats.org/officeDocument/2006/relationships/hyperlink" Target="http://login.consultant.ru/link/?req=doc&amp;base=LAW&amp;n=458935&amp;date=10.12.2025&amp;dst=100010&amp;field=134" TargetMode = "External"/><Relationship Id="rId874" Type="http://schemas.openxmlformats.org/officeDocument/2006/relationships/hyperlink" Target="http://login.consultant.ru/link/?req=doc&amp;base=LAW&amp;n=510621&amp;date=10.12.2025&amp;dst=100010&amp;field=134" TargetMode = "External"/><Relationship Id="rId875" Type="http://schemas.openxmlformats.org/officeDocument/2006/relationships/hyperlink" Target="http://login.consultant.ru/link/?req=doc&amp;base=LAW&amp;n=296066&amp;date=10.12.2025&amp;dst=100016&amp;field=134" TargetMode = "External"/><Relationship Id="rId876" Type="http://schemas.openxmlformats.org/officeDocument/2006/relationships/hyperlink" Target="http://login.consultant.ru/link/?req=doc&amp;base=LAW&amp;n=502586&amp;date=10.12.2025&amp;dst=100136&amp;field=134" TargetMode = "External"/><Relationship Id="rId877" Type="http://schemas.openxmlformats.org/officeDocument/2006/relationships/hyperlink" Target="http://login.consultant.ru/link/?req=doc&amp;base=LAW&amp;n=421068&amp;date=10.12.2025&amp;dst=100121&amp;field=134" TargetMode = "External"/><Relationship Id="rId878" Type="http://schemas.openxmlformats.org/officeDocument/2006/relationships/hyperlink" Target="http://login.consultant.ru/link/?req=doc&amp;base=LAW&amp;n=502586&amp;date=10.12.2025&amp;dst=100138&amp;field=134" TargetMode = "External"/><Relationship Id="rId879" Type="http://schemas.openxmlformats.org/officeDocument/2006/relationships/hyperlink" Target="http://login.consultant.ru/link/?req=doc&amp;base=LAW&amp;n=502586&amp;date=10.12.2025&amp;dst=100139&amp;field=134" TargetMode = "External"/><Relationship Id="rId880" Type="http://schemas.openxmlformats.org/officeDocument/2006/relationships/hyperlink" Target="http://login.consultant.ru/link/?req=doc&amp;base=LAW&amp;n=502586&amp;date=10.12.2025&amp;dst=100140&amp;field=134" TargetMode = "External"/><Relationship Id="rId881" Type="http://schemas.openxmlformats.org/officeDocument/2006/relationships/hyperlink" Target="http://login.consultant.ru/link/?req=doc&amp;base=LAW&amp;n=194584&amp;date=10.12.2025&amp;dst=100010&amp;field=134" TargetMode = "External"/><Relationship Id="rId882" Type="http://schemas.openxmlformats.org/officeDocument/2006/relationships/hyperlink" Target="http://login.consultant.ru/link/?req=doc&amp;base=LAW&amp;n=139839&amp;date=10.12.2025&amp;dst=100042&amp;field=134" TargetMode = "External"/><Relationship Id="rId883" Type="http://schemas.openxmlformats.org/officeDocument/2006/relationships/hyperlink" Target="http://login.consultant.ru/link/?req=doc&amp;base=LAW&amp;n=439965&amp;date=10.12.2025&amp;dst=100059&amp;field=134" TargetMode = "External"/><Relationship Id="rId884" Type="http://schemas.openxmlformats.org/officeDocument/2006/relationships/hyperlink" Target="http://login.consultant.ru/link/?req=doc&amp;base=LAW&amp;n=502586&amp;date=10.12.2025&amp;dst=100141&amp;field=134" TargetMode = "External"/><Relationship Id="rId885" Type="http://schemas.openxmlformats.org/officeDocument/2006/relationships/hyperlink" Target="http://login.consultant.ru/link/?req=doc&amp;base=LAW&amp;n=139839&amp;date=10.12.2025&amp;dst=100055&amp;field=134" TargetMode = "External"/><Relationship Id="rId886" Type="http://schemas.openxmlformats.org/officeDocument/2006/relationships/hyperlink" Target="http://login.consultant.ru/link/?req=doc&amp;base=LAW&amp;n=508106&amp;date=10.12.2025" TargetMode = "External"/><Relationship Id="rId887" Type="http://schemas.openxmlformats.org/officeDocument/2006/relationships/hyperlink" Target="http://login.consultant.ru/link/?req=doc&amp;base=LAW&amp;n=164509&amp;date=10.12.2025&amp;dst=100019&amp;field=134" TargetMode = "External"/><Relationship Id="rId888" Type="http://schemas.openxmlformats.org/officeDocument/2006/relationships/hyperlink" Target="http://login.consultant.ru/link/?req=doc&amp;base=LAW&amp;n=439965&amp;date=10.12.2025&amp;dst=100080&amp;field=134" TargetMode = "External"/><Relationship Id="rId889" Type="http://schemas.openxmlformats.org/officeDocument/2006/relationships/hyperlink" Target="http://login.consultant.ru/link/?req=doc&amp;base=LAW&amp;n=439965&amp;date=10.12.2025&amp;dst=100081&amp;field=134" TargetMode = "External"/><Relationship Id="rId890" Type="http://schemas.openxmlformats.org/officeDocument/2006/relationships/hyperlink" Target="http://login.consultant.ru/link/?req=doc&amp;base=LAW&amp;n=439965&amp;date=10.12.2025&amp;dst=100083&amp;field=134" TargetMode = "External"/><Relationship Id="rId891" Type="http://schemas.openxmlformats.org/officeDocument/2006/relationships/hyperlink" Target="http://login.consultant.ru/link/?req=doc&amp;base=LAW&amp;n=439965&amp;date=10.12.2025&amp;dst=100085&amp;field=134" TargetMode = "External"/><Relationship Id="rId892" Type="http://schemas.openxmlformats.org/officeDocument/2006/relationships/hyperlink" Target="http://login.consultant.ru/link/?req=doc&amp;base=LAW&amp;n=439965&amp;date=10.12.2025&amp;dst=100086&amp;field=134" TargetMode = "External"/><Relationship Id="rId893" Type="http://schemas.openxmlformats.org/officeDocument/2006/relationships/hyperlink" Target="http://login.consultant.ru/link/?req=doc&amp;base=LAW&amp;n=439965&amp;date=10.12.2025&amp;dst=100087&amp;field=134" TargetMode = "External"/><Relationship Id="rId894" Type="http://schemas.openxmlformats.org/officeDocument/2006/relationships/hyperlink" Target="http://login.consultant.ru/link/?req=doc&amp;base=LAW&amp;n=439965&amp;date=10.12.2025&amp;dst=100089&amp;field=134" TargetMode = "External"/><Relationship Id="rId895" Type="http://schemas.openxmlformats.org/officeDocument/2006/relationships/hyperlink" Target="http://login.consultant.ru/link/?req=doc&amp;base=LAW&amp;n=439965&amp;date=10.12.2025&amp;dst=100091&amp;field=134" TargetMode = "External"/><Relationship Id="rId896" Type="http://schemas.openxmlformats.org/officeDocument/2006/relationships/hyperlink" Target="http://login.consultant.ru/link/?req=doc&amp;base=LAW&amp;n=439965&amp;date=10.12.2025&amp;dst=100092&amp;field=134" TargetMode = "External"/><Relationship Id="rId897" Type="http://schemas.openxmlformats.org/officeDocument/2006/relationships/hyperlink" Target="http://login.consultant.ru/link/?req=doc&amp;base=LAW&amp;n=139839&amp;date=10.12.2025&amp;dst=100072&amp;field=134" TargetMode = "External"/><Relationship Id="rId898" Type="http://schemas.openxmlformats.org/officeDocument/2006/relationships/hyperlink" Target="http://login.consultant.ru/link/?req=doc&amp;base=LAW&amp;n=423176&amp;date=10.12.2025&amp;dst=100011&amp;field=134" TargetMode = "External"/><Relationship Id="rId899" Type="http://schemas.openxmlformats.org/officeDocument/2006/relationships/hyperlink" Target="http://login.consultant.ru/link/?req=doc&amp;base=LAW&amp;n=494436&amp;date=10.12.2025&amp;dst=100009&amp;field=134" TargetMode = "External"/><Relationship Id="rId900" Type="http://schemas.openxmlformats.org/officeDocument/2006/relationships/hyperlink" Target="http://login.consultant.ru/link/?req=doc&amp;base=LAW&amp;n=139762&amp;date=10.12.2025&amp;dst=100153&amp;field=134" TargetMode = "External"/><Relationship Id="rId901" Type="http://schemas.openxmlformats.org/officeDocument/2006/relationships/hyperlink" Target="http://login.consultant.ru/link/?req=doc&amp;base=LAW&amp;n=439965&amp;date=10.12.2025&amp;dst=100097&amp;field=134" TargetMode = "External"/><Relationship Id="rId902" Type="http://schemas.openxmlformats.org/officeDocument/2006/relationships/hyperlink" Target="http://login.consultant.ru/link/?req=doc&amp;base=LAW&amp;n=439965&amp;date=10.12.2025&amp;dst=100098&amp;field=134" TargetMode = "External"/><Relationship Id="rId903" Type="http://schemas.openxmlformats.org/officeDocument/2006/relationships/hyperlink" Target="http://login.consultant.ru/link/?req=doc&amp;base=LAW&amp;n=494445&amp;date=10.12.2025&amp;dst=100073&amp;field=134" TargetMode = "External"/><Relationship Id="rId904" Type="http://schemas.openxmlformats.org/officeDocument/2006/relationships/hyperlink" Target="http://login.consultant.ru/link/?req=doc&amp;base=LAW&amp;n=494356&amp;date=10.12.2025&amp;dst=100049&amp;field=134" TargetMode = "External"/><Relationship Id="rId905" Type="http://schemas.openxmlformats.org/officeDocument/2006/relationships/hyperlink" Target="http://login.consultant.ru/link/?req=doc&amp;base=LAW&amp;n=516721&amp;date=10.12.2025&amp;dst=100741&amp;field=134" TargetMode = "External"/><Relationship Id="rId906" Type="http://schemas.openxmlformats.org/officeDocument/2006/relationships/hyperlink" Target="http://login.consultant.ru/link/?req=doc&amp;base=LAW&amp;n=428439&amp;date=10.12.2025&amp;dst=100005&amp;field=134" TargetMode = "External"/><Relationship Id="rId907" Type="http://schemas.openxmlformats.org/officeDocument/2006/relationships/hyperlink" Target="http://login.consultant.ru/link/?req=doc&amp;base=LAW&amp;n=439965&amp;date=10.12.2025&amp;dst=100107&amp;field=134" TargetMode = "External"/><Relationship Id="rId908" Type="http://schemas.openxmlformats.org/officeDocument/2006/relationships/hyperlink" Target="http://login.consultant.ru/link/?req=doc&amp;base=LAW&amp;n=439965&amp;date=10.12.2025&amp;dst=100108&amp;field=134" TargetMode = "External"/><Relationship Id="rId909" Type="http://schemas.openxmlformats.org/officeDocument/2006/relationships/hyperlink" Target="http://login.consultant.ru/link/?req=doc&amp;base=LAW&amp;n=439965&amp;date=10.12.2025&amp;dst=100122&amp;field=134" TargetMode = "External"/><Relationship Id="rId910" Type="http://schemas.openxmlformats.org/officeDocument/2006/relationships/hyperlink" Target="http://login.consultant.ru/link/?req=doc&amp;base=LAW&amp;n=482575&amp;date=10.12.2025&amp;dst=100050&amp;field=134" TargetMode = "External"/><Relationship Id="rId911" Type="http://schemas.openxmlformats.org/officeDocument/2006/relationships/hyperlink" Target="http://login.consultant.ru/link/?req=doc&amp;base=LAW&amp;n=139839&amp;date=10.12.2025&amp;dst=100128&amp;field=134" TargetMode = "External"/><Relationship Id="rId912" Type="http://schemas.openxmlformats.org/officeDocument/2006/relationships/hyperlink" Target="http://login.consultant.ru/link/?req=doc&amp;base=LAW&amp;n=420809&amp;date=10.12.2025&amp;dst=100078&amp;field=134" TargetMode = "External"/><Relationship Id="rId913" Type="http://schemas.openxmlformats.org/officeDocument/2006/relationships/hyperlink" Target="http://login.consultant.ru/link/?req=doc&amp;base=LAW&amp;n=439965&amp;date=10.12.2025&amp;dst=100131&amp;field=134" TargetMode = "External"/><Relationship Id="rId914" Type="http://schemas.openxmlformats.org/officeDocument/2006/relationships/hyperlink" Target="http://login.consultant.ru/link/?req=doc&amp;base=LAW&amp;n=439965&amp;date=10.12.2025&amp;dst=100133&amp;field=134" TargetMode = "External"/><Relationship Id="rId915" Type="http://schemas.openxmlformats.org/officeDocument/2006/relationships/hyperlink" Target="http://login.consultant.ru/link/?req=doc&amp;base=LAW&amp;n=139839&amp;date=10.12.2025&amp;dst=100131&amp;field=134" TargetMode = "External"/><Relationship Id="rId916" Type="http://schemas.openxmlformats.org/officeDocument/2006/relationships/hyperlink" Target="http://login.consultant.ru/link/?req=doc&amp;base=LAW&amp;n=439965&amp;date=10.12.2025&amp;dst=100135&amp;field=134" TargetMode = "External"/><Relationship Id="rId917" Type="http://schemas.openxmlformats.org/officeDocument/2006/relationships/hyperlink" Target="http://login.consultant.ru/link/?req=doc&amp;base=LAW&amp;n=417130&amp;date=10.12.2025&amp;dst=100012&amp;field=134" TargetMode = "External"/><Relationship Id="rId918" Type="http://schemas.openxmlformats.org/officeDocument/2006/relationships/hyperlink" Target="http://login.consultant.ru/link/?req=doc&amp;base=LAW&amp;n=439965&amp;date=10.12.2025&amp;dst=100136&amp;field=134" TargetMode = "External"/><Relationship Id="rId919" Type="http://schemas.openxmlformats.org/officeDocument/2006/relationships/hyperlink" Target="http://login.consultant.ru/link/?req=doc&amp;base=LAW&amp;n=439965&amp;date=10.12.2025&amp;dst=100138&amp;field=134" TargetMode = "External"/><Relationship Id="rId920" Type="http://schemas.openxmlformats.org/officeDocument/2006/relationships/hyperlink" Target="http://login.consultant.ru/link/?req=doc&amp;base=LAW&amp;n=439965&amp;date=10.12.2025&amp;dst=100139&amp;field=134" TargetMode = "External"/><Relationship Id="rId921" Type="http://schemas.openxmlformats.org/officeDocument/2006/relationships/hyperlink" Target="http://login.consultant.ru/link/?req=doc&amp;base=LAW&amp;n=439965&amp;date=10.12.2025&amp;dst=100140&amp;field=134" TargetMode = "External"/><Relationship Id="rId922" Type="http://schemas.openxmlformats.org/officeDocument/2006/relationships/hyperlink" Target="http://login.consultant.ru/link/?req=doc&amp;base=LAW&amp;n=439965&amp;date=10.12.2025&amp;dst=100141&amp;field=134" TargetMode = "External"/><Relationship Id="rId923" Type="http://schemas.openxmlformats.org/officeDocument/2006/relationships/hyperlink" Target="http://login.consultant.ru/link/?req=doc&amp;base=LAW&amp;n=501973&amp;date=10.12.2025&amp;dst=100015&amp;field=134" TargetMode = "External"/><Relationship Id="rId924" Type="http://schemas.openxmlformats.org/officeDocument/2006/relationships/hyperlink" Target="http://login.consultant.ru/link/?req=doc&amp;base=LAW&amp;n=439965&amp;date=10.12.2025&amp;dst=100143&amp;field=134" TargetMode = "External"/><Relationship Id="rId925" Type="http://schemas.openxmlformats.org/officeDocument/2006/relationships/hyperlink" Target="http://login.consultant.ru/link/?req=doc&amp;base=LAW&amp;n=502586&amp;date=10.12.2025&amp;dst=100142&amp;field=134" TargetMode = "External"/><Relationship Id="rId926" Type="http://schemas.openxmlformats.org/officeDocument/2006/relationships/hyperlink" Target="http://login.consultant.ru/link/?req=doc&amp;base=LAW&amp;n=439965&amp;date=10.12.2025&amp;dst=100144&amp;field=134" TargetMode = "External"/><Relationship Id="rId927" Type="http://schemas.openxmlformats.org/officeDocument/2006/relationships/hyperlink" Target="http://login.consultant.ru/link/?req=doc&amp;base=LAW&amp;n=432123&amp;date=10.12.2025&amp;dst=100053&amp;field=134" TargetMode = "External"/><Relationship Id="rId928" Type="http://schemas.openxmlformats.org/officeDocument/2006/relationships/hyperlink" Target="http://login.consultant.ru/link/?req=doc&amp;base=LAW&amp;n=501445&amp;date=10.12.2025&amp;dst=100435&amp;field=134" TargetMode = "External"/><Relationship Id="rId929" Type="http://schemas.openxmlformats.org/officeDocument/2006/relationships/hyperlink" Target="http://login.consultant.ru/link/?req=doc&amp;base=LAW&amp;n=284115&amp;date=10.12.2025&amp;dst=100019&amp;field=134" TargetMode = "External"/><Relationship Id="rId930" Type="http://schemas.openxmlformats.org/officeDocument/2006/relationships/hyperlink" Target="http://login.consultant.ru/link/?req=doc&amp;base=LAW&amp;n=439965&amp;date=10.12.2025&amp;dst=100146&amp;field=134" TargetMode = "External"/><Relationship Id="rId931" Type="http://schemas.openxmlformats.org/officeDocument/2006/relationships/hyperlink" Target="http://login.consultant.ru/link/?req=doc&amp;base=LAW&amp;n=502586&amp;date=10.12.2025&amp;dst=100143&amp;field=134" TargetMode = "External"/><Relationship Id="rId932" Type="http://schemas.openxmlformats.org/officeDocument/2006/relationships/hyperlink" Target="http://login.consultant.ru/link/?req=doc&amp;base=LAW&amp;n=139762&amp;date=10.12.2025&amp;dst=100155&amp;field=134" TargetMode = "External"/><Relationship Id="rId933" Type="http://schemas.openxmlformats.org/officeDocument/2006/relationships/hyperlink" Target="http://login.consultant.ru/link/?req=doc&amp;base=LAW&amp;n=517195&amp;date=10.12.2025&amp;dst=100011&amp;field=134" TargetMode = "External"/><Relationship Id="rId934" Type="http://schemas.openxmlformats.org/officeDocument/2006/relationships/hyperlink" Target="http://login.consultant.ru/link/?req=doc&amp;base=LAW&amp;n=468336&amp;date=10.12.2025&amp;dst=100010&amp;field=134" TargetMode = "External"/><Relationship Id="rId935" Type="http://schemas.openxmlformats.org/officeDocument/2006/relationships/hyperlink" Target="http://login.consultant.ru/link/?req=doc&amp;base=LAW&amp;n=465628&amp;date=10.12.2025&amp;dst=100082&amp;field=134" TargetMode = "External"/><Relationship Id="rId936" Type="http://schemas.openxmlformats.org/officeDocument/2006/relationships/hyperlink" Target="http://login.consultant.ru/link/?req=doc&amp;base=LAW&amp;n=139762&amp;date=10.12.2025&amp;dst=100157&amp;field=134" TargetMode = "External"/><Relationship Id="rId937" Type="http://schemas.openxmlformats.org/officeDocument/2006/relationships/hyperlink" Target="http://login.consultant.ru/link/?req=doc&amp;base=LAW&amp;n=181840&amp;date=10.12.2025&amp;dst=100105&amp;field=134" TargetMode = "External"/><Relationship Id="rId938" Type="http://schemas.openxmlformats.org/officeDocument/2006/relationships/hyperlink" Target="http://login.consultant.ru/link/?req=doc&amp;base=LAW&amp;n=139762&amp;date=10.12.2025&amp;dst=100159&amp;field=134" TargetMode = "External"/><Relationship Id="rId939" Type="http://schemas.openxmlformats.org/officeDocument/2006/relationships/hyperlink" Target="http://login.consultant.ru/link/?req=doc&amp;base=LAW&amp;n=287779&amp;date=10.12.2025&amp;dst=100010&amp;field=134" TargetMode = "External"/><Relationship Id="rId940" Type="http://schemas.openxmlformats.org/officeDocument/2006/relationships/hyperlink" Target="http://login.consultant.ru/link/?req=doc&amp;base=LAW&amp;n=139762&amp;date=10.12.2025&amp;dst=100161&amp;field=134" TargetMode = "External"/><Relationship Id="rId941" Type="http://schemas.openxmlformats.org/officeDocument/2006/relationships/hyperlink" Target="http://login.consultant.ru/link/?req=doc&amp;base=LAW&amp;n=502586&amp;date=10.12.2025&amp;dst=100145&amp;field=134" TargetMode = "External"/><Relationship Id="rId942" Type="http://schemas.openxmlformats.org/officeDocument/2006/relationships/hyperlink" Target="http://login.consultant.ru/link/?req=doc&amp;base=LAW&amp;n=139762&amp;date=10.12.2025&amp;dst=100163&amp;field=134" TargetMode = "External"/><Relationship Id="rId943" Type="http://schemas.openxmlformats.org/officeDocument/2006/relationships/hyperlink" Target="http://login.consultant.ru/link/?req=doc&amp;base=LAW&amp;n=502586&amp;date=10.12.2025&amp;dst=100146&amp;field=134" TargetMode = "External"/><Relationship Id="rId944" Type="http://schemas.openxmlformats.org/officeDocument/2006/relationships/hyperlink" Target="http://login.consultant.ru/link/?req=doc&amp;base=LAW&amp;n=502586&amp;date=10.12.2025&amp;dst=100148&amp;field=134" TargetMode = "External"/><Relationship Id="rId945" Type="http://schemas.openxmlformats.org/officeDocument/2006/relationships/hyperlink" Target="http://login.consultant.ru/link/?req=doc&amp;base=LAW&amp;n=502586&amp;date=10.12.2025&amp;dst=100149&amp;field=134" TargetMode = "External"/><Relationship Id="rId946" Type="http://schemas.openxmlformats.org/officeDocument/2006/relationships/hyperlink" Target="http://login.consultant.ru/link/?req=doc&amp;base=LAW&amp;n=207422&amp;date=10.12.2025&amp;dst=100165&amp;field=134" TargetMode = "External"/><Relationship Id="rId947" Type="http://schemas.openxmlformats.org/officeDocument/2006/relationships/hyperlink" Target="http://login.consultant.ru/link/?req=doc&amp;base=LAW&amp;n=207422&amp;date=10.12.2025&amp;dst=100165&amp;field=134" TargetMode = "External"/><Relationship Id="rId948" Type="http://schemas.openxmlformats.org/officeDocument/2006/relationships/hyperlink" Target="http://login.consultant.ru/link/?req=doc&amp;base=LAW&amp;n=358678&amp;date=10.12.2025&amp;dst=100011&amp;field=134" TargetMode = "External"/><Relationship Id="rId949" Type="http://schemas.openxmlformats.org/officeDocument/2006/relationships/hyperlink" Target="http://login.consultant.ru/link/?req=doc&amp;base=LAW&amp;n=358678&amp;date=10.12.2025&amp;dst=100012&amp;field=134" TargetMode = "External"/><Relationship Id="rId950" Type="http://schemas.openxmlformats.org/officeDocument/2006/relationships/hyperlink" Target="http://login.consultant.ru/link/?req=doc&amp;base=LAW&amp;n=358678&amp;date=10.12.2025&amp;dst=100013&amp;field=134" TargetMode = "External"/><Relationship Id="rId951" Type="http://schemas.openxmlformats.org/officeDocument/2006/relationships/hyperlink" Target="http://login.consultant.ru/link/?req=doc&amp;base=LAW&amp;n=482666&amp;date=10.12.2025&amp;dst=100048&amp;field=134" TargetMode = "External"/><Relationship Id="rId952" Type="http://schemas.openxmlformats.org/officeDocument/2006/relationships/hyperlink" Target="http://login.consultant.ru/link/?req=doc&amp;base=LAW&amp;n=515484&amp;date=10.12.2025&amp;dst=2426&amp;field=134" TargetMode = "External"/><Relationship Id="rId953" Type="http://schemas.openxmlformats.org/officeDocument/2006/relationships/hyperlink" Target="http://login.consultant.ru/link/?req=doc&amp;base=LAW&amp;n=358678&amp;date=10.12.2025&amp;dst=100014&amp;field=134" TargetMode = "External"/><Relationship Id="rId954" Type="http://schemas.openxmlformats.org/officeDocument/2006/relationships/hyperlink" Target="http://login.consultant.ru/link/?req=doc&amp;base=LAW&amp;n=358678&amp;date=10.12.2025&amp;dst=100015&amp;field=134" TargetMode = "External"/><Relationship Id="rId955" Type="http://schemas.openxmlformats.org/officeDocument/2006/relationships/hyperlink" Target="http://login.consultant.ru/link/?req=doc&amp;base=LAW&amp;n=358678&amp;date=10.12.2025&amp;dst=100017&amp;field=134" TargetMode = "External"/><Relationship Id="rId956" Type="http://schemas.openxmlformats.org/officeDocument/2006/relationships/hyperlink" Target="http://login.consultant.ru/link/?req=doc&amp;base=LAW&amp;n=358678&amp;date=10.12.2025&amp;dst=100019&amp;field=134" TargetMode = "External"/><Relationship Id="rId957" Type="http://schemas.openxmlformats.org/officeDocument/2006/relationships/hyperlink" Target="http://login.consultant.ru/link/?req=doc&amp;base=LAW&amp;n=207422&amp;date=10.12.2025&amp;dst=100165&amp;field=134" TargetMode = "External"/><Relationship Id="rId958" Type="http://schemas.openxmlformats.org/officeDocument/2006/relationships/hyperlink" Target="http://login.consultant.ru/link/?req=doc&amp;base=LAW&amp;n=502586&amp;date=10.12.2025&amp;dst=100150&amp;field=134" TargetMode = "External"/><Relationship Id="rId959" Type="http://schemas.openxmlformats.org/officeDocument/2006/relationships/hyperlink" Target="http://login.consultant.ru/link/?req=doc&amp;base=LAW&amp;n=358678&amp;date=10.12.2025&amp;dst=100021&amp;field=134" TargetMode = "External"/><Relationship Id="rId960" Type="http://schemas.openxmlformats.org/officeDocument/2006/relationships/hyperlink" Target="http://login.consultant.ru/link/?req=doc&amp;base=LAW&amp;n=358678&amp;date=10.12.2025&amp;dst=100023&amp;field=134" TargetMode = "External"/><Relationship Id="rId961" Type="http://schemas.openxmlformats.org/officeDocument/2006/relationships/hyperlink" Target="http://login.consultant.ru/link/?req=doc&amp;base=LAW&amp;n=358678&amp;date=10.12.2025&amp;dst=100024&amp;field=134" TargetMode = "External"/><Relationship Id="rId962" Type="http://schemas.openxmlformats.org/officeDocument/2006/relationships/hyperlink" Target="http://login.consultant.ru/link/?req=doc&amp;base=LAW&amp;n=207422&amp;date=10.12.2025&amp;dst=100165&amp;field=134" TargetMode = "External"/><Relationship Id="rId963" Type="http://schemas.openxmlformats.org/officeDocument/2006/relationships/hyperlink" Target="http://login.consultant.ru/link/?req=doc&amp;base=LAW&amp;n=358678&amp;date=10.12.2025&amp;dst=100026&amp;field=134" TargetMode = "External"/><Relationship Id="rId964" Type="http://schemas.openxmlformats.org/officeDocument/2006/relationships/hyperlink" Target="http://login.consultant.ru/link/?req=doc&amp;base=LAW&amp;n=207422&amp;date=10.12.2025&amp;dst=100165&amp;field=134" TargetMode = "External"/><Relationship Id="rId965" Type="http://schemas.openxmlformats.org/officeDocument/2006/relationships/hyperlink" Target="http://login.consultant.ru/link/?req=doc&amp;base=LAW&amp;n=358678&amp;date=10.12.2025&amp;dst=100028&amp;field=134" TargetMode = "External"/><Relationship Id="rId966" Type="http://schemas.openxmlformats.org/officeDocument/2006/relationships/hyperlink" Target="http://login.consultant.ru/link/?req=doc&amp;base=LAW&amp;n=358678&amp;date=10.12.2025&amp;dst=100030&amp;field=134" TargetMode = "External"/><Relationship Id="rId967" Type="http://schemas.openxmlformats.org/officeDocument/2006/relationships/hyperlink" Target="http://login.consultant.ru/link/?req=doc&amp;base=LAW&amp;n=482575&amp;date=10.12.2025&amp;dst=100052&amp;field=134" TargetMode = "External"/><Relationship Id="rId968" Type="http://schemas.openxmlformats.org/officeDocument/2006/relationships/hyperlink" Target="http://login.consultant.ru/link/?req=doc&amp;base=LAW&amp;n=482575&amp;date=10.12.2025&amp;dst=100053&amp;field=134" TargetMode = "External"/><Relationship Id="rId969" Type="http://schemas.openxmlformats.org/officeDocument/2006/relationships/hyperlink" Target="http://login.consultant.ru/link/?req=doc&amp;base=LAW&amp;n=482575&amp;date=10.12.2025&amp;dst=100054&amp;field=134" TargetMode = "External"/><Relationship Id="rId970" Type="http://schemas.openxmlformats.org/officeDocument/2006/relationships/hyperlink" Target="http://login.consultant.ru/link/?req=doc&amp;base=LAW&amp;n=482575&amp;date=10.12.2025&amp;dst=100056&amp;field=134" TargetMode = "External"/><Relationship Id="rId971" Type="http://schemas.openxmlformats.org/officeDocument/2006/relationships/hyperlink" Target="http://login.consultant.ru/link/?req=doc&amp;base=LAW&amp;n=511394&amp;date=10.12.2025&amp;dst=100737&amp;field=134" TargetMode = "External"/><Relationship Id="rId972" Type="http://schemas.openxmlformats.org/officeDocument/2006/relationships/hyperlink" Target="http://login.consultant.ru/link/?req=doc&amp;base=LAW&amp;n=482575&amp;date=10.12.2025&amp;dst=100057&amp;field=134" TargetMode = "External"/><Relationship Id="rId973" Type="http://schemas.openxmlformats.org/officeDocument/2006/relationships/hyperlink" Target="http://login.consultant.ru/link/?req=doc&amp;base=LAW&amp;n=495254&amp;date=10.12.2025&amp;dst=100252&amp;field=134" TargetMode = "External"/><Relationship Id="rId974" Type="http://schemas.openxmlformats.org/officeDocument/2006/relationships/hyperlink" Target="http://login.consultant.ru/link/?req=doc&amp;base=LAW&amp;n=482575&amp;date=10.12.2025&amp;dst=100059&amp;field=134" TargetMode = "External"/><Relationship Id="rId975" Type="http://schemas.openxmlformats.org/officeDocument/2006/relationships/hyperlink" Target="http://login.consultant.ru/link/?req=doc&amp;base=LAW&amp;n=149639&amp;date=10.12.2025&amp;dst=100077&amp;field=134" TargetMode = "External"/><Relationship Id="rId976" Type="http://schemas.openxmlformats.org/officeDocument/2006/relationships/hyperlink" Target="http://login.consultant.ru/link/?req=doc&amp;base=LAW&amp;n=405444&amp;date=10.12.2025&amp;dst=100054&amp;field=134" TargetMode = "External"/><Relationship Id="rId977" Type="http://schemas.openxmlformats.org/officeDocument/2006/relationships/hyperlink" Target="http://login.consultant.ru/link/?req=doc&amp;base=LAW&amp;n=482575&amp;date=10.12.2025&amp;dst=100060&amp;field=134" TargetMode = "External"/><Relationship Id="rId978" Type="http://schemas.openxmlformats.org/officeDocument/2006/relationships/hyperlink" Target="http://login.consultant.ru/link/?req=doc&amp;base=LAW&amp;n=132432&amp;date=10.12.2025&amp;dst=100046&amp;field=134" TargetMode = "External"/><Relationship Id="rId979" Type="http://schemas.openxmlformats.org/officeDocument/2006/relationships/hyperlink" Target="http://login.consultant.ru/link/?req=doc&amp;base=LAW&amp;n=503572&amp;date=10.12.2025&amp;dst=100070&amp;field=134" TargetMode = "External"/><Relationship Id="rId980" Type="http://schemas.openxmlformats.org/officeDocument/2006/relationships/hyperlink" Target="http://login.consultant.ru/link/?req=doc&amp;base=LAW&amp;n=512407&amp;date=10.12.2025&amp;dst=100009&amp;field=134" TargetMode = "External"/><Relationship Id="rId981" Type="http://schemas.openxmlformats.org/officeDocument/2006/relationships/hyperlink" Target="http://login.consultant.ru/link/?req=doc&amp;base=LAW&amp;n=482575&amp;date=10.12.2025&amp;dst=100061&amp;field=134" TargetMode = "External"/><Relationship Id="rId982" Type="http://schemas.openxmlformats.org/officeDocument/2006/relationships/hyperlink" Target="http://login.consultant.ru/link/?req=doc&amp;base=LAW&amp;n=149639&amp;date=10.12.2025&amp;dst=100079&amp;field=134" TargetMode = "External"/><Relationship Id="rId983" Type="http://schemas.openxmlformats.org/officeDocument/2006/relationships/hyperlink" Target="http://login.consultant.ru/link/?req=doc&amp;base=LAW&amp;n=482575&amp;date=10.12.2025&amp;dst=100064&amp;field=134" TargetMode = "External"/><Relationship Id="rId984" Type="http://schemas.openxmlformats.org/officeDocument/2006/relationships/hyperlink" Target="http://login.consultant.ru/link/?req=doc&amp;base=LAW&amp;n=512468&amp;date=10.12.2025&amp;dst=100009&amp;field=134" TargetMode = "External"/><Relationship Id="rId985" Type="http://schemas.openxmlformats.org/officeDocument/2006/relationships/hyperlink" Target="http://login.consultant.ru/link/?req=doc&amp;base=LAW&amp;n=482575&amp;date=10.12.2025&amp;dst=100065&amp;field=134" TargetMode = "External"/><Relationship Id="rId986" Type="http://schemas.openxmlformats.org/officeDocument/2006/relationships/hyperlink" Target="http://login.consultant.ru/link/?req=doc&amp;base=LAW&amp;n=149639&amp;date=10.12.2025&amp;dst=100081&amp;field=134" TargetMode = "External"/><Relationship Id="rId987" Type="http://schemas.openxmlformats.org/officeDocument/2006/relationships/hyperlink" Target="http://login.consultant.ru/link/?req=doc&amp;base=LAW&amp;n=107285&amp;date=10.12.2025&amp;dst=100006&amp;field=134" TargetMode = "External"/><Relationship Id="rId988" Type="http://schemas.openxmlformats.org/officeDocument/2006/relationships/hyperlink" Target="http://login.consultant.ru/link/?req=doc&amp;base=LAW&amp;n=181840&amp;date=10.12.2025&amp;dst=100107&amp;field=134" TargetMode = "External"/><Relationship Id="rId989" Type="http://schemas.openxmlformats.org/officeDocument/2006/relationships/hyperlink" Target="http://login.consultant.ru/link/?req=doc&amp;base=LAW&amp;n=495254&amp;date=10.12.2025&amp;dst=100253&amp;field=134" TargetMode = "External"/><Relationship Id="rId990" Type="http://schemas.openxmlformats.org/officeDocument/2006/relationships/hyperlink" Target="http://login.consultant.ru/link/?req=doc&amp;base=LAW&amp;n=501973&amp;date=10.12.2025&amp;dst=100015&amp;field=134" TargetMode = "External"/><Relationship Id="rId991" Type="http://schemas.openxmlformats.org/officeDocument/2006/relationships/hyperlink" Target="http://login.consultant.ru/link/?req=doc&amp;base=LAW&amp;n=514221&amp;date=10.12.2025&amp;dst=100017&amp;field=134" TargetMode = "External"/><Relationship Id="rId992" Type="http://schemas.openxmlformats.org/officeDocument/2006/relationships/hyperlink" Target="http://login.consultant.ru/link/?req=doc&amp;base=LAW&amp;n=181840&amp;date=10.12.2025&amp;dst=100108&amp;field=134" TargetMode = "External"/><Relationship Id="rId993" Type="http://schemas.openxmlformats.org/officeDocument/2006/relationships/hyperlink" Target="http://login.consultant.ru/link/?req=doc&amp;base=LAW&amp;n=181840&amp;date=10.12.2025&amp;dst=100111&amp;field=134" TargetMode = "External"/><Relationship Id="rId994" Type="http://schemas.openxmlformats.org/officeDocument/2006/relationships/hyperlink" Target="http://login.consultant.ru/link/?req=doc&amp;base=LAW&amp;n=284115&amp;date=10.12.2025&amp;dst=100021&amp;field=134" TargetMode = "External"/><Relationship Id="rId995" Type="http://schemas.openxmlformats.org/officeDocument/2006/relationships/hyperlink" Target="http://login.consultant.ru/link/?req=doc&amp;base=LAW&amp;n=421126&amp;date=10.12.2025&amp;dst=100089&amp;field=134" TargetMode = "External"/><Relationship Id="rId996" Type="http://schemas.openxmlformats.org/officeDocument/2006/relationships/hyperlink" Target="http://login.consultant.ru/link/?req=doc&amp;base=LAW&amp;n=420809&amp;date=10.12.2025&amp;dst=100080&amp;field=134" TargetMode = "External"/><Relationship Id="rId997" Type="http://schemas.openxmlformats.org/officeDocument/2006/relationships/hyperlink" Target="http://login.consultant.ru/link/?req=doc&amp;base=LAW&amp;n=100190&amp;date=10.12.2025&amp;dst=100085&amp;field=134" TargetMode = "External"/><Relationship Id="rId998" Type="http://schemas.openxmlformats.org/officeDocument/2006/relationships/hyperlink" Target="http://login.consultant.ru/link/?req=doc&amp;base=LAW&amp;n=181840&amp;date=10.12.2025&amp;dst=100113&amp;field=134" TargetMode = "External"/><Relationship Id="rId999" Type="http://schemas.openxmlformats.org/officeDocument/2006/relationships/hyperlink" Target="http://login.consultant.ru/link/?req=doc&amp;base=LAW&amp;n=173157&amp;date=10.12.2025&amp;dst=100026&amp;field=134" TargetMode = "External"/><Relationship Id="rId1000" Type="http://schemas.openxmlformats.org/officeDocument/2006/relationships/hyperlink" Target="http://login.consultant.ru/link/?req=doc&amp;base=LAW&amp;n=482575&amp;date=10.12.2025&amp;dst=100067&amp;field=134" TargetMode = "External"/><Relationship Id="rId1001" Type="http://schemas.openxmlformats.org/officeDocument/2006/relationships/hyperlink" Target="http://login.consultant.ru/link/?req=doc&amp;base=LAW&amp;n=181840&amp;date=10.12.2025&amp;dst=100114&amp;field=134" TargetMode = "External"/><Relationship Id="rId1002" Type="http://schemas.openxmlformats.org/officeDocument/2006/relationships/hyperlink" Target="http://login.consultant.ru/link/?req=doc&amp;base=LAW&amp;n=482575&amp;date=10.12.2025&amp;dst=100069&amp;field=134" TargetMode = "External"/><Relationship Id="rId1003" Type="http://schemas.openxmlformats.org/officeDocument/2006/relationships/hyperlink" Target="http://login.consultant.ru/link/?req=doc&amp;base=LAW&amp;n=420809&amp;date=10.12.2025&amp;dst=100082&amp;field=134" TargetMode = "External"/><Relationship Id="rId1004" Type="http://schemas.openxmlformats.org/officeDocument/2006/relationships/hyperlink" Target="http://login.consultant.ru/link/?req=doc&amp;base=LAW&amp;n=284115&amp;date=10.12.2025&amp;dst=100022&amp;field=134" TargetMode = "External"/><Relationship Id="rId1005" Type="http://schemas.openxmlformats.org/officeDocument/2006/relationships/hyperlink" Target="http://login.consultant.ru/link/?req=doc&amp;base=LAW&amp;n=181840&amp;date=10.12.2025&amp;dst=100115&amp;field=134" TargetMode = "External"/><Relationship Id="rId1006" Type="http://schemas.openxmlformats.org/officeDocument/2006/relationships/hyperlink" Target="http://login.consultant.ru/link/?req=doc&amp;base=LAW&amp;n=502586&amp;date=10.12.2025&amp;dst=100152&amp;field=134" TargetMode = "External"/><Relationship Id="rId1007" Type="http://schemas.openxmlformats.org/officeDocument/2006/relationships/hyperlink" Target="http://login.consultant.ru/link/?req=doc&amp;base=LAW&amp;n=173157&amp;date=10.12.2025&amp;dst=100027&amp;field=134" TargetMode = "External"/><Relationship Id="rId1008" Type="http://schemas.openxmlformats.org/officeDocument/2006/relationships/hyperlink" Target="http://login.consultant.ru/link/?req=doc&amp;base=LAW&amp;n=502586&amp;date=10.12.2025&amp;dst=100162&amp;field=134" TargetMode = "External"/><Relationship Id="rId1009" Type="http://schemas.openxmlformats.org/officeDocument/2006/relationships/hyperlink" Target="http://login.consultant.ru/link/?req=doc&amp;base=LAW&amp;n=181840&amp;date=10.12.2025&amp;dst=100117&amp;field=134" TargetMode = "External"/><Relationship Id="rId1010" Type="http://schemas.openxmlformats.org/officeDocument/2006/relationships/hyperlink" Target="http://login.consultant.ru/link/?req=doc&amp;base=LAW&amp;n=421126&amp;date=10.12.2025&amp;dst=100090&amp;field=134" TargetMode = "External"/><Relationship Id="rId1011" Type="http://schemas.openxmlformats.org/officeDocument/2006/relationships/hyperlink" Target="http://login.consultant.ru/link/?req=doc&amp;base=LAW&amp;n=420809&amp;date=10.12.2025&amp;dst=100084&amp;field=134" TargetMode = "External"/><Relationship Id="rId1012" Type="http://schemas.openxmlformats.org/officeDocument/2006/relationships/hyperlink" Target="http://login.consultant.ru/link/?req=doc&amp;base=LAW&amp;n=482575&amp;date=10.12.2025&amp;dst=100071&amp;field=134" TargetMode = "External"/><Relationship Id="rId1013" Type="http://schemas.openxmlformats.org/officeDocument/2006/relationships/hyperlink" Target="http://login.consultant.ru/link/?req=doc&amp;base=LAW&amp;n=501445&amp;date=10.12.2025&amp;dst=100436&amp;field=134" TargetMode = "External"/><Relationship Id="rId1014" Type="http://schemas.openxmlformats.org/officeDocument/2006/relationships/hyperlink" Target="http://login.consultant.ru/link/?req=doc&amp;base=LAW&amp;n=181840&amp;date=10.12.2025&amp;dst=100118&amp;field=134" TargetMode = "External"/><Relationship Id="rId1015" Type="http://schemas.openxmlformats.org/officeDocument/2006/relationships/hyperlink" Target="http://login.consultant.ru/link/?req=doc&amp;base=LAW&amp;n=181840&amp;date=10.12.2025&amp;dst=100120&amp;field=134" TargetMode = "External"/><Relationship Id="rId1016" Type="http://schemas.openxmlformats.org/officeDocument/2006/relationships/hyperlink" Target="http://login.consultant.ru/link/?req=doc&amp;base=LAW&amp;n=421126&amp;date=10.12.2025&amp;dst=100091&amp;field=134" TargetMode = "External"/><Relationship Id="rId1017" Type="http://schemas.openxmlformats.org/officeDocument/2006/relationships/hyperlink" Target="http://login.consultant.ru/link/?req=doc&amp;base=LAW&amp;n=482575&amp;date=10.12.2025&amp;dst=100073&amp;field=134" TargetMode = "External"/><Relationship Id="rId1018" Type="http://schemas.openxmlformats.org/officeDocument/2006/relationships/hyperlink" Target="http://login.consultant.ru/link/?req=doc&amp;base=LAW&amp;n=284115&amp;date=10.12.2025&amp;dst=100024&amp;field=134" TargetMode = "External"/><Relationship Id="rId1019" Type="http://schemas.openxmlformats.org/officeDocument/2006/relationships/hyperlink" Target="http://login.consultant.ru/link/?req=doc&amp;base=LAW&amp;n=502586&amp;date=10.12.2025&amp;dst=100165&amp;field=134" TargetMode = "External"/><Relationship Id="rId1020" Type="http://schemas.openxmlformats.org/officeDocument/2006/relationships/hyperlink" Target="http://login.consultant.ru/link/?req=doc&amp;base=LAW&amp;n=420809&amp;date=10.12.2025&amp;dst=100086&amp;field=134" TargetMode = "External"/><Relationship Id="rId1021" Type="http://schemas.openxmlformats.org/officeDocument/2006/relationships/hyperlink" Target="http://login.consultant.ru/link/?req=doc&amp;base=LAW&amp;n=439965&amp;date=10.12.2025&amp;dst=100148&amp;field=134" TargetMode = "External"/><Relationship Id="rId1022" Type="http://schemas.openxmlformats.org/officeDocument/2006/relationships/hyperlink" Target="http://login.consultant.ru/link/?req=doc&amp;base=LAW&amp;n=458593&amp;date=10.12.2025&amp;dst=100013&amp;field=134" TargetMode = "External"/><Relationship Id="rId1023" Type="http://schemas.openxmlformats.org/officeDocument/2006/relationships/hyperlink" Target="http://login.consultant.ru/link/?req=doc&amp;base=LAW&amp;n=284115&amp;date=10.12.2025&amp;dst=100025&amp;field=134" TargetMode = "External"/><Relationship Id="rId1024" Type="http://schemas.openxmlformats.org/officeDocument/2006/relationships/hyperlink" Target="http://login.consultant.ru/link/?req=doc&amp;base=LAW&amp;n=502586&amp;date=10.12.2025&amp;dst=100166&amp;field=134" TargetMode = "External"/><Relationship Id="rId1025" Type="http://schemas.openxmlformats.org/officeDocument/2006/relationships/hyperlink" Target="http://login.consultant.ru/link/?req=doc&amp;base=LAW&amp;n=481506&amp;date=10.12.2025&amp;dst=100034&amp;field=134" TargetMode = "External"/><Relationship Id="rId1026" Type="http://schemas.openxmlformats.org/officeDocument/2006/relationships/hyperlink" Target="http://login.consultant.ru/link/?req=doc&amp;base=LAW&amp;n=380928&amp;date=10.12.2025&amp;dst=100019&amp;field=134" TargetMode = "External"/><Relationship Id="rId1027" Type="http://schemas.openxmlformats.org/officeDocument/2006/relationships/hyperlink" Target="http://login.consultant.ru/link/?req=doc&amp;base=LAW&amp;n=389111&amp;date=10.12.2025&amp;dst=100188&amp;field=134" TargetMode = "External"/><Relationship Id="rId1028" Type="http://schemas.openxmlformats.org/officeDocument/2006/relationships/hyperlink" Target="http://login.consultant.ru/link/?req=doc&amp;base=LAW&amp;n=502586&amp;date=10.12.2025&amp;dst=100167&amp;field=134" TargetMode = "External"/><Relationship Id="rId1029" Type="http://schemas.openxmlformats.org/officeDocument/2006/relationships/hyperlink" Target="http://login.consultant.ru/link/?req=doc&amp;base=LAW&amp;n=69556&amp;date=10.12.2025" TargetMode = "External"/><Relationship Id="rId1030" Type="http://schemas.openxmlformats.org/officeDocument/2006/relationships/hyperlink" Target="http://login.consultant.ru/link/?req=doc&amp;base=LAW&amp;n=72522&amp;date=10.12.2025&amp;dst=100399&amp;field=134" TargetMode = "External"/><Relationship Id="rId1031" Type="http://schemas.openxmlformats.org/officeDocument/2006/relationships/hyperlink" Target="http://login.consultant.ru/link/?req=doc&amp;base=LAW&amp;n=50763&amp;date=10.12.2025" TargetMode = "External"/><Relationship Id="rId1032" Type="http://schemas.openxmlformats.org/officeDocument/2006/relationships/hyperlink" Target="http://login.consultant.ru/link/?req=doc&amp;base=LAW&amp;n=61453&amp;date=10.12.2025" TargetMode = "External"/><Relationship Id="rId1033" Type="http://schemas.openxmlformats.org/officeDocument/2006/relationships/hyperlink" Target="http://login.consultant.ru/link/?req=doc&amp;base=LAW&amp;n=63273&amp;date=10.12.2025&amp;dst=100039&amp;field=134" TargetMode = "External"/><Relationship Id="rId1034" Type="http://schemas.openxmlformats.org/officeDocument/2006/relationships/hyperlink" Target="http://login.consultant.ru/link/?req=doc&amp;base=LAW&amp;n=63480&amp;date=10.12.2025" TargetMode = "External"/><Relationship Id="rId1035" Type="http://schemas.openxmlformats.org/officeDocument/2006/relationships/hyperlink" Target="http://login.consultant.ru/link/?req=doc&amp;base=LAW&amp;n=71527&amp;date=10.12.2025&amp;dst=100229&amp;field=134" TargetMode = "External"/><Relationship Id="rId1036" Type="http://schemas.openxmlformats.org/officeDocument/2006/relationships/hyperlink" Target="http://login.consultant.ru/link/?req=doc&amp;base=LAW&amp;n=69387&amp;date=10.12.2025&amp;dst=10002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04.12.2007 N 329-ФЗ
(ред. от 28.11.2025)
"О физической культуре и спорте в Российской Федерации"</dc:title>
  <dcterms:created xsi:type="dcterms:W3CDTF">2025-12-10T10:19:40Z</dcterms:created>
</cp:coreProperties>
</file>